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686DE7" w14:textId="77777777" w:rsidR="00D218C6" w:rsidRDefault="00D218C6" w:rsidP="00D218C6">
      <w:pPr>
        <w:jc w:val="center"/>
        <w:rPr>
          <w:b/>
          <w:sz w:val="28"/>
          <w:szCs w:val="28"/>
        </w:rPr>
      </w:pPr>
      <w:r>
        <w:rPr>
          <w:b/>
          <w:color w:val="FF0000"/>
          <w:sz w:val="36"/>
          <w:szCs w:val="36"/>
        </w:rPr>
        <w:t xml:space="preserve">Путешествие в Новогоднюю сказку Золотого кольца </w:t>
      </w:r>
      <w:r>
        <w:rPr>
          <w:b/>
          <w:sz w:val="28"/>
          <w:szCs w:val="28"/>
        </w:rPr>
        <w:t xml:space="preserve">(залихватские проводы Старого года у ямщика Гаврилы — Новогодняя ночь в Рыбинске — 1 января в пейзажном Тутаеве, «Русская Флоренция» Ярославль,  гастрономический сырный маршрут в Угличе и радушный прием у Мышиного короля в Мышкине, с проживанием в отеле </w:t>
      </w:r>
      <w:proofErr w:type="spellStart"/>
      <w:r>
        <w:rPr>
          <w:b/>
          <w:sz w:val="28"/>
          <w:szCs w:val="28"/>
        </w:rPr>
        <w:t>Виконда</w:t>
      </w:r>
      <w:proofErr w:type="spellEnd"/>
      <w:r>
        <w:rPr>
          <w:b/>
          <w:sz w:val="28"/>
          <w:szCs w:val="28"/>
        </w:rPr>
        <w:t xml:space="preserve"> 4* и шикарным новогодним банкетом, Автобусный тур, 3 дня)</w:t>
      </w:r>
    </w:p>
    <w:p w14:paraId="634CDCE8" w14:textId="77777777" w:rsidR="00D218C6" w:rsidRDefault="00D218C6" w:rsidP="00D218C6">
      <w:pPr>
        <w:widowControl/>
        <w:suppressAutoHyphens w:val="0"/>
        <w:autoSpaceDE/>
        <w:autoSpaceDN w:val="0"/>
        <w:rPr>
          <w:sz w:val="28"/>
          <w:szCs w:val="28"/>
          <w:lang w:eastAsia="ru-RU"/>
        </w:rPr>
      </w:pPr>
    </w:p>
    <w:p w14:paraId="16C38DA5" w14:textId="77777777" w:rsidR="00D218C6" w:rsidRDefault="00D218C6" w:rsidP="00D218C6">
      <w:pPr>
        <w:rPr>
          <w:sz w:val="28"/>
          <w:szCs w:val="28"/>
        </w:rPr>
      </w:pPr>
      <w:r>
        <w:rPr>
          <w:b/>
          <w:bCs/>
          <w:sz w:val="28"/>
          <w:szCs w:val="28"/>
        </w:rPr>
        <w:t>Даты: 31.12.2026</w:t>
      </w:r>
    </w:p>
    <w:p w14:paraId="671DB2DA" w14:textId="77777777" w:rsidR="00D218C6" w:rsidRDefault="00D218C6" w:rsidP="00D218C6">
      <w:pPr>
        <w:rPr>
          <w:sz w:val="21"/>
          <w:szCs w:val="21"/>
        </w:rPr>
      </w:pPr>
    </w:p>
    <w:p w14:paraId="79635312" w14:textId="77777777" w:rsidR="00D218C6" w:rsidRDefault="00D218C6" w:rsidP="00D218C6">
      <w:pPr>
        <w:pStyle w:val="ad"/>
      </w:pPr>
      <w:r>
        <w:rPr>
          <w:rStyle w:val="ae"/>
          <w:rFonts w:eastAsiaTheme="majorEastAsia"/>
        </w:rPr>
        <w:t>Экскурсионная программа:</w:t>
      </w:r>
    </w:p>
    <w:tbl>
      <w:tblPr>
        <w:tblW w:w="0" w:type="auto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614"/>
        <w:gridCol w:w="8725"/>
      </w:tblGrid>
      <w:tr w:rsidR="00D218C6" w14:paraId="2BCFA4AD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76DFBC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72156C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07:45 Сбор группы на </w:t>
            </w:r>
            <w:hyperlink r:id="rId5" w:anchor="scheme-1" w:history="1">
              <w:r>
                <w:rPr>
                  <w:rStyle w:val="ac"/>
                  <w:rFonts w:eastAsiaTheme="majorEastAsia"/>
                  <w:b/>
                  <w:bCs/>
                </w:rPr>
                <w:t>ст. м. Бабушкинская</w:t>
              </w:r>
            </w:hyperlink>
            <w:r>
              <w:rPr>
                <w:rStyle w:val="ae"/>
                <w:rFonts w:eastAsiaTheme="majorEastAsia"/>
              </w:rPr>
              <w:t xml:space="preserve"> Автобус с табличкой </w:t>
            </w:r>
            <w:r>
              <w:t>«Название тура»</w:t>
            </w:r>
          </w:p>
          <w:p w14:paraId="14ACC041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08:00 Отправление в село Гаврилов Ям</w:t>
            </w:r>
          </w:p>
          <w:p w14:paraId="4258464B" w14:textId="77777777" w:rsidR="00D218C6" w:rsidRDefault="00D218C6" w:rsidP="004231C4">
            <w:pPr>
              <w:pStyle w:val="ad"/>
            </w:pPr>
            <w:r>
              <w:t>Увлекательная путевая экскурсия с новогодним настроением</w:t>
            </w:r>
          </w:p>
          <w:p w14:paraId="4F8D8C6D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Гаврилов Ям - город льняных королей и ямщицкая вотчина:</w:t>
            </w:r>
          </w:p>
          <w:p w14:paraId="045121FE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Юмористическая программа "Новый год ямщик везет!"</w:t>
            </w:r>
          </w:p>
          <w:p w14:paraId="3791D26F" w14:textId="77777777" w:rsidR="00D218C6" w:rsidRDefault="00D218C6" w:rsidP="004231C4">
            <w:pPr>
              <w:pStyle w:val="ad"/>
            </w:pPr>
            <w:r>
              <w:t>- костюмированная встреча с гостеприимной компанией хозяев подворья ямщика</w:t>
            </w:r>
          </w:p>
          <w:p w14:paraId="7042B8E6" w14:textId="77777777" w:rsidR="00D218C6" w:rsidRDefault="00D218C6" w:rsidP="004231C4">
            <w:pPr>
              <w:pStyle w:val="ad"/>
            </w:pPr>
            <w:r>
              <w:t>- дегустация фирменных наливочек и солений</w:t>
            </w:r>
          </w:p>
          <w:p w14:paraId="4ABC41D2" w14:textId="77777777" w:rsidR="00D218C6" w:rsidRDefault="00D218C6" w:rsidP="004231C4">
            <w:pPr>
              <w:pStyle w:val="ad"/>
            </w:pPr>
            <w:r>
              <w:t>- задорная часть с песнями и танцами под гармонь и театрализованными сценками</w:t>
            </w:r>
          </w:p>
          <w:p w14:paraId="3335EF47" w14:textId="77777777" w:rsidR="00D218C6" w:rsidRDefault="00D218C6" w:rsidP="004231C4">
            <w:pPr>
              <w:pStyle w:val="ad"/>
            </w:pPr>
            <w:r>
              <w:t xml:space="preserve">- посещение </w:t>
            </w:r>
            <w:r>
              <w:rPr>
                <w:rStyle w:val="ae"/>
                <w:rFonts w:eastAsiaTheme="majorEastAsia"/>
              </w:rPr>
              <w:t xml:space="preserve">музея купца </w:t>
            </w:r>
            <w:proofErr w:type="spellStart"/>
            <w:r>
              <w:rPr>
                <w:rStyle w:val="ae"/>
                <w:rFonts w:eastAsiaTheme="majorEastAsia"/>
              </w:rPr>
              <w:t>Локалова</w:t>
            </w:r>
            <w:proofErr w:type="spellEnd"/>
            <w:r>
              <w:t xml:space="preserve"> с интересной экспозицией (узнаем, например, почему ткацкий челнок назвали "поцелуйчиком").</w:t>
            </w:r>
          </w:p>
          <w:p w14:paraId="37295667" w14:textId="77777777" w:rsidR="00D218C6" w:rsidRDefault="00D218C6" w:rsidP="004231C4">
            <w:pPr>
              <w:pStyle w:val="ad"/>
            </w:pPr>
            <w:r>
              <w:t>Живая елка, дед Мороз, Снегурочка, шутки, частушки, загадки, веселый хоровод и рождественские сюрпризы. За дружным чайным столом в купеческой трапезной вы сможете поздравить друг друга с Новым годом, как это делали купцы.</w:t>
            </w:r>
          </w:p>
          <w:p w14:paraId="47E47E91" w14:textId="77777777" w:rsidR="00D218C6" w:rsidRDefault="00D218C6" w:rsidP="004231C4">
            <w:pPr>
              <w:pStyle w:val="ad"/>
            </w:pPr>
            <w:r>
              <w:t>- не забудем про новогодние подарки из Льняного королевства и посетим Льняную лавку</w:t>
            </w:r>
          </w:p>
          <w:p w14:paraId="23D84FA7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(по желанию при покупке тура)</w:t>
            </w:r>
          </w:p>
          <w:p w14:paraId="3C747E61" w14:textId="77777777" w:rsidR="00D218C6" w:rsidRDefault="00D218C6" w:rsidP="004231C4">
            <w:pPr>
              <w:pStyle w:val="ad"/>
            </w:pPr>
            <w:r>
              <w:t>Переезд в Ярославль</w:t>
            </w:r>
          </w:p>
          <w:p w14:paraId="5C21185E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Ярославль:</w:t>
            </w:r>
          </w:p>
          <w:p w14:paraId="7CB0B2C6" w14:textId="77777777" w:rsidR="00D218C6" w:rsidRDefault="00D218C6" w:rsidP="004231C4">
            <w:pPr>
              <w:pStyle w:val="ad"/>
            </w:pPr>
            <w:r>
              <w:t>- магические виды и переливающееся волшебство Ярославля на праздничной обзорной экскурсии - Парк Тысячелетия, богатая Волжская набережная и исторический центр из Списка ЮНЕСКО, поищем легендарных ярославских бронзовых мишек и загадаем желания у самой большой и красивой елки Ярославля</w:t>
            </w:r>
          </w:p>
          <w:p w14:paraId="21C753F6" w14:textId="77777777" w:rsidR="00D218C6" w:rsidRDefault="00D218C6" w:rsidP="004231C4">
            <w:pPr>
              <w:pStyle w:val="ad"/>
            </w:pPr>
            <w:r>
              <w:lastRenderedPageBreak/>
              <w:t xml:space="preserve">- вкусная экскурсия в Шоколадный дом SOBRANIE </w:t>
            </w:r>
            <w:proofErr w:type="spellStart"/>
            <w:r>
              <w:t>Bucheron</w:t>
            </w:r>
            <w:proofErr w:type="spellEnd"/>
            <w:r>
              <w:t xml:space="preserve"> с новогодним ароматным сюрпризом. Лучший подарок из Ярославля - знаменитый шоколад премиального качества</w:t>
            </w:r>
          </w:p>
          <w:p w14:paraId="76ECCBEC" w14:textId="77777777" w:rsidR="00D218C6" w:rsidRDefault="00D218C6" w:rsidP="004231C4">
            <w:pPr>
              <w:pStyle w:val="ad"/>
            </w:pPr>
            <w:r>
              <w:t>Переезд в Рыбинск</w:t>
            </w:r>
          </w:p>
          <w:p w14:paraId="7558087A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Рыбинск:</w:t>
            </w:r>
          </w:p>
          <w:p w14:paraId="4D4A3851" w14:textId="77777777" w:rsidR="00D218C6" w:rsidRDefault="00D218C6" w:rsidP="004231C4">
            <w:pPr>
              <w:pStyle w:val="ad"/>
            </w:pPr>
            <w:r>
              <w:t>Размещение в отелях, подготовка к встрече Нового года</w:t>
            </w:r>
          </w:p>
          <w:p w14:paraId="335F48FA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Новогодний банкет в ресторане отеля Рояль или </w:t>
            </w:r>
            <w:proofErr w:type="spellStart"/>
            <w:r>
              <w:rPr>
                <w:rStyle w:val="ae"/>
                <w:rFonts w:eastAsiaTheme="majorEastAsia"/>
              </w:rPr>
              <w:t>Виконда</w:t>
            </w:r>
            <w:proofErr w:type="spellEnd"/>
            <w:r>
              <w:rPr>
                <w:rStyle w:val="ae"/>
                <w:rFonts w:eastAsiaTheme="majorEastAsia"/>
              </w:rPr>
              <w:t xml:space="preserve"> нарядном ресторане отеля со всеми слагаемыми прекрасной новогодней ночи! Праздничное застолье от искусного шеф-повара с изысканными блюдами, душевная, приятная компания, яркая развлекательная шоу программа с остроумным ведущим и новогодняя дискотека – все самое лучшее для веселого, запоминающегося новогоднего праздника</w:t>
            </w:r>
            <w:r>
              <w:t xml:space="preserve"> (доп. плата по желанию при покупке тура).</w:t>
            </w:r>
          </w:p>
          <w:p w14:paraId="697F7895" w14:textId="77777777" w:rsidR="00D218C6" w:rsidRDefault="00D218C6" w:rsidP="004231C4">
            <w:pPr>
              <w:pStyle w:val="ad"/>
            </w:pPr>
            <w:hyperlink r:id="rId6" w:tgtFrame="_blank" w:history="1">
              <w:r>
                <w:rPr>
                  <w:rStyle w:val="ae"/>
                  <w:rFonts w:eastAsiaTheme="majorEastAsia"/>
                  <w:color w:val="0000FF"/>
                  <w:u w:val="single"/>
                </w:rPr>
                <w:t xml:space="preserve">Меню банкета в ресторане отеля </w:t>
              </w:r>
              <w:proofErr w:type="spellStart"/>
              <w:r>
                <w:rPr>
                  <w:rStyle w:val="ae"/>
                  <w:rFonts w:eastAsiaTheme="majorEastAsia"/>
                  <w:color w:val="0000FF"/>
                  <w:u w:val="single"/>
                </w:rPr>
                <w:t>Виконда</w:t>
              </w:r>
              <w:proofErr w:type="spellEnd"/>
            </w:hyperlink>
          </w:p>
          <w:p w14:paraId="5A41DD32" w14:textId="77777777" w:rsidR="00D218C6" w:rsidRDefault="00D218C6" w:rsidP="004231C4">
            <w:pPr>
              <w:pStyle w:val="ad"/>
            </w:pPr>
            <w:hyperlink r:id="rId7" w:tgtFrame="_blank" w:history="1">
              <w:r>
                <w:rPr>
                  <w:rStyle w:val="ae"/>
                  <w:rFonts w:eastAsiaTheme="majorEastAsia"/>
                  <w:color w:val="0000FF"/>
                  <w:u w:val="single"/>
                </w:rPr>
                <w:t>Меню банкета в ресторане отеля Рояль</w:t>
              </w:r>
            </w:hyperlink>
          </w:p>
        </w:tc>
      </w:tr>
      <w:tr w:rsidR="00D218C6" w14:paraId="76582E44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ED4EB2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2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F0F84D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Поздний завтрак в отеле</w:t>
            </w:r>
          </w:p>
          <w:p w14:paraId="4872828E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Рыбинск:</w:t>
            </w:r>
          </w:p>
          <w:p w14:paraId="6C076098" w14:textId="77777777" w:rsidR="00D218C6" w:rsidRDefault="00D218C6" w:rsidP="004231C4">
            <w:pPr>
              <w:pStyle w:val="ad"/>
            </w:pPr>
            <w:r>
              <w:t>- богатый купеческий шарм и новогодние украшения города-купца на обзорной экскурсии, посетим самые красивые улицы и площади с нарядными елками, старинными вывесками, насладимся красотой купеческой архитектуры и оригинальных памятников на знаменитой Волжской набережной</w:t>
            </w:r>
          </w:p>
          <w:p w14:paraId="72118D58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- </w:t>
            </w:r>
            <w:r>
              <w:t>погружаемся в атмосферу праздника и воспоминаний на</w:t>
            </w:r>
            <w:r>
              <w:rPr>
                <w:rStyle w:val="ae"/>
                <w:rFonts w:eastAsiaTheme="majorEastAsia"/>
              </w:rPr>
              <w:t xml:space="preserve"> экскурсии в музее "Новогодние истории":</w:t>
            </w:r>
          </w:p>
          <w:p w14:paraId="266858FD" w14:textId="77777777" w:rsidR="00D218C6" w:rsidRDefault="00D218C6" w:rsidP="004231C4">
            <w:pPr>
              <w:pStyle w:val="ad"/>
            </w:pPr>
            <w:r>
              <w:t xml:space="preserve">В воссозданных интерьерах вам предстанут разные эпохи празднования всеми любимого праздника от купеческого Рождества до душевного советского Нового года </w:t>
            </w:r>
          </w:p>
          <w:p w14:paraId="0C2AAAAB" w14:textId="77777777" w:rsidR="00D218C6" w:rsidRDefault="00D218C6" w:rsidP="004231C4">
            <w:pPr>
              <w:pStyle w:val="ad"/>
            </w:pPr>
            <w:r>
              <w:t>Окунитесь в атмосферу зимнего волшебства и создайте своими руками неповторимое украшение для вашей семейной елки на</w:t>
            </w:r>
            <w:r>
              <w:rPr>
                <w:rStyle w:val="ae"/>
                <w:rFonts w:eastAsiaTheme="majorEastAsia"/>
              </w:rPr>
              <w:t xml:space="preserve"> мастер-классе по созданию новогодней игрушки </w:t>
            </w:r>
            <w:r>
              <w:t>(по желанию при покупке тура).</w:t>
            </w:r>
          </w:p>
          <w:p w14:paraId="5BE223E8" w14:textId="77777777" w:rsidR="00D218C6" w:rsidRDefault="00D218C6" w:rsidP="004231C4">
            <w:pPr>
              <w:pStyle w:val="ad"/>
            </w:pPr>
            <w:r>
              <w:t>Переезд в Тутаев</w:t>
            </w:r>
          </w:p>
          <w:p w14:paraId="0D88678E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Тутаев - жемчужина провинции:</w:t>
            </w:r>
          </w:p>
          <w:p w14:paraId="44F9781F" w14:textId="77777777" w:rsidR="00D218C6" w:rsidRDefault="00D218C6" w:rsidP="004231C4">
            <w:pPr>
              <w:pStyle w:val="ad"/>
            </w:pPr>
            <w:r>
              <w:t xml:space="preserve">- вас восхитит очарование городка с картин Кустодиева. Тутаев очарователен и очень живописен Зимой. Во время экскурсии по Борисоглебской стороне увидим пейзажи, изображенные на всемирно известных полотнах </w:t>
            </w:r>
          </w:p>
          <w:p w14:paraId="31820651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(по желанию при покупке тура)</w:t>
            </w:r>
          </w:p>
          <w:p w14:paraId="64392F16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Экскурсия в добрый, ностальгический и душевный музей Тутаева - «Борисоглебская сторона».</w:t>
            </w:r>
            <w:r>
              <w:t xml:space="preserve"> Погружение в такое недалекое и такое родное прошлое на выставке «Советская провинция», познакомимся с историей «Царской Романовской овечки», побываем на мануфактуре миллионера Классена</w:t>
            </w:r>
          </w:p>
          <w:p w14:paraId="00D03AC9" w14:textId="77777777" w:rsidR="00D218C6" w:rsidRDefault="00D218C6" w:rsidP="004231C4">
            <w:pPr>
              <w:pStyle w:val="ad"/>
            </w:pPr>
            <w:r>
              <w:lastRenderedPageBreak/>
              <w:t>Возвращение в отель.</w:t>
            </w:r>
          </w:p>
          <w:p w14:paraId="4F6BD1B0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Ужин самостоятельно</w:t>
            </w:r>
          </w:p>
        </w:tc>
      </w:tr>
      <w:tr w:rsidR="00D218C6" w14:paraId="42D2B50A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FF3F07F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lastRenderedPageBreak/>
              <w:t>3 день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5E137A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Завтрак в отеле</w:t>
            </w:r>
          </w:p>
          <w:p w14:paraId="001DF2E9" w14:textId="77777777" w:rsidR="00D218C6" w:rsidRDefault="00D218C6" w:rsidP="004231C4">
            <w:pPr>
              <w:pStyle w:val="ad"/>
            </w:pPr>
            <w:r>
              <w:t>Переезд в один из самых сказочных городков Мышкин</w:t>
            </w:r>
            <w:r>
              <w:br/>
            </w:r>
            <w:proofErr w:type="spellStart"/>
            <w:r>
              <w:rPr>
                <w:rStyle w:val="ae"/>
                <w:rFonts w:eastAsiaTheme="majorEastAsia"/>
              </w:rPr>
              <w:t>Мышкин</w:t>
            </w:r>
            <w:proofErr w:type="spellEnd"/>
            <w:r>
              <w:rPr>
                <w:rStyle w:val="ae"/>
                <w:rFonts w:eastAsiaTheme="majorEastAsia"/>
              </w:rPr>
              <w:t>:</w:t>
            </w:r>
            <w:r>
              <w:br/>
              <w:t>- на экскурсии среди нарядных купеческих домиков в пушистом снегу мы окунемся в новогоднюю сказку Мышкина, увидим украшения уютного исторического центра и восхитимся видами на заснеженную Волгу с Верхнего бульвара</w:t>
            </w:r>
          </w:p>
          <w:p w14:paraId="17FC81FB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Праздничный прием в Мышином Версале </w:t>
            </w:r>
            <w:r>
              <w:t>- туристическом комплексе «Мышкины палаты». Вас ждет театрализованная программа и дворцовые тайны Мышиного Короля и Королевы</w:t>
            </w:r>
          </w:p>
          <w:p w14:paraId="4D13298A" w14:textId="77777777" w:rsidR="00D218C6" w:rsidRDefault="00D218C6" w:rsidP="004231C4">
            <w:pPr>
              <w:pStyle w:val="ad"/>
            </w:pPr>
            <w:r>
              <w:t>Свободное время в Мышкине для прогулок по колоритным улочкам, посещения кофеен, Рождественской ярмарки, рыбных развалов с волжской рыбкой</w:t>
            </w:r>
          </w:p>
          <w:p w14:paraId="732D738B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Обед </w:t>
            </w:r>
            <w:r>
              <w:t>(по желанию при покупке тура)</w:t>
            </w:r>
          </w:p>
          <w:p w14:paraId="31B69ACD" w14:textId="77777777" w:rsidR="00D218C6" w:rsidRDefault="00D218C6" w:rsidP="004231C4">
            <w:pPr>
              <w:pStyle w:val="ad"/>
            </w:pPr>
            <w:r>
              <w:t>Переезд в Углич</w:t>
            </w:r>
          </w:p>
          <w:p w14:paraId="455D7553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Углич:</w:t>
            </w:r>
          </w:p>
          <w:p w14:paraId="2D6ADC9A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- Угличский кремль со сказочной встречей с Дедом Морозом</w:t>
            </w:r>
            <w:r>
              <w:t xml:space="preserve"> среди палат и храмов, и увлекательная экскурсия с гидом по кремлевскому ансамблю</w:t>
            </w:r>
          </w:p>
          <w:p w14:paraId="779DC58D" w14:textId="77777777" w:rsidR="00D218C6" w:rsidRDefault="00D218C6" w:rsidP="004231C4">
            <w:pPr>
              <w:pStyle w:val="ad"/>
            </w:pPr>
            <w:r>
              <w:t>- обзорная экскурсия по новогоднему сердцу Углича - погуляем</w:t>
            </w:r>
            <w:r>
              <w:rPr>
                <w:rStyle w:val="ae"/>
                <w:rFonts w:eastAsiaTheme="majorEastAsia"/>
              </w:rPr>
              <w:t xml:space="preserve"> </w:t>
            </w:r>
            <w:r>
              <w:t xml:space="preserve">по ярко подсвеченной Успенской площади с 20-метровой елью, музыкальным катком и Рождественской ярмаркой, с Волжской набережной полюбуемся иллюминацией города, посетим </w:t>
            </w:r>
            <w:proofErr w:type="spellStart"/>
            <w:r>
              <w:t>Воскресенскоий</w:t>
            </w:r>
            <w:proofErr w:type="spellEnd"/>
            <w:r>
              <w:t xml:space="preserve"> монастырь в волшебной подсветке</w:t>
            </w:r>
          </w:p>
          <w:p w14:paraId="7AB0A89B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>- Экскурсия "</w:t>
            </w:r>
            <w:proofErr w:type="spellStart"/>
            <w:r>
              <w:rPr>
                <w:rStyle w:val="ae"/>
                <w:rFonts w:eastAsiaTheme="majorEastAsia"/>
              </w:rPr>
              <w:t>СырКультПросвет</w:t>
            </w:r>
            <w:proofErr w:type="spellEnd"/>
            <w:r>
              <w:rPr>
                <w:rStyle w:val="ae"/>
                <w:rFonts w:eastAsiaTheme="majorEastAsia"/>
              </w:rPr>
              <w:t xml:space="preserve">" </w:t>
            </w:r>
            <w:proofErr w:type="gramStart"/>
            <w:r>
              <w:t>в</w:t>
            </w:r>
            <w:r>
              <w:rPr>
                <w:rStyle w:val="ae"/>
                <w:rFonts w:eastAsiaTheme="majorEastAsia"/>
              </w:rPr>
              <w:t xml:space="preserve"> </w:t>
            </w:r>
            <w:r>
              <w:t>современный музейный комплекс</w:t>
            </w:r>
            <w:proofErr w:type="gramEnd"/>
            <w:r>
              <w:t xml:space="preserve"> который находится на сырном заводе знаменитого бренда "</w:t>
            </w:r>
            <w:proofErr w:type="spellStart"/>
            <w:r>
              <w:t>Углече</w:t>
            </w:r>
            <w:proofErr w:type="spellEnd"/>
            <w:r>
              <w:t xml:space="preserve"> поле", где раскроем фирменные секреты сыроваров громадного действующего производства</w:t>
            </w:r>
          </w:p>
          <w:p w14:paraId="66414236" w14:textId="77777777" w:rsidR="00D218C6" w:rsidRDefault="00D218C6" w:rsidP="004231C4">
            <w:pPr>
              <w:pStyle w:val="ad"/>
            </w:pPr>
            <w:r>
              <w:rPr>
                <w:rStyle w:val="ae"/>
                <w:rFonts w:eastAsiaTheme="majorEastAsia"/>
              </w:rPr>
              <w:t xml:space="preserve">- в дегустационном зале насладимся вкусами 5 видов премиальных </w:t>
            </w:r>
            <w:proofErr w:type="spellStart"/>
            <w:r>
              <w:rPr>
                <w:rStyle w:val="ae"/>
                <w:rFonts w:eastAsiaTheme="majorEastAsia"/>
              </w:rPr>
              <w:t>углечских</w:t>
            </w:r>
            <w:proofErr w:type="spellEnd"/>
            <w:r>
              <w:rPr>
                <w:rStyle w:val="ae"/>
                <w:rFonts w:eastAsiaTheme="majorEastAsia"/>
              </w:rPr>
              <w:t xml:space="preserve"> сыров, по всем правилам дегустации - с луговым медом и увлекательным рассказом "сырного сомелье"</w:t>
            </w:r>
          </w:p>
          <w:p w14:paraId="7095EDDA" w14:textId="77777777" w:rsidR="00D218C6" w:rsidRDefault="00D218C6" w:rsidP="004231C4">
            <w:pPr>
              <w:pStyle w:val="ad"/>
            </w:pPr>
            <w:r>
              <w:t>Отправление в Москву.</w:t>
            </w:r>
          </w:p>
        </w:tc>
      </w:tr>
    </w:tbl>
    <w:p w14:paraId="28780964" w14:textId="77777777" w:rsidR="00D218C6" w:rsidRDefault="00D218C6" w:rsidP="00D218C6">
      <w:pPr>
        <w:pStyle w:val="ad"/>
      </w:pPr>
      <w:r>
        <w:rPr>
          <w:rStyle w:val="ae"/>
          <w:rFonts w:eastAsiaTheme="majorEastAsia"/>
        </w:rPr>
        <w:t>В стоимость входит:</w:t>
      </w:r>
    </w:p>
    <w:p w14:paraId="200D031E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транспортное и экскурсионное обслуживание</w:t>
      </w:r>
    </w:p>
    <w:p w14:paraId="2E3D5BCF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услуги гида-сопровождающего</w:t>
      </w:r>
    </w:p>
    <w:p w14:paraId="02F7D9BD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экскурсионная программа</w:t>
      </w:r>
    </w:p>
    <w:p w14:paraId="7968CA59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проживание в гостинице в Рыбинске (2 ночи)</w:t>
      </w:r>
    </w:p>
    <w:p w14:paraId="4427BC5C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питание (2 завтрака)</w:t>
      </w:r>
    </w:p>
    <w:p w14:paraId="4371E1EC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входные билеты по программе</w:t>
      </w:r>
    </w:p>
    <w:p w14:paraId="02F50609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экскурсия в музей </w:t>
      </w:r>
      <w:proofErr w:type="spellStart"/>
      <w:r>
        <w:rPr>
          <w:sz w:val="24"/>
          <w:szCs w:val="24"/>
          <w:lang w:eastAsia="ru-RU"/>
        </w:rPr>
        <w:t>СырКультПросвет</w:t>
      </w:r>
      <w:proofErr w:type="spellEnd"/>
      <w:r>
        <w:rPr>
          <w:sz w:val="24"/>
          <w:szCs w:val="24"/>
          <w:lang w:eastAsia="ru-RU"/>
        </w:rPr>
        <w:t xml:space="preserve"> с дегустацией </w:t>
      </w:r>
      <w:proofErr w:type="spellStart"/>
      <w:r>
        <w:rPr>
          <w:sz w:val="24"/>
          <w:szCs w:val="24"/>
          <w:lang w:eastAsia="ru-RU"/>
        </w:rPr>
        <w:t>крафтовых</w:t>
      </w:r>
      <w:proofErr w:type="spellEnd"/>
      <w:r>
        <w:rPr>
          <w:sz w:val="24"/>
          <w:szCs w:val="24"/>
          <w:lang w:eastAsia="ru-RU"/>
        </w:rPr>
        <w:t xml:space="preserve"> сыров</w:t>
      </w:r>
    </w:p>
    <w:p w14:paraId="0CF53EF2" w14:textId="77777777" w:rsidR="00D218C6" w:rsidRDefault="00D218C6" w:rsidP="00D218C6">
      <w:pPr>
        <w:widowControl/>
        <w:numPr>
          <w:ilvl w:val="0"/>
          <w:numId w:val="1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использование устройства «</w:t>
      </w:r>
      <w:proofErr w:type="spellStart"/>
      <w:r>
        <w:rPr>
          <w:sz w:val="24"/>
          <w:szCs w:val="24"/>
          <w:lang w:eastAsia="ru-RU"/>
        </w:rPr>
        <w:t>радиогид</w:t>
      </w:r>
      <w:proofErr w:type="spellEnd"/>
      <w:r>
        <w:rPr>
          <w:sz w:val="24"/>
          <w:szCs w:val="24"/>
          <w:lang w:eastAsia="ru-RU"/>
        </w:rPr>
        <w:t>» с удобными одноразовыми наушниками для хорошей слышимости экскурсовода</w:t>
      </w:r>
    </w:p>
    <w:p w14:paraId="377C7BD2" w14:textId="77777777" w:rsidR="00D218C6" w:rsidRDefault="00D218C6" w:rsidP="00D218C6">
      <w:pPr>
        <w:pStyle w:val="ad"/>
      </w:pPr>
      <w:r>
        <w:rPr>
          <w:rStyle w:val="ae"/>
          <w:rFonts w:eastAsiaTheme="majorEastAsia"/>
        </w:rPr>
        <w:t>Дополнительно оплачивается:</w:t>
      </w:r>
    </w:p>
    <w:p w14:paraId="3DA6F0B6" w14:textId="77777777" w:rsidR="00D218C6" w:rsidRDefault="00D218C6" w:rsidP="00D218C6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hyperlink r:id="rId8" w:tgtFrame="_blank" w:history="1">
        <w:r>
          <w:rPr>
            <w:rStyle w:val="ac"/>
            <w:rFonts w:eastAsiaTheme="majorEastAsia"/>
            <w:b/>
            <w:bCs/>
            <w:sz w:val="24"/>
            <w:szCs w:val="24"/>
            <w:lang w:eastAsia="ru-RU"/>
          </w:rPr>
          <w:t>Банкет</w:t>
        </w:r>
      </w:hyperlink>
      <w:r>
        <w:rPr>
          <w:rStyle w:val="ae"/>
          <w:rFonts w:eastAsiaTheme="majorEastAsia"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>в новогоднюю ночь в</w:t>
      </w:r>
      <w:r>
        <w:rPr>
          <w:rStyle w:val="ae"/>
          <w:rFonts w:eastAsiaTheme="majorEastAsia"/>
          <w:sz w:val="24"/>
          <w:szCs w:val="24"/>
          <w:lang w:eastAsia="ru-RU"/>
        </w:rPr>
        <w:t xml:space="preserve"> </w:t>
      </w:r>
      <w:r>
        <w:rPr>
          <w:sz w:val="24"/>
          <w:szCs w:val="24"/>
          <w:lang w:eastAsia="ru-RU"/>
        </w:rPr>
        <w:t xml:space="preserve">отеле </w:t>
      </w:r>
      <w:proofErr w:type="spellStart"/>
      <w:r>
        <w:rPr>
          <w:sz w:val="24"/>
          <w:szCs w:val="24"/>
          <w:lang w:eastAsia="ru-RU"/>
        </w:rPr>
        <w:t>Виконда</w:t>
      </w:r>
      <w:proofErr w:type="spellEnd"/>
      <w:r>
        <w:rPr>
          <w:sz w:val="24"/>
          <w:szCs w:val="24"/>
          <w:lang w:eastAsia="ru-RU"/>
        </w:rPr>
        <w:t xml:space="preserve"> - 10 000 руб./взрослый (по желанию при покупке тура)</w:t>
      </w:r>
    </w:p>
    <w:p w14:paraId="486D40F8" w14:textId="77777777" w:rsidR="00D218C6" w:rsidRDefault="00D218C6" w:rsidP="00D218C6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hyperlink r:id="rId9" w:tgtFrame="_blank" w:history="1">
        <w:r>
          <w:rPr>
            <w:rStyle w:val="ae"/>
            <w:rFonts w:eastAsiaTheme="majorEastAsia"/>
            <w:color w:val="0000FF"/>
            <w:sz w:val="24"/>
            <w:szCs w:val="24"/>
            <w:u w:val="single"/>
            <w:lang w:eastAsia="ru-RU"/>
          </w:rPr>
          <w:t>Банкет</w:t>
        </w:r>
      </w:hyperlink>
      <w:r>
        <w:rPr>
          <w:sz w:val="24"/>
          <w:szCs w:val="24"/>
          <w:lang w:eastAsia="ru-RU"/>
        </w:rPr>
        <w:t xml:space="preserve"> в новогоднюю ночь в отеле Рояль - 7 000 руб./взрослый (по желанию при покупке тура)</w:t>
      </w:r>
    </w:p>
    <w:p w14:paraId="2262558B" w14:textId="77777777" w:rsidR="00D218C6" w:rsidRDefault="00D218C6" w:rsidP="00D218C6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3 обеда - 3200 руб. (по желанию при покупке тура)</w:t>
      </w:r>
    </w:p>
    <w:p w14:paraId="31787B1B" w14:textId="77777777" w:rsidR="00D218C6" w:rsidRDefault="00D218C6" w:rsidP="00D218C6">
      <w:pPr>
        <w:widowControl/>
        <w:numPr>
          <w:ilvl w:val="0"/>
          <w:numId w:val="2"/>
        </w:numPr>
        <w:suppressAutoHyphens w:val="0"/>
        <w:autoSpaceDE/>
        <w:autoSpaceDN w:val="0"/>
        <w:spacing w:before="100" w:beforeAutospacing="1" w:after="100" w:afterAutospacing="1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мастер класс по созданию новогодней игрушки - 800 р.</w:t>
      </w:r>
    </w:p>
    <w:p w14:paraId="76178AD4" w14:textId="77777777" w:rsidR="00D218C6" w:rsidRDefault="00D218C6" w:rsidP="00D218C6">
      <w:r>
        <w:rPr>
          <w:b/>
          <w:bCs/>
          <w:sz w:val="29"/>
          <w:szCs w:val="29"/>
        </w:rPr>
        <w:t>Прайс-лист:</w:t>
      </w:r>
    </w:p>
    <w:p w14:paraId="0035E6EC" w14:textId="77777777" w:rsidR="00D218C6" w:rsidRDefault="00D218C6" w:rsidP="00D218C6">
      <w:pPr>
        <w:pStyle w:val="ad"/>
      </w:pPr>
      <w:r>
        <w:rPr>
          <w:rStyle w:val="ae"/>
          <w:rFonts w:eastAsiaTheme="majorEastAsia"/>
        </w:rPr>
        <w:t xml:space="preserve">Стоимость программы на 1 человека в рублях с проживанием 2 ночи в гостинице </w:t>
      </w:r>
      <w:hyperlink r:id="rId10" w:history="1">
        <w:r>
          <w:rPr>
            <w:rStyle w:val="ac"/>
            <w:rFonts w:eastAsiaTheme="majorEastAsia"/>
            <w:b/>
            <w:bCs/>
          </w:rPr>
          <w:t>"Рояль 3*"</w:t>
        </w:r>
      </w:hyperlink>
      <w:r>
        <w:rPr>
          <w:rStyle w:val="ae"/>
          <w:rFonts w:eastAsiaTheme="majorEastAsia"/>
        </w:rPr>
        <w:t xml:space="preserve"> (</w:t>
      </w:r>
      <w:proofErr w:type="spellStart"/>
      <w:r>
        <w:rPr>
          <w:rStyle w:val="ae"/>
          <w:rFonts w:eastAsiaTheme="majorEastAsia"/>
        </w:rPr>
        <w:t>г.Рыбинск</w:t>
      </w:r>
      <w:proofErr w:type="spellEnd"/>
      <w:r>
        <w:rPr>
          <w:rStyle w:val="ae"/>
          <w:rFonts w:eastAsiaTheme="majorEastAsia"/>
        </w:rPr>
        <w:t>)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84"/>
        <w:gridCol w:w="3174"/>
        <w:gridCol w:w="2542"/>
      </w:tblGrid>
      <w:tr w:rsidR="00D218C6" w14:paraId="2A4E7550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E8A19C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D8CA827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номер 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81BB72A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номер стандарт</w:t>
            </w:r>
          </w:p>
        </w:tc>
      </w:tr>
      <w:tr w:rsidR="00D218C6" w14:paraId="6BCEB269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EF75A9A" w14:textId="77777777" w:rsidR="00D218C6" w:rsidRDefault="00D218C6" w:rsidP="004231C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25B85F0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C2E004F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D218C6" w14:paraId="2758475A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39F4C92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496291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27 890/27 600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7573350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32 700</w:t>
            </w:r>
          </w:p>
        </w:tc>
      </w:tr>
      <w:tr w:rsidR="00D218C6" w14:paraId="5A83BAAF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B5FF85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1185127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27 890/27 600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EE3C14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0A9DA950" w14:textId="77777777" w:rsidR="00D218C6" w:rsidRDefault="00D218C6" w:rsidP="00D218C6">
      <w:pPr>
        <w:pStyle w:val="ad"/>
      </w:pPr>
      <w:r>
        <w:rPr>
          <w:rStyle w:val="ae"/>
          <w:rFonts w:eastAsiaTheme="majorEastAsia"/>
        </w:rPr>
        <w:t xml:space="preserve">Стоимость программы на 1 человека в рублях с проживанием 2 ночи в гостинице </w:t>
      </w:r>
      <w:hyperlink r:id="rId11" w:history="1">
        <w:r>
          <w:rPr>
            <w:rStyle w:val="ac"/>
            <w:rFonts w:eastAsiaTheme="majorEastAsia"/>
            <w:b/>
            <w:bCs/>
          </w:rPr>
          <w:t>"</w:t>
        </w:r>
        <w:proofErr w:type="spellStart"/>
        <w:r>
          <w:rPr>
            <w:rStyle w:val="ac"/>
            <w:rFonts w:eastAsiaTheme="majorEastAsia"/>
            <w:b/>
            <w:bCs/>
          </w:rPr>
          <w:t>Виконда</w:t>
        </w:r>
        <w:proofErr w:type="spellEnd"/>
        <w:r>
          <w:rPr>
            <w:rStyle w:val="ac"/>
            <w:rFonts w:eastAsiaTheme="majorEastAsia"/>
            <w:b/>
            <w:bCs/>
          </w:rPr>
          <w:t xml:space="preserve"> 4*"</w:t>
        </w:r>
      </w:hyperlink>
      <w:r>
        <w:rPr>
          <w:rStyle w:val="ae"/>
          <w:rFonts w:eastAsiaTheme="majorEastAsia"/>
        </w:rPr>
        <w:t xml:space="preserve"> (г. Рыбинск):</w:t>
      </w:r>
    </w:p>
    <w:tbl>
      <w:tblPr>
        <w:tblW w:w="7500" w:type="dxa"/>
        <w:tblCellSpacing w:w="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84"/>
        <w:gridCol w:w="3174"/>
        <w:gridCol w:w="2542"/>
      </w:tblGrid>
      <w:tr w:rsidR="00D218C6" w14:paraId="6381BF6C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751E74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Категория номера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1E316A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2-х местный номер стандарт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5A9137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rStyle w:val="ae"/>
                <w:rFonts w:eastAsiaTheme="majorEastAsia"/>
                <w:sz w:val="24"/>
                <w:szCs w:val="24"/>
                <w:lang w:eastAsia="ru-RU"/>
              </w:rPr>
              <w:t>1-но местный номер стандарт</w:t>
            </w:r>
          </w:p>
        </w:tc>
      </w:tr>
      <w:tr w:rsidR="00D218C6" w14:paraId="6979E993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3998747" w14:textId="77777777" w:rsidR="00D218C6" w:rsidRDefault="00D218C6" w:rsidP="004231C4">
            <w:pPr>
              <w:rPr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E757A1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основное/дополнительное место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19951A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основное место</w:t>
            </w:r>
          </w:p>
        </w:tc>
      </w:tr>
      <w:tr w:rsidR="00D218C6" w14:paraId="019A1B0E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029229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Взрослые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ADD5A2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33 750/-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E97E2A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39 890</w:t>
            </w:r>
          </w:p>
        </w:tc>
      </w:tr>
      <w:tr w:rsidR="00D218C6" w14:paraId="3B5445A8" w14:textId="77777777" w:rsidTr="004231C4">
        <w:trPr>
          <w:tblCellSpacing w:w="7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0C9D10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Дети до 14 лет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F23266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33 750/-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C845240" w14:textId="77777777" w:rsidR="00D218C6" w:rsidRDefault="00D218C6" w:rsidP="004231C4">
            <w:pPr>
              <w:widowControl/>
              <w:suppressAutoHyphens w:val="0"/>
              <w:autoSpaceDE/>
              <w:autoSpaceDN w:val="0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-</w:t>
            </w:r>
          </w:p>
        </w:tc>
      </w:tr>
    </w:tbl>
    <w:p w14:paraId="2B0100CB" w14:textId="77777777" w:rsidR="00D218C6" w:rsidRDefault="00D218C6" w:rsidP="00D218C6">
      <w:pPr>
        <w:widowControl/>
        <w:suppressAutoHyphens w:val="0"/>
        <w:autoSpaceDE/>
        <w:autoSpaceDN w:val="0"/>
        <w:rPr>
          <w:sz w:val="24"/>
          <w:szCs w:val="24"/>
          <w:lang w:eastAsia="ru-RU"/>
        </w:rPr>
      </w:pPr>
    </w:p>
    <w:p w14:paraId="48CD3EB6" w14:textId="77777777" w:rsidR="007B4574" w:rsidRDefault="007B4574"/>
    <w:sectPr w:rsidR="007B4574" w:rsidSect="00D218C6">
      <w:pgSz w:w="11906" w:h="16838"/>
      <w:pgMar w:top="360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07087"/>
    <w:multiLevelType w:val="multilevel"/>
    <w:tmpl w:val="99280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7127F1"/>
    <w:multiLevelType w:val="multilevel"/>
    <w:tmpl w:val="259E8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15328396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871891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226"/>
    <w:rsid w:val="002244E7"/>
    <w:rsid w:val="007B4574"/>
    <w:rsid w:val="00D218C6"/>
    <w:rsid w:val="00EB6226"/>
    <w:rsid w:val="00EE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7C3F57-39D0-41DB-BC57-555781A39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18C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B62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62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62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62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62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622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622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622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622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62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62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62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6226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6226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622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622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622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622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622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62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62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62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62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622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622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6226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62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6226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B6226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D218C6"/>
    <w:rPr>
      <w:color w:val="0000FF"/>
      <w:u w:val="single"/>
    </w:rPr>
  </w:style>
  <w:style w:type="paragraph" w:styleId="ad">
    <w:name w:val="Normal (Web)"/>
    <w:basedOn w:val="a"/>
    <w:uiPriority w:val="99"/>
    <w:semiHidden/>
    <w:unhideWhenUsed/>
    <w:rsid w:val="00D218C6"/>
    <w:pPr>
      <w:widowControl/>
      <w:suppressAutoHyphens w:val="0"/>
      <w:autoSpaceDE/>
      <w:spacing w:before="100" w:beforeAutospacing="1" w:after="100" w:afterAutospacing="1"/>
    </w:pPr>
    <w:rPr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D218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gput.ru/files/programs/partner_program/4dd469d7-ebdc-4331-8d94-ae1dfdef6f41.jp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ib.bizmrg.com/manage/programs/partner_program/c26ae26e-d365-47a6-878b-4337f7b6cbf9.jpg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gput.ru/files/programs/partner_program/4dd469d7-ebdc-4331-8d94-ae1dfdef6f41.jpg" TargetMode="External"/><Relationship Id="rId11" Type="http://schemas.openxmlformats.org/officeDocument/2006/relationships/hyperlink" Target="https://magput.ru/?viewprog=12965" TargetMode="External"/><Relationship Id="rId5" Type="http://schemas.openxmlformats.org/officeDocument/2006/relationships/hyperlink" Target="https://magput.ru/?viewprog=10152" TargetMode="External"/><Relationship Id="rId10" Type="http://schemas.openxmlformats.org/officeDocument/2006/relationships/hyperlink" Target="https://magput.ru/?viewprog=134704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b.bizmrg.com/manage/programs/partner_program/c26ae26e-d365-47a6-878b-4337f7b6cbf9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1064</Words>
  <Characters>6070</Characters>
  <Application>Microsoft Office Word</Application>
  <DocSecurity>0</DocSecurity>
  <Lines>50</Lines>
  <Paragraphs>14</Paragraphs>
  <ScaleCrop>false</ScaleCrop>
  <Company/>
  <LinksUpToDate>false</LinksUpToDate>
  <CharactersWithSpaces>7120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UserOne</dc:creator>
  <cp:keywords/>
  <dc:description/>
  <cp:lastModifiedBy>UserOne</cp:lastModifiedBy>
  <cp:revision>2</cp:revision>
  <dcterms:created xsi:type="dcterms:W3CDTF">2026-10-28T10:33:00Z</dcterms:created>
  <dcterms:modified xsi:type="dcterms:W3CDTF">2026-10-28T10:33:00Z</dcterms:modified>
</cp:coreProperties>
</file>