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B989" w14:textId="77777777" w:rsidR="004A6BB3" w:rsidRDefault="004A6BB3" w:rsidP="004A6BB3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Новогодний тур в сказочную Русь. </w:t>
      </w:r>
    </w:p>
    <w:p w14:paraId="730E69B9" w14:textId="77777777" w:rsidR="004A6BB3" w:rsidRDefault="004A6BB3" w:rsidP="004A6B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гостях у царя Берендея и Костромской Снегурочки (яркая встреча Нового года в славном Ярославле, проводы старого года в Берендеевом царстве Переславля-Залесского, теплый прием в «морозном» тереме Снегурочки, волшебная сказка </w:t>
      </w:r>
      <w:proofErr w:type="spellStart"/>
      <w:r>
        <w:rPr>
          <w:b/>
          <w:sz w:val="28"/>
          <w:szCs w:val="28"/>
        </w:rPr>
        <w:t>Ростова</w:t>
      </w:r>
      <w:proofErr w:type="spellEnd"/>
      <w:r>
        <w:rPr>
          <w:b/>
          <w:sz w:val="28"/>
          <w:szCs w:val="28"/>
        </w:rPr>
        <w:t xml:space="preserve"> Великого, автобусный тур, 3 дня)</w:t>
      </w:r>
    </w:p>
    <w:p w14:paraId="0AFADDD1" w14:textId="77777777" w:rsidR="004A6BB3" w:rsidRDefault="004A6BB3" w:rsidP="004A6BB3">
      <w:pPr>
        <w:widowControl/>
        <w:suppressAutoHyphens w:val="0"/>
        <w:autoSpaceDE/>
        <w:autoSpaceDN w:val="0"/>
        <w:rPr>
          <w:sz w:val="28"/>
          <w:szCs w:val="28"/>
          <w:lang w:eastAsia="ru-RU"/>
        </w:rPr>
      </w:pPr>
    </w:p>
    <w:p w14:paraId="551C4BDA" w14:textId="77777777" w:rsidR="004A6BB3" w:rsidRDefault="004A6BB3" w:rsidP="004A6BB3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Даты: 31.12.2026</w:t>
      </w:r>
    </w:p>
    <w:p w14:paraId="3996DB7D" w14:textId="77777777" w:rsidR="004A6BB3" w:rsidRDefault="004A6BB3" w:rsidP="004A6BB3"/>
    <w:p w14:paraId="6B6F1676" w14:textId="77777777" w:rsidR="004A6BB3" w:rsidRDefault="004A6BB3" w:rsidP="004A6BB3">
      <w:pPr>
        <w:rPr>
          <w:sz w:val="21"/>
          <w:szCs w:val="21"/>
        </w:rPr>
      </w:pPr>
    </w:p>
    <w:p w14:paraId="1FBD94B8" w14:textId="77777777" w:rsidR="004A6BB3" w:rsidRDefault="004A6BB3" w:rsidP="004A6BB3">
      <w:pPr>
        <w:pStyle w:val="ad"/>
      </w:pPr>
      <w:r>
        <w:rPr>
          <w:rStyle w:val="ae"/>
          <w:rFonts w:eastAsiaTheme="majorEastAsia"/>
        </w:rPr>
        <w:t>Экскурсионная программа: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13"/>
        <w:gridCol w:w="8726"/>
      </w:tblGrid>
      <w:tr w:rsidR="004A6BB3" w14:paraId="2220E282" w14:textId="77777777" w:rsidTr="00D56FE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FF2764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70B48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10:00 - Сбор группы на </w:t>
            </w:r>
            <w:hyperlink r:id="rId5" w:tgtFrame="_blank" w:history="1">
              <w:proofErr w:type="spellStart"/>
              <w:r>
                <w:rPr>
                  <w:rStyle w:val="ac"/>
                  <w:rFonts w:eastAsiaTheme="majorEastAsia"/>
                  <w:b/>
                  <w:bCs/>
                </w:rPr>
                <w:t>ст.м.Тургеневская</w:t>
              </w:r>
              <w:proofErr w:type="spellEnd"/>
            </w:hyperlink>
            <w:r>
              <w:rPr>
                <w:rStyle w:val="ae"/>
                <w:rFonts w:eastAsiaTheme="majorEastAsia"/>
              </w:rPr>
              <w:t xml:space="preserve"> с табличкой "Название тура".</w:t>
            </w:r>
          </w:p>
          <w:p w14:paraId="4E98AED5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10:15 отправление в Переславль-Залесский</w:t>
            </w:r>
          </w:p>
          <w:p w14:paraId="52780DE0" w14:textId="77777777" w:rsidR="004A6BB3" w:rsidRDefault="004A6BB3" w:rsidP="00D56FE3">
            <w:pPr>
              <w:pStyle w:val="ad"/>
            </w:pPr>
            <w:r>
              <w:t>Автобусное путешествие в новогоднюю сказку Залесья с прекрасным настроением и путевой экскурсией</w:t>
            </w:r>
          </w:p>
          <w:p w14:paraId="62B924D0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Переславль-Залесский - пленительный древний град на берегу Плещеева озера:</w:t>
            </w:r>
          </w:p>
          <w:p w14:paraId="73C6229D" w14:textId="77777777" w:rsidR="004A6BB3" w:rsidRDefault="004A6BB3" w:rsidP="00D56FE3">
            <w:pPr>
              <w:pStyle w:val="ad"/>
            </w:pPr>
            <w:r>
              <w:t>- волшебное очарование игрушечного Переславля в пушистом снегу на обзорной экскурсии, полюбуемся нарядным убранством Торговой площади с главной елкой Переславля, вдохнем ароматы глинтвейна и мандаринов на Переславской Ярмарке, побываем на Красной площади</w:t>
            </w:r>
          </w:p>
          <w:p w14:paraId="132AE630" w14:textId="77777777" w:rsidR="004A6BB3" w:rsidRDefault="004A6BB3" w:rsidP="00D56FE3">
            <w:pPr>
              <w:pStyle w:val="ad"/>
            </w:pPr>
            <w:r>
              <w:t>- поднимемся по оборудованной лестнице на видовые земляные валы с волшебными переславскими пейзажами - уютные дымки из труб, деревья в инее и золотые купола!</w:t>
            </w:r>
          </w:p>
          <w:p w14:paraId="6FCD6A5E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(за доп. плату, по желанию при покупке тура)</w:t>
            </w:r>
          </w:p>
          <w:p w14:paraId="36769B6C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Развеселые Проводы Старого года в Тереме Царя Берендея:</w:t>
            </w:r>
          </w:p>
          <w:p w14:paraId="7F356110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- праздничная встреча величальная Царем Берендеем, Снегурочкой и Веселушкой-берендейкой, с хлебом-солью и угощением хмельной </w:t>
            </w:r>
            <w:proofErr w:type="spellStart"/>
            <w:r>
              <w:rPr>
                <w:rStyle w:val="ae"/>
                <w:rFonts w:eastAsiaTheme="majorEastAsia"/>
              </w:rPr>
              <w:t>медовушкой</w:t>
            </w:r>
            <w:proofErr w:type="spellEnd"/>
          </w:p>
          <w:p w14:paraId="3DD9930E" w14:textId="77777777" w:rsidR="004A6BB3" w:rsidRDefault="004A6BB3" w:rsidP="00D56FE3">
            <w:pPr>
              <w:pStyle w:val="ad"/>
            </w:pPr>
            <w:r>
              <w:t>- задорные зимние игры и забавы на Сказочной поляне под руководством Бабы Яги</w:t>
            </w:r>
          </w:p>
          <w:p w14:paraId="5EEB5DD2" w14:textId="77777777" w:rsidR="004A6BB3" w:rsidRDefault="004A6BB3" w:rsidP="00D56FE3">
            <w:pPr>
              <w:pStyle w:val="ad"/>
            </w:pPr>
            <w:r>
              <w:t>- душевный прием в теплом деревянном тереме Берендея с новогодними гаданиями в кадушке-квашне, примеркой короны и фотосессией на резном царском троне</w:t>
            </w:r>
          </w:p>
          <w:p w14:paraId="067B240C" w14:textId="77777777" w:rsidR="004A6BB3" w:rsidRDefault="004A6BB3" w:rsidP="00D56FE3">
            <w:pPr>
              <w:pStyle w:val="ad"/>
            </w:pPr>
            <w:r>
              <w:t>Переезд в Ярославль</w:t>
            </w:r>
          </w:p>
          <w:p w14:paraId="3D22A345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Ярославль:</w:t>
            </w:r>
          </w:p>
          <w:p w14:paraId="74DE6FC5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Размещение в гостинице. Подготовка к Новому году.</w:t>
            </w:r>
          </w:p>
          <w:p w14:paraId="1472D360" w14:textId="77777777" w:rsidR="004A6BB3" w:rsidRDefault="004A6BB3" w:rsidP="00D56FE3">
            <w:pPr>
              <w:pStyle w:val="ad"/>
            </w:pPr>
            <w:hyperlink r:id="rId6" w:tgtFrame="_blank" w:history="1">
              <w:r>
                <w:rPr>
                  <w:rStyle w:val="ac"/>
                  <w:rFonts w:eastAsiaTheme="majorEastAsia"/>
                  <w:b/>
                  <w:bCs/>
                </w:rPr>
                <w:t>Новогодний банкет</w:t>
              </w:r>
            </w:hyperlink>
            <w:r>
              <w:rPr>
                <w:rStyle w:val="ae"/>
                <w:rFonts w:eastAsiaTheme="majorEastAsia"/>
              </w:rPr>
              <w:t xml:space="preserve"> в ресторане нашего отеля, с фееричной программой и новогодними призами входит в стоимость!</w:t>
            </w:r>
          </w:p>
          <w:p w14:paraId="1423D8A1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Вас ждет:</w:t>
            </w:r>
          </w:p>
          <w:p w14:paraId="3E3A484B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lastRenderedPageBreak/>
              <w:t>Яркая красочная программа с харизматичным ведущим</w:t>
            </w:r>
          </w:p>
          <w:p w14:paraId="5CF43ABD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Захватывающая интерактивная шоу-программа</w:t>
            </w:r>
          </w:p>
          <w:p w14:paraId="207E482B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Настоящее новогоднее приключение</w:t>
            </w:r>
          </w:p>
          <w:p w14:paraId="27A3557E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Эксклюзивное праздничное меню от нашего шеф повара</w:t>
            </w:r>
          </w:p>
          <w:p w14:paraId="40137B45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Розыгрыш сертификата на двоих на проживание в отеле «Ярославское Подворье»</w:t>
            </w:r>
          </w:p>
          <w:p w14:paraId="466CDE42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Тематическая фотозона для ярких снимков</w:t>
            </w:r>
          </w:p>
          <w:p w14:paraId="59975BCC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Праздничное оформление зала</w:t>
            </w:r>
          </w:p>
          <w:p w14:paraId="1EA98870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Шикарная большая елка на улице в огнях</w:t>
            </w:r>
          </w:p>
          <w:p w14:paraId="68E3F6AB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Танцевальный марафон до утра, розыгрыши и сюрпризы</w:t>
            </w:r>
          </w:p>
          <w:p w14:paraId="0C7AF0FD" w14:textId="77777777" w:rsidR="004A6BB3" w:rsidRDefault="004A6BB3" w:rsidP="004A6BB3">
            <w:pPr>
              <w:widowControl/>
              <w:numPr>
                <w:ilvl w:val="0"/>
                <w:numId w:val="1"/>
              </w:numPr>
              <w:suppressAutoHyphens w:val="0"/>
              <w:autoSpaceDE/>
              <w:autoSpaceDN w:val="0"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Спецэффекты - лазерное шоу, стробоскопы, сканеры, снег, дым-машины</w:t>
            </w:r>
          </w:p>
          <w:p w14:paraId="637BDED8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С Новым годом!</w:t>
            </w:r>
          </w:p>
        </w:tc>
      </w:tr>
      <w:tr w:rsidR="004A6BB3" w14:paraId="299BF039" w14:textId="77777777" w:rsidTr="00D56FE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9E4721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lastRenderedPageBreak/>
              <w:t>2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B95C7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Поздний завтрак </w:t>
            </w:r>
          </w:p>
          <w:p w14:paraId="564DD67F" w14:textId="77777777" w:rsidR="004A6BB3" w:rsidRDefault="004A6BB3" w:rsidP="00D56FE3">
            <w:pPr>
              <w:pStyle w:val="ad"/>
            </w:pPr>
            <w:r>
              <w:t>После яркой встречи Нового года нет ничего лучше созерцательной прогулки по красивому снежному городку и встречи с настоящей новогодней сказкой!</w:t>
            </w:r>
          </w:p>
          <w:p w14:paraId="032AB2DD" w14:textId="77777777" w:rsidR="004A6BB3" w:rsidRDefault="004A6BB3" w:rsidP="00D56FE3">
            <w:pPr>
              <w:pStyle w:val="ad"/>
            </w:pPr>
            <w:r>
              <w:t>Отправимся в красавицу-Кострому</w:t>
            </w:r>
          </w:p>
          <w:p w14:paraId="181C6AE8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Узорчатая Кострома - рождественская купеческая шкатулка:</w:t>
            </w:r>
          </w:p>
          <w:p w14:paraId="153DF69E" w14:textId="77777777" w:rsidR="004A6BB3" w:rsidRDefault="004A6BB3" w:rsidP="00D56FE3">
            <w:pPr>
              <w:pStyle w:val="ad"/>
            </w:pPr>
            <w:r>
              <w:t xml:space="preserve">- дивно-снежное очарование купеческих домиков, резных теремов и каменных дворянских особняков на обзорной пешеходно-автобусной экскурсии по украшенной к Новому Году и Рождеству Костроме, </w:t>
            </w:r>
            <w:proofErr w:type="spellStart"/>
            <w:r>
              <w:t>запечатлим</w:t>
            </w:r>
            <w:proofErr w:type="spellEnd"/>
            <w:r>
              <w:t xml:space="preserve"> себя с бронзовой фигуркой Снегурочки</w:t>
            </w:r>
          </w:p>
          <w:p w14:paraId="052AB596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(за доп. плату, по желанию при покупке тура)</w:t>
            </w:r>
          </w:p>
          <w:p w14:paraId="5284F915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Сказочный прием в Тереме Снегурочки:</w:t>
            </w:r>
          </w:p>
          <w:p w14:paraId="5254804E" w14:textId="77777777" w:rsidR="004A6BB3" w:rsidRDefault="004A6BB3" w:rsidP="00D56FE3">
            <w:pPr>
              <w:pStyle w:val="ad"/>
            </w:pPr>
            <w:r>
              <w:t xml:space="preserve">- на резном деревянном крыльце нас встречают песнями и веселыми шутками помощники Снегурочки - Домовой, </w:t>
            </w:r>
            <w:proofErr w:type="spellStart"/>
            <w:r>
              <w:t>Домовиха</w:t>
            </w:r>
            <w:proofErr w:type="spellEnd"/>
            <w:r>
              <w:t xml:space="preserve"> и ученый Кот Баюн</w:t>
            </w:r>
          </w:p>
          <w:p w14:paraId="0ECB1CD6" w14:textId="77777777" w:rsidR="004A6BB3" w:rsidRDefault="004A6BB3" w:rsidP="00D56FE3">
            <w:pPr>
              <w:pStyle w:val="ad"/>
            </w:pPr>
            <w:r>
              <w:t>- сказочная Аудиенция у Снегурочки в Горнице, нежная красавица лично встретит гостей, поведает о своем житье-бытье, подскажет, как правильно загадать новогодние желания и даже свяжет нас по волшебному зеркалу с Дедом Морозом!</w:t>
            </w:r>
          </w:p>
          <w:p w14:paraId="211DF1D2" w14:textId="77777777" w:rsidR="004A6BB3" w:rsidRDefault="004A6BB3" w:rsidP="00D56FE3">
            <w:pPr>
              <w:pStyle w:val="ad"/>
            </w:pPr>
            <w:r>
              <w:t xml:space="preserve">- эксклюзивная фотосессия в Комнате Чудес с примеркой </w:t>
            </w:r>
            <w:proofErr w:type="spellStart"/>
            <w:r>
              <w:t>Снегуркиных</w:t>
            </w:r>
            <w:proofErr w:type="spellEnd"/>
            <w:r>
              <w:t xml:space="preserve"> уборов, кокошников и диадем</w:t>
            </w:r>
          </w:p>
          <w:p w14:paraId="14D2C1FC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Новогодняя магия Ледяной Комнаты:</w:t>
            </w:r>
          </w:p>
          <w:p w14:paraId="746898F7" w14:textId="77777777" w:rsidR="004A6BB3" w:rsidRDefault="004A6BB3" w:rsidP="00D56FE3">
            <w:pPr>
              <w:pStyle w:val="ad"/>
            </w:pPr>
            <w:r>
              <w:t>- облачение в расписные зипуны и веселые шарфы от Снегурочки</w:t>
            </w:r>
          </w:p>
          <w:p w14:paraId="6BC13350" w14:textId="77777777" w:rsidR="004A6BB3" w:rsidRDefault="004A6BB3" w:rsidP="00D56FE3">
            <w:pPr>
              <w:pStyle w:val="ad"/>
            </w:pPr>
            <w:r>
              <w:t>- прогулка по ледяному чертогу с алмазными фигурами из озерного льда</w:t>
            </w:r>
          </w:p>
          <w:p w14:paraId="6DDA805E" w14:textId="77777777" w:rsidR="004A6BB3" w:rsidRDefault="004A6BB3" w:rsidP="00D56FE3">
            <w:pPr>
              <w:pStyle w:val="ad"/>
            </w:pPr>
            <w:r>
              <w:t xml:space="preserve">- сказочное угощение из ледяной посуды - для детей коктейль "со вкусом льдинок", а для взрослых - </w:t>
            </w:r>
            <w:proofErr w:type="spellStart"/>
            <w:r>
              <w:t>медовушка</w:t>
            </w:r>
            <w:proofErr w:type="spellEnd"/>
            <w:r>
              <w:t xml:space="preserve"> из хрустальных рюмочек, которые можно задорно разбить после тоста!</w:t>
            </w:r>
          </w:p>
          <w:p w14:paraId="727B7D2C" w14:textId="77777777" w:rsidR="004A6BB3" w:rsidRDefault="004A6BB3" w:rsidP="00D56FE3">
            <w:pPr>
              <w:pStyle w:val="ad"/>
            </w:pPr>
            <w:r>
              <w:t>Возвращение в Ярославль</w:t>
            </w:r>
          </w:p>
          <w:p w14:paraId="067DF7E6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Ужин в гостинице (за доп. плату, по желанию при покупке тура)</w:t>
            </w:r>
          </w:p>
        </w:tc>
      </w:tr>
      <w:tr w:rsidR="004A6BB3" w14:paraId="41BCE0E8" w14:textId="77777777" w:rsidTr="00D56FE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5B80FD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lastRenderedPageBreak/>
              <w:t>3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705248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Завтрак</w:t>
            </w:r>
          </w:p>
          <w:p w14:paraId="2B119556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Ярославль - лучшие новогодние украшения Столицы Золотого кольца:</w:t>
            </w:r>
          </w:p>
          <w:p w14:paraId="5C9ABD69" w14:textId="77777777" w:rsidR="004A6BB3" w:rsidRDefault="004A6BB3" w:rsidP="00D56FE3">
            <w:pPr>
              <w:pStyle w:val="ad"/>
            </w:pPr>
            <w:r>
              <w:t>- магические виды и самые нарядные площадки на праздничной обзорной экскурсии по сказочно украшенному городу - Парк Тысячелетия Ярославля, церковь Ильи Пророка, пройдем по богатой Волжской набережной и по историческому центру из Списка ЮНЕСКО, сфотографируемся вместе с легендарными ярославскими бронзовыми мишками и загадаем желания у самой большой и красивой елки Ярославля</w:t>
            </w:r>
          </w:p>
          <w:p w14:paraId="376155B0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Экскурсия в Ярославский кремль </w:t>
            </w:r>
            <w:r>
              <w:t xml:space="preserve">- красивейший и древнейший </w:t>
            </w:r>
            <w:proofErr w:type="spellStart"/>
            <w:r>
              <w:t>Спасо</w:t>
            </w:r>
            <w:proofErr w:type="spellEnd"/>
            <w:r>
              <w:t>-Преображенский монастырь-цитадель, где мы перенесемся во времена стольного града Ярославля</w:t>
            </w:r>
          </w:p>
          <w:p w14:paraId="2C211409" w14:textId="77777777" w:rsidR="004A6BB3" w:rsidRDefault="004A6BB3" w:rsidP="00D56FE3">
            <w:pPr>
              <w:pStyle w:val="ad"/>
            </w:pPr>
            <w:r>
              <w:t xml:space="preserve">Отправление в </w:t>
            </w:r>
            <w:proofErr w:type="spellStart"/>
            <w:r>
              <w:t>Ростов</w:t>
            </w:r>
            <w:proofErr w:type="spellEnd"/>
            <w:r>
              <w:t xml:space="preserve"> Великий</w:t>
            </w:r>
          </w:p>
          <w:p w14:paraId="0C0A619C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(за доп. плату, по желанию при покупке тура)</w:t>
            </w:r>
          </w:p>
          <w:p w14:paraId="054F43F7" w14:textId="77777777" w:rsidR="004A6BB3" w:rsidRDefault="004A6BB3" w:rsidP="00D56FE3">
            <w:pPr>
              <w:pStyle w:val="ad"/>
            </w:pPr>
            <w:proofErr w:type="spellStart"/>
            <w:r>
              <w:rPr>
                <w:rStyle w:val="ae"/>
                <w:rFonts w:eastAsiaTheme="majorEastAsia"/>
              </w:rPr>
              <w:t>Ростов</w:t>
            </w:r>
            <w:proofErr w:type="spellEnd"/>
            <w:r>
              <w:rPr>
                <w:rStyle w:val="ae"/>
                <w:rFonts w:eastAsiaTheme="majorEastAsia"/>
              </w:rPr>
              <w:t xml:space="preserve"> Великий - новогодняя жемчужина Золотого кольца:</w:t>
            </w:r>
          </w:p>
          <w:p w14:paraId="4CEF073D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- </w:t>
            </w:r>
            <w:r>
              <w:t>чарующая Новогодняя сказка Ростовского Кремля, русского исторического чуда на экскурсии по кремлевскому ансамблю, празднично и уютно украшенному к новому Году и Рождеству</w:t>
            </w:r>
          </w:p>
          <w:p w14:paraId="08F584F5" w14:textId="77777777" w:rsidR="004A6BB3" w:rsidRDefault="004A6BB3" w:rsidP="00D56FE3">
            <w:pPr>
              <w:pStyle w:val="ad"/>
            </w:pPr>
            <w:r>
              <w:t xml:space="preserve">- обзорная экскурсия "Огни новогоднего </w:t>
            </w:r>
            <w:proofErr w:type="spellStart"/>
            <w:r>
              <w:t>Ростова</w:t>
            </w:r>
            <w:proofErr w:type="spellEnd"/>
            <w:r>
              <w:t xml:space="preserve"> Великого" - купеческий променад в сиянии эффектной иллюминации, пройдем по атмосферным улочкам с богатыми купеческими особняками, полюбуемся нарядными витринами сувенирных лавочек и ресторанчиков, побываем на сказочно сияющих городских площадях и у главной елки </w:t>
            </w:r>
            <w:proofErr w:type="spellStart"/>
            <w:r>
              <w:t>Ростова</w:t>
            </w:r>
            <w:proofErr w:type="spellEnd"/>
            <w:r>
              <w:t xml:space="preserve"> Великого в праздничных огнях</w:t>
            </w:r>
          </w:p>
          <w:p w14:paraId="4DFA5DA8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Хмельной пир и царские закуски! Экскурсионно-дегустационная программа в самом центре </w:t>
            </w:r>
            <w:proofErr w:type="spellStart"/>
            <w:r>
              <w:rPr>
                <w:rStyle w:val="ae"/>
                <w:rFonts w:eastAsiaTheme="majorEastAsia"/>
              </w:rPr>
              <w:t>Ростова</w:t>
            </w:r>
            <w:proofErr w:type="spellEnd"/>
            <w:r>
              <w:rPr>
                <w:rStyle w:val="ae"/>
                <w:rFonts w:eastAsiaTheme="majorEastAsia"/>
              </w:rPr>
              <w:t xml:space="preserve"> Великого: "История и вкус старинных русских напитков":</w:t>
            </w:r>
          </w:p>
          <w:p w14:paraId="18E7C7C8" w14:textId="77777777" w:rsidR="004A6BB3" w:rsidRDefault="004A6BB3" w:rsidP="00D56FE3">
            <w:pPr>
              <w:pStyle w:val="ad"/>
            </w:pPr>
            <w:r>
              <w:t>- согревающая, аппетитная и развесёлая новогодняя программа в Медоварне, которая вмиг прогонит зимние холода, с прибаутками и погружением в атмосферу царских пиров</w:t>
            </w:r>
          </w:p>
          <w:p w14:paraId="0EE7FDA7" w14:textId="77777777" w:rsidR="004A6BB3" w:rsidRDefault="004A6BB3" w:rsidP="00D56FE3">
            <w:pPr>
              <w:pStyle w:val="ad"/>
            </w:pPr>
            <w:r>
              <w:rPr>
                <w:rStyle w:val="ae"/>
                <w:rFonts w:eastAsiaTheme="majorEastAsia"/>
              </w:rPr>
              <w:t>Хмельная дегустация и царские закуски:</w:t>
            </w:r>
            <w:r>
              <w:t xml:space="preserve"> вы отведаете благородный ставленый мед, пряный сбитень и ростовскую </w:t>
            </w:r>
            <w:proofErr w:type="spellStart"/>
            <w:r>
              <w:t>Душепарку</w:t>
            </w:r>
            <w:proofErr w:type="spellEnd"/>
            <w:r>
              <w:t xml:space="preserve"> под сет изысканных сыров от локальных сыроваров, луковый джем по-ростовски, любимое лакомство Иоанна Грозного - огуречное варенье и хрустящие сушки с натуральным медом</w:t>
            </w:r>
          </w:p>
          <w:p w14:paraId="74FAB9C5" w14:textId="77777777" w:rsidR="004A6BB3" w:rsidRDefault="004A6BB3" w:rsidP="00D56FE3">
            <w:pPr>
              <w:pStyle w:val="ad"/>
            </w:pPr>
            <w:r>
              <w:t xml:space="preserve">Непременно загляните в сувенирную лавку Медоварни, чтобы увезти с собой этот веселый вкус </w:t>
            </w:r>
            <w:proofErr w:type="spellStart"/>
            <w:r>
              <w:t>Ростова</w:t>
            </w:r>
            <w:proofErr w:type="spellEnd"/>
            <w:r>
              <w:t>!</w:t>
            </w:r>
          </w:p>
          <w:p w14:paraId="51B5AD0E" w14:textId="77777777" w:rsidR="004A6BB3" w:rsidRDefault="004A6BB3" w:rsidP="00D56FE3">
            <w:pPr>
              <w:pStyle w:val="ad"/>
            </w:pPr>
            <w:r>
              <w:t>Выезд в Москву. Прибытие в Москву вечером.</w:t>
            </w:r>
          </w:p>
        </w:tc>
      </w:tr>
    </w:tbl>
    <w:p w14:paraId="060CF090" w14:textId="77777777" w:rsidR="004A6BB3" w:rsidRDefault="004A6BB3" w:rsidP="004A6BB3">
      <w:pPr>
        <w:pStyle w:val="ad"/>
      </w:pPr>
      <w:r>
        <w:rPr>
          <w:rStyle w:val="ae"/>
          <w:rFonts w:eastAsiaTheme="majorEastAsia"/>
        </w:rPr>
        <w:t>В стоимость входит:</w:t>
      </w:r>
    </w:p>
    <w:p w14:paraId="39757458" w14:textId="77777777" w:rsidR="004A6BB3" w:rsidRDefault="004A6BB3" w:rsidP="004A6BB3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транспортное обслуживание и экскурсионное обслуживание</w:t>
      </w:r>
    </w:p>
    <w:p w14:paraId="69FD1800" w14:textId="77777777" w:rsidR="004A6BB3" w:rsidRDefault="004A6BB3" w:rsidP="004A6BB3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услуги гида-сопровождающего</w:t>
      </w:r>
    </w:p>
    <w:p w14:paraId="2D8EB582" w14:textId="77777777" w:rsidR="004A6BB3" w:rsidRDefault="004A6BB3" w:rsidP="004A6BB3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экскурсионная программа</w:t>
      </w:r>
    </w:p>
    <w:p w14:paraId="56D5F938" w14:textId="77777777" w:rsidR="004A6BB3" w:rsidRDefault="004A6BB3" w:rsidP="004A6BB3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проживание в гостинице в Ярославле или Костроме (2 ночи)</w:t>
      </w:r>
    </w:p>
    <w:p w14:paraId="69C6ADA3" w14:textId="77777777" w:rsidR="004A6BB3" w:rsidRDefault="004A6BB3" w:rsidP="004A6BB3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питание (2 завтрака, </w:t>
      </w:r>
      <w:hyperlink r:id="rId7" w:tgtFrame="_blank" w:history="1"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Новогодний банкет</w:t>
        </w:r>
      </w:hyperlink>
      <w:r>
        <w:rPr>
          <w:rStyle w:val="ae"/>
          <w:rFonts w:eastAsiaTheme="majorEastAsia"/>
          <w:sz w:val="24"/>
          <w:szCs w:val="24"/>
          <w:lang w:eastAsia="ru-RU"/>
        </w:rPr>
        <w:t xml:space="preserve"> с развлекательной программой </w:t>
      </w:r>
      <w:r>
        <w:rPr>
          <w:sz w:val="24"/>
          <w:szCs w:val="24"/>
          <w:lang w:eastAsia="ru-RU"/>
        </w:rPr>
        <w:t xml:space="preserve">в ресторане гостиницы </w:t>
      </w:r>
      <w:r>
        <w:rPr>
          <w:rStyle w:val="ae"/>
          <w:rFonts w:eastAsiaTheme="majorEastAsia"/>
          <w:sz w:val="24"/>
          <w:szCs w:val="24"/>
          <w:lang w:eastAsia="ru-RU"/>
        </w:rPr>
        <w:t>«Ярославское подворье»</w:t>
      </w:r>
      <w:r>
        <w:rPr>
          <w:sz w:val="24"/>
          <w:szCs w:val="24"/>
          <w:lang w:eastAsia="ru-RU"/>
        </w:rPr>
        <w:t>)</w:t>
      </w:r>
    </w:p>
    <w:p w14:paraId="06002D52" w14:textId="77777777" w:rsidR="004A6BB3" w:rsidRDefault="004A6BB3" w:rsidP="004A6BB3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входные билеты на объекты по программе</w:t>
      </w:r>
    </w:p>
    <w:p w14:paraId="4FD753DE" w14:textId="77777777" w:rsidR="004A6BB3" w:rsidRDefault="004A6BB3" w:rsidP="004A6BB3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использование устройства «</w:t>
      </w:r>
      <w:proofErr w:type="spellStart"/>
      <w:r>
        <w:rPr>
          <w:sz w:val="24"/>
          <w:szCs w:val="24"/>
          <w:lang w:eastAsia="ru-RU"/>
        </w:rPr>
        <w:t>радиогид</w:t>
      </w:r>
      <w:proofErr w:type="spellEnd"/>
      <w:r>
        <w:rPr>
          <w:sz w:val="24"/>
          <w:szCs w:val="24"/>
          <w:lang w:eastAsia="ru-RU"/>
        </w:rPr>
        <w:t>» с удобными одноразовыми наушниками для хорошей слышимости экскурсовода</w:t>
      </w:r>
    </w:p>
    <w:p w14:paraId="12B94484" w14:textId="77777777" w:rsidR="004A6BB3" w:rsidRDefault="004A6BB3" w:rsidP="004A6BB3">
      <w:pPr>
        <w:pStyle w:val="ad"/>
      </w:pPr>
      <w:r>
        <w:rPr>
          <w:rStyle w:val="ae"/>
          <w:rFonts w:eastAsiaTheme="majorEastAsia"/>
        </w:rPr>
        <w:t>Дополнительно оплачивается:</w:t>
      </w:r>
    </w:p>
    <w:p w14:paraId="68863FC3" w14:textId="77777777" w:rsidR="004A6BB3" w:rsidRDefault="004A6BB3" w:rsidP="004A6BB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Ужин 01.01 - 1200 руб. (по желанию при покупке тура)</w:t>
      </w:r>
    </w:p>
    <w:p w14:paraId="01490472" w14:textId="77777777" w:rsidR="004A6BB3" w:rsidRDefault="004A6BB3" w:rsidP="004A6BB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 обеда - 3500 руб. (по желанию при покупке тура)</w:t>
      </w:r>
    </w:p>
    <w:p w14:paraId="693C2C67" w14:textId="77777777" w:rsidR="004A6BB3" w:rsidRDefault="004A6BB3" w:rsidP="004A6BB3">
      <w:r>
        <w:rPr>
          <w:b/>
          <w:bCs/>
          <w:sz w:val="29"/>
          <w:szCs w:val="29"/>
        </w:rPr>
        <w:t>Прайс-лист:</w:t>
      </w:r>
    </w:p>
    <w:p w14:paraId="448064F4" w14:textId="77777777" w:rsidR="004A6BB3" w:rsidRDefault="004A6BB3" w:rsidP="004A6BB3">
      <w:pPr>
        <w:pStyle w:val="ad"/>
      </w:pPr>
      <w:r>
        <w:rPr>
          <w:rStyle w:val="ae"/>
          <w:rFonts w:eastAsiaTheme="majorEastAsia"/>
        </w:rPr>
        <w:t xml:space="preserve">Стоимость программы на 1 человека в рублях с проживанием в гостинице </w:t>
      </w:r>
      <w:hyperlink r:id="rId8" w:history="1">
        <w:r>
          <w:rPr>
            <w:rStyle w:val="ac"/>
            <w:rFonts w:eastAsiaTheme="majorEastAsia"/>
            <w:b/>
            <w:bCs/>
          </w:rPr>
          <w:t>«Ярославское подворье»</w:t>
        </w:r>
      </w:hyperlink>
      <w:r>
        <w:rPr>
          <w:rStyle w:val="ae"/>
          <w:rFonts w:eastAsiaTheme="majorEastAsia"/>
        </w:rPr>
        <w:t xml:space="preserve"> (г. Ярославль):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044"/>
        <w:gridCol w:w="3598"/>
        <w:gridCol w:w="3713"/>
      </w:tblGrid>
      <w:tr w:rsidR="004A6BB3" w14:paraId="0E8A33B1" w14:textId="77777777" w:rsidTr="00D56FE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ADBB69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B6BA7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2-х местный стандартный номер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5DF4EE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1-но местный стандартный номер</w:t>
            </w:r>
          </w:p>
        </w:tc>
      </w:tr>
      <w:tr w:rsidR="004A6BB3" w14:paraId="704260D9" w14:textId="77777777" w:rsidTr="00D56FE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DD00F" w14:textId="77777777" w:rsidR="004A6BB3" w:rsidRDefault="004A6BB3" w:rsidP="00D56FE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3C995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Основное/дополнительное место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935D1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 место</w:t>
            </w:r>
          </w:p>
        </w:tc>
      </w:tr>
      <w:tr w:rsidR="004A6BB3" w14:paraId="2B329CF0" w14:textId="77777777" w:rsidTr="00D56FE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8A6170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C8E23A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42900/40000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9B8B0F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49900</w:t>
            </w:r>
          </w:p>
        </w:tc>
      </w:tr>
      <w:tr w:rsidR="004A6BB3" w14:paraId="71B88103" w14:textId="77777777" w:rsidTr="00D56FE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B6400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83268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39350/35500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2BAE3" w14:textId="77777777" w:rsidR="004A6BB3" w:rsidRDefault="004A6BB3" w:rsidP="00D56FE3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14:paraId="4E3A352B" w14:textId="77777777" w:rsidR="004A6BB3" w:rsidRDefault="004A6BB3" w:rsidP="004A6BB3">
      <w:pPr>
        <w:widowControl/>
        <w:suppressAutoHyphens w:val="0"/>
        <w:autoSpaceDE/>
        <w:autoSpaceDN w:val="0"/>
        <w:rPr>
          <w:sz w:val="24"/>
          <w:szCs w:val="24"/>
          <w:lang w:eastAsia="ru-RU"/>
        </w:rPr>
      </w:pPr>
    </w:p>
    <w:p w14:paraId="55700C55" w14:textId="77777777" w:rsidR="007B4574" w:rsidRDefault="007B4574"/>
    <w:sectPr w:rsidR="007B4574" w:rsidSect="004A6BB3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906"/>
    <w:multiLevelType w:val="multilevel"/>
    <w:tmpl w:val="53DA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1A57CE"/>
    <w:multiLevelType w:val="multilevel"/>
    <w:tmpl w:val="8BD2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AA165D"/>
    <w:multiLevelType w:val="multilevel"/>
    <w:tmpl w:val="5616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095306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4095162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4960382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51"/>
    <w:rsid w:val="002244E7"/>
    <w:rsid w:val="004A6BB3"/>
    <w:rsid w:val="00516CC7"/>
    <w:rsid w:val="007B4574"/>
    <w:rsid w:val="0095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BB7F23-2E28-46B4-BE46-FB83924C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BB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0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0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0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0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0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0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0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0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00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00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00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00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00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00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00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00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00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00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0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0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0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0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00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00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00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00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00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005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4A6BB3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4A6BB3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4A6B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put.ru/?viewprog=65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b.bizmrg.com/manage/programs/partner_program/0b096f41-416f-49b3-b822-82ada4aac8af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b.bizmrg.com/manage/programs/partner_program/0b096f41-416f-49b3-b822-82ada4aac8af.pdf" TargetMode="External"/><Relationship Id="rId5" Type="http://schemas.openxmlformats.org/officeDocument/2006/relationships/hyperlink" Target="https://magturyview.ru/pics/shema/142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5883</Characters>
  <Application>Microsoft Office Word</Application>
  <DocSecurity>0</DocSecurity>
  <Lines>49</Lines>
  <Paragraphs>13</Paragraphs>
  <ScaleCrop>false</ScaleCrop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UserOne</dc:creator>
  <cp:keywords/>
  <dc:description/>
  <cp:lastModifiedBy>UserOne</cp:lastModifiedBy>
  <cp:revision>2</cp:revision>
  <dcterms:created xsi:type="dcterms:W3CDTF">2026-10-28T10:36:00Z</dcterms:created>
  <dcterms:modified xsi:type="dcterms:W3CDTF">2026-10-28T10:36:00Z</dcterms:modified>
</cp:coreProperties>
</file>