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28E99" w14:textId="721E6159" w:rsidR="00166225" w:rsidRPr="00166225" w:rsidRDefault="00D50886" w:rsidP="00166225">
      <w:pPr>
        <w:tabs>
          <w:tab w:val="left" w:pos="-1440"/>
          <w:tab w:val="left" w:pos="288"/>
          <w:tab w:val="left" w:pos="1152"/>
          <w:tab w:val="left" w:pos="1440"/>
          <w:tab w:val="left" w:pos="1584"/>
          <w:tab w:val="left" w:pos="1728"/>
          <w:tab w:val="left" w:pos="1872"/>
          <w:tab w:val="left" w:pos="2694"/>
          <w:tab w:val="left" w:pos="2736"/>
          <w:tab w:val="left" w:pos="3456"/>
          <w:tab w:val="left" w:pos="5103"/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Hlk45711510"/>
      <w:bookmarkStart w:id="1" w:name="_Hlk45711422"/>
      <w:bookmarkStart w:id="2" w:name="_Hlk43742582"/>
      <w:bookmarkStart w:id="3" w:name="_Hlk43730867"/>
      <w:r w:rsidRPr="00D50886"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Пушкинские горы. Новый год на турбазе «Пушкиногорье»</w:t>
      </w:r>
      <w:r w:rsidR="00166225" w:rsidRPr="0000796C">
        <w:rPr>
          <w:rFonts w:ascii="Times New Roman" w:eastAsia="Times New Roman" w:hAnsi="Times New Roman"/>
          <w:b/>
          <w:caps/>
          <w:lang w:eastAsia="ru-RU"/>
        </w:rPr>
        <w:br/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Псков – Печоры</w:t>
      </w:r>
      <w:r w:rsidR="00166225" w:rsidRPr="0016622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– Пушкинские Горы</w:t>
      </w:r>
    </w:p>
    <w:p w14:paraId="6BB2A892" w14:textId="6056F851" w:rsidR="003966D2" w:rsidRPr="00166225" w:rsidRDefault="00CA1E51" w:rsidP="00166225">
      <w:pPr>
        <w:pStyle w:val="af"/>
        <w:tabs>
          <w:tab w:val="left" w:pos="426"/>
        </w:tabs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31.12.2026</w:t>
      </w:r>
      <w:r w:rsidR="00AE06EA">
        <w:rPr>
          <w:b/>
          <w:sz w:val="24"/>
          <w:szCs w:val="24"/>
          <w:lang w:val="ru-RU"/>
        </w:rPr>
        <w:t xml:space="preserve"> </w:t>
      </w:r>
      <w:r w:rsidR="00CA7A67">
        <w:rPr>
          <w:b/>
          <w:sz w:val="24"/>
          <w:szCs w:val="24"/>
          <w:lang w:val="ru-RU"/>
        </w:rPr>
        <w:t>-</w:t>
      </w:r>
      <w:r w:rsidR="00AE06EA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02.01.2027</w:t>
      </w:r>
    </w:p>
    <w:p w14:paraId="2F19DB4F" w14:textId="77777777" w:rsidR="00166225" w:rsidRPr="00166225" w:rsidRDefault="00166225" w:rsidP="00166225">
      <w:pPr>
        <w:shd w:val="clear" w:color="auto" w:fill="FFFFFF"/>
        <w:tabs>
          <w:tab w:val="left" w:pos="1125"/>
        </w:tabs>
        <w:spacing w:after="0" w:line="240" w:lineRule="auto"/>
        <w:jc w:val="center"/>
        <w:rPr>
          <w:rFonts w:ascii="Times New Roman" w:eastAsia="Times New Roman" w:hAnsi="Times New Roman"/>
          <w:bCs/>
          <w:i/>
          <w:lang w:eastAsia="ru-RU"/>
        </w:rPr>
      </w:pPr>
      <w:r w:rsidRPr="00166225">
        <w:rPr>
          <w:rFonts w:ascii="Times New Roman" w:eastAsia="Times New Roman" w:hAnsi="Times New Roman"/>
          <w:bCs/>
          <w:i/>
          <w:lang w:eastAsia="ru-RU"/>
        </w:rPr>
        <w:t>Традиционно Новый год в России принято праздновать в кругу семьи и друзей.</w:t>
      </w:r>
    </w:p>
    <w:p w14:paraId="4E730F2C" w14:textId="5E41FE1A" w:rsidR="00166225" w:rsidRPr="00166225" w:rsidRDefault="00166225" w:rsidP="00166225">
      <w:pPr>
        <w:shd w:val="clear" w:color="auto" w:fill="FFFFFF"/>
        <w:tabs>
          <w:tab w:val="left" w:pos="1125"/>
        </w:tabs>
        <w:spacing w:after="0" w:line="240" w:lineRule="auto"/>
        <w:jc w:val="center"/>
        <w:rPr>
          <w:rFonts w:ascii="Times New Roman" w:eastAsia="Times New Roman" w:hAnsi="Times New Roman"/>
          <w:bCs/>
          <w:i/>
          <w:lang w:eastAsia="ru-RU"/>
        </w:rPr>
      </w:pPr>
      <w:r w:rsidRPr="00166225">
        <w:rPr>
          <w:rFonts w:ascii="Times New Roman" w:eastAsia="Times New Roman" w:hAnsi="Times New Roman"/>
          <w:bCs/>
          <w:i/>
          <w:lang w:eastAsia="ru-RU"/>
        </w:rPr>
        <w:t>Канун праздничной ночи мы зачастую проводим в хлопотах и подготовке: наряжаем елки, готовим вкусный ужин, собираем гостей на фоне неизменной «Иронии судьбы» в телевизоре. Но иногда традиции стоит нарушать.</w:t>
      </w:r>
      <w:r>
        <w:rPr>
          <w:rFonts w:ascii="Times New Roman" w:eastAsia="Times New Roman" w:hAnsi="Times New Roman"/>
          <w:bCs/>
          <w:i/>
          <w:lang w:eastAsia="ru-RU"/>
        </w:rPr>
        <w:t xml:space="preserve"> </w:t>
      </w:r>
      <w:r w:rsidRPr="00166225">
        <w:rPr>
          <w:rFonts w:ascii="Times New Roman" w:eastAsia="Times New Roman" w:hAnsi="Times New Roman"/>
          <w:bCs/>
          <w:i/>
          <w:lang w:eastAsia="ru-RU"/>
        </w:rPr>
        <w:t>Мы готовы подарить празднование Нового года без всяких хлопот с вашей стороны – на базе отдыха «Пушкиногорье», вдали от городской суеты.</w:t>
      </w:r>
    </w:p>
    <w:p w14:paraId="49EBC4CB" w14:textId="77777777" w:rsidR="00166225" w:rsidRPr="0000796C" w:rsidRDefault="00166225" w:rsidP="0016622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00796C">
        <w:rPr>
          <w:rFonts w:ascii="Times New Roman" w:eastAsia="Times New Roman" w:hAnsi="Times New Roman"/>
          <w:b/>
          <w:lang w:eastAsia="ru-RU"/>
        </w:rPr>
        <w:t>1 день</w:t>
      </w:r>
    </w:p>
    <w:p w14:paraId="13F3008D" w14:textId="77777777" w:rsidR="00D50886" w:rsidRDefault="00A5485A" w:rsidP="0016622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50886">
        <w:rPr>
          <w:rFonts w:ascii="Times New Roman" w:eastAsia="Times New Roman" w:hAnsi="Times New Roman"/>
          <w:lang w:eastAsia="ru-RU"/>
        </w:rPr>
        <w:t>07:15</w:t>
      </w:r>
      <w:r w:rsidR="00D50886">
        <w:rPr>
          <w:rFonts w:ascii="Times New Roman" w:eastAsia="Times New Roman" w:hAnsi="Times New Roman"/>
          <w:lang w:eastAsia="ru-RU"/>
        </w:rPr>
        <w:t xml:space="preserve"> </w:t>
      </w:r>
      <w:r w:rsidR="00166225" w:rsidRPr="00D50886">
        <w:rPr>
          <w:rFonts w:ascii="Times New Roman" w:eastAsia="Times New Roman" w:hAnsi="Times New Roman"/>
          <w:lang w:eastAsia="ru-RU"/>
        </w:rPr>
        <w:t xml:space="preserve">отправление автобуса из Санкт-Петербурга от станции метро «Московская», </w:t>
      </w:r>
    </w:p>
    <w:p w14:paraId="74E96953" w14:textId="6C68D4B2" w:rsidR="00166225" w:rsidRPr="00D50886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50886">
        <w:rPr>
          <w:rFonts w:ascii="Times New Roman" w:eastAsia="Times New Roman" w:hAnsi="Times New Roman"/>
          <w:lang w:eastAsia="ru-RU"/>
        </w:rPr>
        <w:t>Демонстрационный проезд.</w:t>
      </w:r>
    </w:p>
    <w:p w14:paraId="2B22FF73" w14:textId="2D867D86" w:rsidR="00166225" w:rsidRPr="0000796C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00796C">
        <w:rPr>
          <w:rFonts w:ascii="Times New Roman" w:eastAsia="Times New Roman" w:hAnsi="Times New Roman"/>
          <w:b/>
          <w:lang w:eastAsia="ru-RU"/>
        </w:rPr>
        <w:t>Экскурсия по трассе.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Pr="0000796C">
        <w:rPr>
          <w:rFonts w:ascii="Times New Roman" w:eastAsia="Times New Roman" w:hAnsi="Times New Roman"/>
          <w:b/>
          <w:lang w:eastAsia="ru-RU"/>
        </w:rPr>
        <w:t>Прибытие в Псков.</w:t>
      </w:r>
    </w:p>
    <w:p w14:paraId="7376EF88" w14:textId="77777777" w:rsidR="00513FF1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0796C">
        <w:rPr>
          <w:rFonts w:ascii="Times New Roman" w:eastAsia="Times New Roman" w:hAnsi="Times New Roman"/>
          <w:lang w:eastAsia="ru-RU"/>
        </w:rPr>
        <w:t xml:space="preserve">В месте слияния рек Великая и Пскова стоит высокая скала, на которой в начале 10 века был построен Кремль. </w:t>
      </w:r>
      <w:r w:rsidR="00513FF1">
        <w:rPr>
          <w:rFonts w:ascii="Times New Roman" w:eastAsia="Times New Roman" w:hAnsi="Times New Roman"/>
          <w:b/>
          <w:lang w:eastAsia="ru-RU"/>
        </w:rPr>
        <w:t>Экскурсия по К</w:t>
      </w:r>
      <w:r w:rsidRPr="0000796C">
        <w:rPr>
          <w:rFonts w:ascii="Times New Roman" w:eastAsia="Times New Roman" w:hAnsi="Times New Roman"/>
          <w:b/>
          <w:lang w:eastAsia="ru-RU"/>
        </w:rPr>
        <w:t>ремлю.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Pr="0000796C">
        <w:rPr>
          <w:rFonts w:ascii="Times New Roman" w:eastAsia="Times New Roman" w:hAnsi="Times New Roman"/>
          <w:lang w:eastAsia="ru-RU"/>
        </w:rPr>
        <w:t>Псковский кремль (Кром) – главная</w:t>
      </w:r>
    </w:p>
    <w:p w14:paraId="6D5D4673" w14:textId="33878A86" w:rsidR="00166225" w:rsidRPr="00527CF7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0796C">
        <w:rPr>
          <w:rFonts w:ascii="Times New Roman" w:eastAsia="Times New Roman" w:hAnsi="Times New Roman"/>
          <w:lang w:eastAsia="ru-RU"/>
        </w:rPr>
        <w:t xml:space="preserve">достопримечательность и визитная карточка древнего города, а Троицкий собор – его священный символ. Собор во все времена считался святыней и средоточием государственной жизни Пскова. Здесь хранились главные сокровища и реликвии города: древние грамоты, княжеские печати и государственная казна. </w:t>
      </w:r>
    </w:p>
    <w:p w14:paraId="2E649D9E" w14:textId="183D5C8D" w:rsidR="00166225" w:rsidRPr="00527CF7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i/>
          <w:lang w:eastAsia="ru-RU"/>
        </w:rPr>
      </w:pPr>
      <w:r w:rsidRPr="00527CF7">
        <w:rPr>
          <w:rFonts w:ascii="Times New Roman" w:eastAsia="Times New Roman" w:hAnsi="Times New Roman"/>
          <w:i/>
          <w:lang w:eastAsia="ru-RU"/>
        </w:rPr>
        <w:t>По желанию, за дополнительную плату обед в кафе.</w:t>
      </w:r>
    </w:p>
    <w:p w14:paraId="1DFD7C05" w14:textId="77777777" w:rsidR="00513FF1" w:rsidRDefault="00513FF1" w:rsidP="00513FF1">
      <w:pPr>
        <w:pStyle w:val="ql-align-justify"/>
        <w:spacing w:before="0" w:beforeAutospacing="0" w:after="0" w:afterAutospacing="0"/>
      </w:pPr>
      <w:r>
        <w:rPr>
          <w:rStyle w:val="a8"/>
          <w:color w:val="000000"/>
        </w:rPr>
        <w:t xml:space="preserve">Переезд в Печоры. </w:t>
      </w:r>
      <w:r>
        <w:rPr>
          <w:color w:val="000000"/>
        </w:rPr>
        <w:t>Название города происходит от древнерусского слова «печера», что означает «пещера». Город сформировался вокруг главной достопримечательности – Псково-Печерского Свято-Успенского мужского монастыря</w:t>
      </w:r>
    </w:p>
    <w:p w14:paraId="22E14EF2" w14:textId="77777777" w:rsidR="00513FF1" w:rsidRDefault="00513FF1" w:rsidP="00513FF1">
      <w:pPr>
        <w:pStyle w:val="ql-align-justify"/>
        <w:spacing w:before="0" w:beforeAutospacing="0" w:after="0" w:afterAutospacing="0"/>
      </w:pPr>
      <w:r>
        <w:rPr>
          <w:rStyle w:val="a8"/>
          <w:color w:val="000000"/>
        </w:rPr>
        <w:t xml:space="preserve">Посещение Псково-Печерского Успенского монастыря. </w:t>
      </w:r>
      <w:r>
        <w:rPr>
          <w:color w:val="000000"/>
        </w:rPr>
        <w:t>Является одним из старейших и крупнейших мужских монастырей России, находится в живописной долине, славящейся своими карстовыми песчаными пещерами. Сегодня на его территории возвышается более десяти храмов, три из которых уникальные пещерные сооружения. За Успенским храмом находится вход в подземный некрополь, где нашли последнее пристанище тысячи монахов, стрельцов, ополченцев и простых людей/</w:t>
      </w:r>
    </w:p>
    <w:p w14:paraId="6454358D" w14:textId="77777777" w:rsidR="00166225" w:rsidRPr="00527CF7" w:rsidRDefault="00166225" w:rsidP="00513FF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27CF7">
        <w:rPr>
          <w:rFonts w:ascii="Times New Roman" w:eastAsia="Times New Roman" w:hAnsi="Times New Roman"/>
          <w:lang w:eastAsia="ru-RU"/>
        </w:rPr>
        <w:t>Отъезд в Пушкинские Горы – центр заповедника, включающего в себя усадьбы Михайловское, Петровское, Тригорское и Святогорский монастырь.</w:t>
      </w:r>
    </w:p>
    <w:p w14:paraId="0D973E17" w14:textId="77777777" w:rsidR="00166225" w:rsidRPr="00527CF7" w:rsidRDefault="00166225" w:rsidP="00513FF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27CF7">
        <w:rPr>
          <w:rFonts w:ascii="Times New Roman" w:eastAsia="Times New Roman" w:hAnsi="Times New Roman"/>
          <w:lang w:eastAsia="ru-RU"/>
        </w:rPr>
        <w:t>Размещение на турбазе «Пушкиногорье».</w:t>
      </w:r>
    </w:p>
    <w:p w14:paraId="7E359FFD" w14:textId="1C773DBC" w:rsidR="00166225" w:rsidRPr="00527CF7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527CF7">
        <w:rPr>
          <w:rFonts w:ascii="Times New Roman" w:eastAsia="Times New Roman" w:hAnsi="Times New Roman"/>
          <w:b/>
          <w:lang w:eastAsia="ru-RU"/>
        </w:rPr>
        <w:t>Подготовка</w:t>
      </w:r>
      <w:r w:rsidR="00CA1E51">
        <w:rPr>
          <w:rFonts w:ascii="Times New Roman" w:eastAsia="Times New Roman" w:hAnsi="Times New Roman"/>
          <w:b/>
          <w:lang w:eastAsia="ru-RU"/>
        </w:rPr>
        <w:t xml:space="preserve"> к празднованию Нового 2027</w:t>
      </w:r>
      <w:r w:rsidR="00513FF1">
        <w:rPr>
          <w:rFonts w:ascii="Times New Roman" w:eastAsia="Times New Roman" w:hAnsi="Times New Roman"/>
          <w:b/>
          <w:lang w:eastAsia="ru-RU"/>
        </w:rPr>
        <w:t xml:space="preserve"> года.</w:t>
      </w:r>
    </w:p>
    <w:p w14:paraId="6A47B07B" w14:textId="77777777" w:rsidR="00166225" w:rsidRPr="00166225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b/>
          <w:i/>
          <w:lang w:eastAsia="ru-RU"/>
        </w:rPr>
      </w:pPr>
      <w:r w:rsidRPr="00527CF7">
        <w:rPr>
          <w:rFonts w:ascii="Times New Roman" w:eastAsia="Times New Roman" w:hAnsi="Times New Roman"/>
          <w:b/>
          <w:i/>
          <w:lang w:eastAsia="ru-RU"/>
        </w:rPr>
        <w:t>Около 22:30 новогодний ужин</w:t>
      </w:r>
      <w:r w:rsidRPr="00166225">
        <w:rPr>
          <w:rFonts w:ascii="Times New Roman" w:eastAsia="Times New Roman" w:hAnsi="Times New Roman"/>
          <w:b/>
          <w:i/>
          <w:lang w:eastAsia="ru-RU"/>
        </w:rPr>
        <w:t xml:space="preserve"> (за дополнительную плату, по желанию).</w:t>
      </w:r>
    </w:p>
    <w:p w14:paraId="5B4A5D63" w14:textId="77777777" w:rsidR="00166225" w:rsidRPr="0000796C" w:rsidRDefault="00166225" w:rsidP="0016622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00796C">
        <w:rPr>
          <w:rFonts w:ascii="Times New Roman" w:eastAsia="Times New Roman" w:hAnsi="Times New Roman"/>
          <w:b/>
          <w:lang w:eastAsia="ru-RU"/>
        </w:rPr>
        <w:t>2 день</w:t>
      </w:r>
    </w:p>
    <w:p w14:paraId="4EED7EB9" w14:textId="77777777" w:rsidR="00166225" w:rsidRPr="00166225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  <w:r w:rsidRPr="00166225">
        <w:rPr>
          <w:rFonts w:ascii="Times New Roman" w:eastAsia="Times New Roman" w:hAnsi="Times New Roman"/>
          <w:u w:val="single"/>
          <w:lang w:eastAsia="ru-RU"/>
        </w:rPr>
        <w:t>Поздний завтрак.</w:t>
      </w:r>
    </w:p>
    <w:p w14:paraId="08235E4B" w14:textId="77777777" w:rsidR="00166225" w:rsidRPr="0000796C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00796C">
        <w:rPr>
          <w:rFonts w:ascii="Times New Roman" w:eastAsia="Times New Roman" w:hAnsi="Times New Roman"/>
          <w:b/>
          <w:lang w:eastAsia="ru-RU"/>
        </w:rPr>
        <w:t>Экскурсия в Святогорский монастырь, расположенный в поселке Пушкинские Горы.</w:t>
      </w:r>
    </w:p>
    <w:p w14:paraId="1ABF37E0" w14:textId="77777777" w:rsidR="00C51683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166225">
        <w:rPr>
          <w:rFonts w:ascii="Times New Roman" w:hAnsi="Times New Roman"/>
        </w:rPr>
        <w:t xml:space="preserve">Свято-Успенский Святогорский монастырь был основан по повелению царя Ивана IV и издревле входил в ряд самых почитаемых на Руси. В монастыре на фамильном кладбище Ганнибалов-Пушкиных похоронены: дед поэта Осип Абрамович Ганнибал, бабушка Мария Алексеевна, мать Надежда Осиповна и отец Сергей Львович. Святогорский монастырь стал последним земным приютом и для Пушкина. </w:t>
      </w:r>
      <w:r w:rsidRPr="00166225">
        <w:rPr>
          <w:rStyle w:val="a8"/>
          <w:rFonts w:ascii="Times New Roman" w:hAnsi="Times New Roman"/>
        </w:rPr>
        <w:t>Посещение могилы А. С. Пушкина</w:t>
      </w:r>
      <w:r w:rsidRPr="00166225">
        <w:rPr>
          <w:rFonts w:ascii="Times New Roman" w:hAnsi="Times New Roman"/>
        </w:rPr>
        <w:t>.</w:t>
      </w:r>
      <w:r w:rsidRPr="00166225">
        <w:rPr>
          <w:rFonts w:ascii="Times New Roman" w:eastAsia="Times New Roman" w:hAnsi="Times New Roman"/>
          <w:b/>
          <w:lang w:eastAsia="ru-RU"/>
        </w:rPr>
        <w:t xml:space="preserve"> </w:t>
      </w:r>
    </w:p>
    <w:p w14:paraId="2C9706C8" w14:textId="78DAA0FB" w:rsidR="00166225" w:rsidRPr="00C51683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166225">
        <w:rPr>
          <w:rFonts w:ascii="Times New Roman" w:eastAsia="Times New Roman" w:hAnsi="Times New Roman"/>
          <w:b/>
          <w:lang w:eastAsia="ru-RU"/>
        </w:rPr>
        <w:t>Осмотр Савкино.</w:t>
      </w:r>
      <w:r w:rsidR="00C51683">
        <w:rPr>
          <w:rFonts w:ascii="Times New Roman" w:eastAsia="Times New Roman" w:hAnsi="Times New Roman"/>
          <w:b/>
          <w:lang w:eastAsia="ru-RU"/>
        </w:rPr>
        <w:t xml:space="preserve"> </w:t>
      </w:r>
      <w:r w:rsidRPr="00166225">
        <w:rPr>
          <w:rFonts w:ascii="Times New Roman" w:eastAsia="Times New Roman" w:hAnsi="Times New Roman"/>
          <w:lang w:eastAsia="ru-RU"/>
        </w:rPr>
        <w:t xml:space="preserve">На пути из Михайловского в Тригорское, примерно в километре от музея-усадьбы «Михайловское», на крутом берегу Сороти возвышается </w:t>
      </w:r>
      <w:r w:rsidRPr="00166225">
        <w:rPr>
          <w:rFonts w:ascii="Times New Roman" w:eastAsia="Times New Roman" w:hAnsi="Times New Roman"/>
          <w:b/>
          <w:lang w:eastAsia="ru-RU"/>
        </w:rPr>
        <w:t>городище Савкино или Савкина горка</w:t>
      </w:r>
      <w:r w:rsidRPr="00166225">
        <w:rPr>
          <w:rFonts w:ascii="Times New Roman" w:eastAsia="Times New Roman" w:hAnsi="Times New Roman"/>
          <w:lang w:eastAsia="ru-RU"/>
        </w:rPr>
        <w:t>, как его называли в послепушкинское время – одно из самых живописных мест Пушкинского заповедника. Археологические материалы позволили прийти к выводу, что на городище</w:t>
      </w:r>
      <w:r w:rsidRPr="0000796C">
        <w:rPr>
          <w:rFonts w:ascii="Times New Roman" w:eastAsia="Times New Roman" w:hAnsi="Times New Roman"/>
          <w:lang w:eastAsia="ru-RU"/>
        </w:rPr>
        <w:t xml:space="preserve"> имеются следы жизни IX–XIII и конца XIV–XVI веков. Винтом идущая вдоль холма дорога, типичная для подобных укреплений, ведет на его вершину. Отсюда открывается превосходный вид на </w:t>
      </w:r>
      <w:r w:rsidRPr="00166225">
        <w:rPr>
          <w:rFonts w:ascii="Times New Roman" w:eastAsia="Times New Roman" w:hAnsi="Times New Roman"/>
          <w:b/>
          <w:lang w:eastAsia="ru-RU"/>
        </w:rPr>
        <w:t>озеро Кучане и парк Петровского</w:t>
      </w:r>
      <w:r w:rsidRPr="0000796C">
        <w:rPr>
          <w:rFonts w:ascii="Times New Roman" w:eastAsia="Times New Roman" w:hAnsi="Times New Roman"/>
          <w:lang w:eastAsia="ru-RU"/>
        </w:rPr>
        <w:t xml:space="preserve">, усадьбу поэта и луга, причудливо изрезанные руслом Сороти. За рекой расстилается деревня Дедовцы, мимо нее вьется старая дорога на Псков. </w:t>
      </w:r>
    </w:p>
    <w:p w14:paraId="38EBFDCC" w14:textId="77777777" w:rsidR="00166225" w:rsidRPr="00166225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  <w:r w:rsidRPr="00166225">
        <w:rPr>
          <w:rFonts w:ascii="Times New Roman" w:eastAsia="Times New Roman" w:hAnsi="Times New Roman"/>
          <w:u w:val="single"/>
          <w:lang w:eastAsia="ru-RU"/>
        </w:rPr>
        <w:t>Обед.</w:t>
      </w:r>
    </w:p>
    <w:p w14:paraId="50745E77" w14:textId="77777777" w:rsidR="00166225" w:rsidRPr="0000796C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00796C">
        <w:rPr>
          <w:rFonts w:ascii="Times New Roman" w:eastAsia="Times New Roman" w:hAnsi="Times New Roman"/>
          <w:b/>
          <w:lang w:eastAsia="ru-RU"/>
        </w:rPr>
        <w:t>Экскурсия на пасеку «Пчелиная Усадьба».</w:t>
      </w:r>
    </w:p>
    <w:p w14:paraId="1B58CF87" w14:textId="77777777" w:rsidR="00166225" w:rsidRPr="0000796C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0796C">
        <w:rPr>
          <w:rFonts w:ascii="Times New Roman" w:eastAsia="Times New Roman" w:hAnsi="Times New Roman"/>
          <w:lang w:eastAsia="ru-RU"/>
        </w:rPr>
        <w:t xml:space="preserve">Вас ждет вся история пчеловодства от старины (бортничество) до современных технологий (ульи, медогонки, пчеловодный инвентарь). Посетители узнают много интересного о различных продуктах пчеловодства (мёд, перга, прополис, маточное молочко, забрус и др.), их полезных </w:t>
      </w:r>
      <w:r w:rsidRPr="0000796C">
        <w:rPr>
          <w:rFonts w:ascii="Times New Roman" w:eastAsia="Times New Roman" w:hAnsi="Times New Roman"/>
          <w:lang w:eastAsia="ru-RU"/>
        </w:rPr>
        <w:lastRenderedPageBreak/>
        <w:t>свойствах и применении. Помимо экскурсии, Вас ждет дегустация меда и угощение: сбитень на травах (для детей), медовуха (слабоалкогольная) и медовый крепкий русский самогон (для взрослых). В медовой лавке вы сможете приобрести разные сорта псковского мёда, пчелопродукцию и сувениры.</w:t>
      </w:r>
    </w:p>
    <w:p w14:paraId="55F58619" w14:textId="3893D4AF" w:rsidR="00166225" w:rsidRPr="00166225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00796C">
        <w:rPr>
          <w:rFonts w:ascii="Times New Roman" w:eastAsia="Times New Roman" w:hAnsi="Times New Roman"/>
          <w:b/>
          <w:lang w:eastAsia="ru-RU"/>
        </w:rPr>
        <w:t>Мастер-класс «Свеча желаний».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Pr="0000796C">
        <w:rPr>
          <w:rFonts w:ascii="Times New Roman" w:eastAsia="Times New Roman" w:hAnsi="Times New Roman"/>
          <w:lang w:eastAsia="ru-RU"/>
        </w:rPr>
        <w:t>Свеча – символ жизни! Свечи являются одним из самых доступных, но в то же время стильных элементов декора для оформления пространства. К тому же свечи, сделанные своими руками, исполняют желания! Участники примут участие в мастер-классе «Свеча желаний» и смастерят авторские восковые свечи. В зависимости от возраста участника на мастер-классе Вы сможете сделать: самую простую (для самых юных участников) крученую восковую свечу; композицию из трех свечек; заливные восковые свечи (для более старших участников).</w:t>
      </w:r>
    </w:p>
    <w:p w14:paraId="472645F2" w14:textId="77777777" w:rsidR="00166225" w:rsidRPr="00527CF7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27CF7">
        <w:rPr>
          <w:rFonts w:ascii="Times New Roman" w:eastAsia="Times New Roman" w:hAnsi="Times New Roman"/>
          <w:lang w:eastAsia="ru-RU"/>
        </w:rPr>
        <w:t>Свободное время.</w:t>
      </w:r>
    </w:p>
    <w:p w14:paraId="22563F17" w14:textId="77777777" w:rsidR="00166225" w:rsidRPr="00527CF7" w:rsidRDefault="00166225" w:rsidP="00166225">
      <w:pPr>
        <w:spacing w:after="0" w:line="240" w:lineRule="auto"/>
        <w:jc w:val="both"/>
        <w:rPr>
          <w:rFonts w:ascii="Times New Roman" w:eastAsia="Times New Roman" w:hAnsi="Times New Roman"/>
          <w:b/>
          <w:u w:val="single"/>
          <w:lang w:eastAsia="ru-RU"/>
        </w:rPr>
      </w:pPr>
      <w:r w:rsidRPr="00527CF7">
        <w:rPr>
          <w:rFonts w:ascii="Times New Roman" w:eastAsia="Times New Roman" w:hAnsi="Times New Roman"/>
          <w:b/>
          <w:u w:val="single"/>
          <w:lang w:eastAsia="ru-RU"/>
        </w:rPr>
        <w:t>Праздничный ужин с бокалом шампанского.</w:t>
      </w:r>
    </w:p>
    <w:p w14:paraId="61BF1797" w14:textId="77777777" w:rsidR="00166225" w:rsidRPr="0000796C" w:rsidRDefault="00166225" w:rsidP="0016622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00796C">
        <w:rPr>
          <w:rFonts w:ascii="Times New Roman" w:eastAsia="Times New Roman" w:hAnsi="Times New Roman"/>
          <w:b/>
          <w:lang w:eastAsia="ru-RU"/>
        </w:rPr>
        <w:t>3 день</w:t>
      </w:r>
    </w:p>
    <w:p w14:paraId="7AF8EB92" w14:textId="77777777" w:rsidR="00166225" w:rsidRPr="00527CF7" w:rsidRDefault="00166225" w:rsidP="001662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  <w:r w:rsidRPr="00527CF7">
        <w:rPr>
          <w:rFonts w:ascii="Times New Roman" w:eastAsia="Times New Roman" w:hAnsi="Times New Roman"/>
          <w:u w:val="single"/>
          <w:lang w:eastAsia="ru-RU"/>
        </w:rPr>
        <w:t>Завтрак.</w:t>
      </w:r>
    </w:p>
    <w:p w14:paraId="3A723993" w14:textId="77777777" w:rsidR="00166225" w:rsidRPr="00527CF7" w:rsidRDefault="00166225" w:rsidP="001662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527CF7">
        <w:rPr>
          <w:rFonts w:ascii="Times New Roman" w:eastAsia="Times New Roman" w:hAnsi="Times New Roman"/>
          <w:b/>
          <w:lang w:eastAsia="ru-RU"/>
        </w:rPr>
        <w:t>Экскурсия по Пушкинскому музею-заповеднику «Михайловское».</w:t>
      </w:r>
    </w:p>
    <w:p w14:paraId="4B1787DB" w14:textId="77777777" w:rsidR="00166225" w:rsidRPr="00527CF7" w:rsidRDefault="00166225" w:rsidP="001662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527CF7">
        <w:rPr>
          <w:rFonts w:ascii="Times New Roman" w:eastAsia="Times New Roman" w:hAnsi="Times New Roman"/>
          <w:b/>
          <w:lang w:eastAsia="ru-RU"/>
        </w:rPr>
        <w:t>Посещение музея-усадьбы «Михайловское» и экскурсия по парку.</w:t>
      </w:r>
    </w:p>
    <w:p w14:paraId="3F6D2B29" w14:textId="77777777" w:rsidR="00527CF7" w:rsidRPr="00527CF7" w:rsidRDefault="00527CF7" w:rsidP="001662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527CF7">
        <w:rPr>
          <w:rStyle w:val="a8"/>
          <w:rFonts w:ascii="Times New Roman" w:hAnsi="Times New Roman"/>
        </w:rPr>
        <w:t>Экскурсия в «Михайловское»</w:t>
      </w:r>
      <w:r w:rsidRPr="00527CF7">
        <w:rPr>
          <w:rFonts w:ascii="Times New Roman" w:hAnsi="Times New Roman"/>
        </w:rPr>
        <w:t xml:space="preserve"> – родовое имение матери А.С. Пушкина, его поэтическая родина, место духовного становления поэта. </w:t>
      </w:r>
      <w:r w:rsidRPr="00527CF7">
        <w:rPr>
          <w:rStyle w:val="a8"/>
          <w:rFonts w:ascii="Times New Roman" w:hAnsi="Times New Roman"/>
        </w:rPr>
        <w:t>Посещение дома-музея А.С. Пушкина</w:t>
      </w:r>
      <w:r w:rsidRPr="00527CF7">
        <w:rPr>
          <w:rFonts w:ascii="Times New Roman" w:hAnsi="Times New Roman"/>
        </w:rPr>
        <w:t xml:space="preserve"> </w:t>
      </w:r>
      <w:r w:rsidRPr="00527CF7">
        <w:rPr>
          <w:rStyle w:val="a8"/>
          <w:rFonts w:ascii="Times New Roman" w:hAnsi="Times New Roman"/>
        </w:rPr>
        <w:t>с экскурсией</w:t>
      </w:r>
      <w:r w:rsidRPr="00527CF7">
        <w:rPr>
          <w:rFonts w:ascii="Times New Roman" w:hAnsi="Times New Roman"/>
        </w:rPr>
        <w:t xml:space="preserve"> и осмотр усадебных построек Михайловского</w:t>
      </w:r>
      <w:r w:rsidRPr="00527CF7">
        <w:rPr>
          <w:rStyle w:val="a8"/>
          <w:rFonts w:ascii="Times New Roman" w:hAnsi="Times New Roman"/>
        </w:rPr>
        <w:t>.</w:t>
      </w:r>
      <w:r w:rsidRPr="00527CF7">
        <w:rPr>
          <w:rFonts w:ascii="Times New Roman" w:hAnsi="Times New Roman"/>
        </w:rPr>
        <w:t xml:space="preserve"> </w:t>
      </w:r>
      <w:r w:rsidRPr="00527CF7">
        <w:rPr>
          <w:rStyle w:val="a8"/>
          <w:rFonts w:ascii="Times New Roman" w:hAnsi="Times New Roman"/>
        </w:rPr>
        <w:t>Экскурсия по живописному парку</w:t>
      </w:r>
      <w:r w:rsidRPr="00527CF7">
        <w:rPr>
          <w:rFonts w:ascii="Times New Roman" w:hAnsi="Times New Roman"/>
        </w:rPr>
        <w:t xml:space="preserve">, где Вы увидите </w:t>
      </w:r>
      <w:r w:rsidRPr="00527CF7">
        <w:rPr>
          <w:rStyle w:val="a8"/>
          <w:rFonts w:ascii="Times New Roman" w:hAnsi="Times New Roman"/>
        </w:rPr>
        <w:t>«пруд под сенью ив густых»</w:t>
      </w:r>
      <w:r w:rsidRPr="00527CF7">
        <w:rPr>
          <w:rFonts w:ascii="Times New Roman" w:hAnsi="Times New Roman"/>
        </w:rPr>
        <w:t xml:space="preserve">, мемориальные аллеи, </w:t>
      </w:r>
      <w:r w:rsidRPr="00527CF7">
        <w:rPr>
          <w:rStyle w:val="a8"/>
          <w:rFonts w:ascii="Times New Roman" w:hAnsi="Times New Roman"/>
        </w:rPr>
        <w:t>«остров уединения»</w:t>
      </w:r>
      <w:r w:rsidRPr="00527CF7">
        <w:rPr>
          <w:rFonts w:ascii="Times New Roman" w:hAnsi="Times New Roman"/>
        </w:rPr>
        <w:t xml:space="preserve">, </w:t>
      </w:r>
      <w:r w:rsidRPr="00527CF7">
        <w:rPr>
          <w:rStyle w:val="a8"/>
          <w:rFonts w:ascii="Times New Roman" w:hAnsi="Times New Roman"/>
        </w:rPr>
        <w:t>«черный Ганнибалов пруд</w:t>
      </w:r>
      <w:r w:rsidRPr="00527CF7">
        <w:rPr>
          <w:rFonts w:ascii="Times New Roman" w:hAnsi="Times New Roman"/>
        </w:rPr>
        <w:t>» и другие парковые забавы.</w:t>
      </w:r>
      <w:r w:rsidRPr="00527CF7">
        <w:rPr>
          <w:rFonts w:ascii="Times New Roman" w:eastAsia="Times New Roman" w:hAnsi="Times New Roman"/>
          <w:b/>
          <w:lang w:eastAsia="ru-RU"/>
        </w:rPr>
        <w:t xml:space="preserve"> </w:t>
      </w:r>
    </w:p>
    <w:p w14:paraId="4EB7DE8C" w14:textId="5A1D9FC1" w:rsidR="00166225" w:rsidRPr="00527CF7" w:rsidRDefault="00166225" w:rsidP="001662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527CF7">
        <w:rPr>
          <w:rFonts w:ascii="Times New Roman" w:eastAsia="Times New Roman" w:hAnsi="Times New Roman"/>
          <w:b/>
          <w:lang w:eastAsia="ru-RU"/>
        </w:rPr>
        <w:t>Посещение музея-усадьбы «Тригорское» и экскурсия по парку.</w:t>
      </w:r>
    </w:p>
    <w:p w14:paraId="32EFD720" w14:textId="66FCA5BF" w:rsidR="00166225" w:rsidRPr="00527CF7" w:rsidRDefault="00166225" w:rsidP="001662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27CF7">
        <w:rPr>
          <w:rFonts w:ascii="Times New Roman" w:eastAsia="Times New Roman" w:hAnsi="Times New Roman"/>
          <w:lang w:eastAsia="ru-RU"/>
        </w:rPr>
        <w:t>Имение близких друзей Пушкина. Хозяйкой дома была П.А. Осипова-Вульф, глава большого семейства. Ссыльный Пушкин подружился с ее сыном Алексеем и двумя старшими дочерьми. Пушкиноведы уверены, что Тригорское – это дом Лариных в романе «Евгений Онегин», да и сами тригорские барышни считали себя прототипами героинь романа – Татьяны и Ольги. Неизменной популярностью у посетителей пользуются поэтические уголки тригорского парка – «аллея Татьяны», «скамья Онегина» и «дуб уединенный».</w:t>
      </w:r>
    </w:p>
    <w:p w14:paraId="18897AF0" w14:textId="77777777" w:rsidR="00166225" w:rsidRPr="00166225" w:rsidRDefault="00166225" w:rsidP="001662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  <w:r w:rsidRPr="00166225">
        <w:rPr>
          <w:rFonts w:ascii="Times New Roman" w:eastAsia="Times New Roman" w:hAnsi="Times New Roman"/>
          <w:u w:val="single"/>
          <w:lang w:eastAsia="ru-RU"/>
        </w:rPr>
        <w:t>Обед.</w:t>
      </w:r>
    </w:p>
    <w:p w14:paraId="12EDDAB3" w14:textId="0657494C" w:rsidR="00166225" w:rsidRDefault="00166225" w:rsidP="001662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225">
        <w:rPr>
          <w:rFonts w:ascii="Times New Roman" w:eastAsia="Times New Roman" w:hAnsi="Times New Roman"/>
          <w:lang w:eastAsia="ru-RU"/>
        </w:rPr>
        <w:t xml:space="preserve">Отправление в Санкт-Петербург. Ориентировочное время прибытие в Санкт-Петербург 22:00–23:00. </w:t>
      </w:r>
    </w:p>
    <w:p w14:paraId="3D0587FA" w14:textId="183E6541" w:rsidR="00CF096B" w:rsidRPr="0000796C" w:rsidRDefault="00CF096B" w:rsidP="00166225">
      <w:pPr>
        <w:pStyle w:val="af"/>
        <w:tabs>
          <w:tab w:val="left" w:pos="426"/>
        </w:tabs>
        <w:rPr>
          <w:b/>
          <w:bCs/>
          <w:sz w:val="22"/>
          <w:szCs w:val="22"/>
          <w:lang w:val="ru-RU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59"/>
        <w:gridCol w:w="2864"/>
      </w:tblGrid>
      <w:tr w:rsidR="00166225" w:rsidRPr="0000796C" w14:paraId="604A684C" w14:textId="77777777" w:rsidTr="00166225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bookmarkEnd w:id="1"/>
          <w:bookmarkEnd w:id="2"/>
          <w:bookmarkEnd w:id="3"/>
          <w:p w14:paraId="764C183A" w14:textId="4F948DDF" w:rsidR="00166225" w:rsidRPr="00513FF1" w:rsidRDefault="00166225" w:rsidP="001662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FF1">
              <w:rPr>
                <w:rFonts w:ascii="Times New Roman" w:hAnsi="Times New Roman"/>
                <w:b/>
                <w:bCs/>
                <w:sz w:val="24"/>
                <w:szCs w:val="24"/>
              </w:rPr>
              <w:t>Стоимость тура на 1 человека в рублях:</w:t>
            </w:r>
          </w:p>
        </w:tc>
      </w:tr>
      <w:tr w:rsidR="00860D41" w:rsidRPr="0000796C" w14:paraId="6A5797E7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7799C" w14:textId="4893E9F2" w:rsidR="00860D41" w:rsidRPr="00513FF1" w:rsidRDefault="00860D41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2-х местный номер «эконом», корпус №1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37D3" w14:textId="103B65E6" w:rsidR="00860D41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31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930</w:t>
            </w:r>
          </w:p>
        </w:tc>
      </w:tr>
      <w:tr w:rsidR="00860D41" w:rsidRPr="0000796C" w14:paraId="061D9980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B7BAB" w14:textId="125A9805" w:rsidR="00860D41" w:rsidRPr="00513FF1" w:rsidRDefault="00860D41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1-местное размещение </w:t>
            </w:r>
            <w:r w:rsidRPr="00513FF1">
              <w:rPr>
                <w:rFonts w:ascii="Times New Roman" w:hAnsi="Times New Roman"/>
              </w:rPr>
              <w:t>в 2-х местном номере «эконом»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2789" w14:textId="51C0E432" w:rsidR="00860D41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35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290</w:t>
            </w:r>
          </w:p>
        </w:tc>
      </w:tr>
      <w:tr w:rsidR="00860D41" w:rsidRPr="0000796C" w14:paraId="7674BD85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781A" w14:textId="73A8EC5D" w:rsidR="00860D41" w:rsidRPr="00513FF1" w:rsidRDefault="00860D41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2-х местный номер «стандарт», корпус №1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448C" w14:textId="6FFF427B" w:rsidR="00860D41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33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690</w:t>
            </w:r>
          </w:p>
        </w:tc>
      </w:tr>
      <w:tr w:rsidR="00860D41" w:rsidRPr="0000796C" w14:paraId="55F47DFE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9185" w14:textId="206A2F63" w:rsidR="00860D41" w:rsidRPr="00513FF1" w:rsidRDefault="00860D41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1-местное размещение </w:t>
            </w:r>
            <w:r w:rsidRPr="00513FF1">
              <w:rPr>
                <w:rFonts w:ascii="Times New Roman" w:hAnsi="Times New Roman"/>
              </w:rPr>
              <w:t>в 2-х местном номере «стандарт»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A56A" w14:textId="2EA64D3D" w:rsidR="00860D41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38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800</w:t>
            </w:r>
          </w:p>
        </w:tc>
      </w:tr>
      <w:tr w:rsidR="00860D41" w:rsidRPr="0000796C" w14:paraId="328CBD28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53CC" w14:textId="0D2925E8" w:rsidR="00860D41" w:rsidRPr="00513FF1" w:rsidRDefault="00860D41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2-х местный номер «улучшенный», корпус №1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980C" w14:textId="3CEDEDDC" w:rsidR="00860D41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34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120</w:t>
            </w:r>
          </w:p>
        </w:tc>
      </w:tr>
      <w:tr w:rsidR="00860D41" w:rsidRPr="0000796C" w14:paraId="693BF575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7364" w14:textId="65475C61" w:rsidR="00860D41" w:rsidRPr="008A062C" w:rsidRDefault="00860D41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8A062C">
              <w:rPr>
                <w:rFonts w:ascii="Times New Roman" w:hAnsi="Times New Roman"/>
                <w:b/>
                <w:szCs w:val="20"/>
              </w:rPr>
              <w:t xml:space="preserve">1-местное размещение в </w:t>
            </w:r>
            <w:r w:rsidRPr="008A062C">
              <w:rPr>
                <w:rFonts w:ascii="Times New Roman" w:hAnsi="Times New Roman"/>
                <w:szCs w:val="20"/>
              </w:rPr>
              <w:t>2-местном номере «улучшенный»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CF86" w14:textId="0ECADC74" w:rsidR="00860D41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860D41">
              <w:rPr>
                <w:rFonts w:ascii="Times New Roman" w:hAnsi="Times New Roman"/>
                <w:b/>
                <w:bCs/>
                <w:iCs/>
                <w:szCs w:val="20"/>
                <w:lang w:val="en-US"/>
              </w:rPr>
              <w:t>39</w:t>
            </w:r>
            <w:r>
              <w:rPr>
                <w:rFonts w:ascii="Times New Roman" w:hAnsi="Times New Roman"/>
                <w:b/>
                <w:bCs/>
                <w:iCs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bCs/>
                <w:iCs/>
                <w:szCs w:val="20"/>
                <w:lang w:val="en-US"/>
              </w:rPr>
              <w:t>380</w:t>
            </w:r>
          </w:p>
        </w:tc>
      </w:tr>
      <w:tr w:rsidR="008A062C" w:rsidRPr="0000796C" w14:paraId="58D9A807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AA78" w14:textId="58DD02B9" w:rsidR="008A062C" w:rsidRPr="00513FF1" w:rsidRDefault="008A062C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2-х местный номер «студия», корпус №1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7664" w14:textId="17780537" w:rsidR="008A062C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36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600</w:t>
            </w:r>
          </w:p>
        </w:tc>
      </w:tr>
      <w:tr w:rsidR="008A062C" w:rsidRPr="0000796C" w14:paraId="13572631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52BD" w14:textId="066677F1" w:rsidR="008A062C" w:rsidRPr="00513FF1" w:rsidRDefault="008A062C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2-х местный 1-комнатный номер ПК (комфорт), корпус №2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F1DA" w14:textId="726CD5DC" w:rsidR="008A062C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34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420</w:t>
            </w:r>
          </w:p>
        </w:tc>
      </w:tr>
      <w:tr w:rsidR="008A062C" w:rsidRPr="0000796C" w14:paraId="4BCDA7FC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4FEA" w14:textId="749141EF" w:rsidR="008A062C" w:rsidRPr="00513FF1" w:rsidRDefault="008A062C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1-местное размещение </w:t>
            </w:r>
            <w:r w:rsidRPr="00513FF1">
              <w:rPr>
                <w:rFonts w:ascii="Times New Roman" w:hAnsi="Times New Roman"/>
              </w:rPr>
              <w:t>в</w:t>
            </w:r>
            <w:r w:rsidRPr="00513FF1">
              <w:rPr>
                <w:rFonts w:ascii="Times New Roman" w:hAnsi="Times New Roman"/>
                <w:b/>
              </w:rPr>
              <w:t xml:space="preserve"> </w:t>
            </w:r>
            <w:r w:rsidRPr="00513FF1">
              <w:rPr>
                <w:rFonts w:ascii="Times New Roman" w:hAnsi="Times New Roman"/>
              </w:rPr>
              <w:t>2-х местном 1-комнатном номере ПК (комфорт), корпус №2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8664" w14:textId="545552AE" w:rsidR="008A062C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40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260</w:t>
            </w:r>
          </w:p>
        </w:tc>
      </w:tr>
      <w:tr w:rsidR="008A062C" w:rsidRPr="0000796C" w14:paraId="2D7604AD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F54F" w14:textId="6D2F2FB7" w:rsidR="008A062C" w:rsidRPr="00513FF1" w:rsidRDefault="008A062C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2-х местный 2-х комнатный номер ПК (комфорт), корпус №2, №3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912B" w14:textId="6851BD7E" w:rsidR="008A062C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34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860</w:t>
            </w:r>
          </w:p>
        </w:tc>
      </w:tr>
      <w:tr w:rsidR="008A062C" w:rsidRPr="0000796C" w14:paraId="78EAA2FD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5714" w14:textId="234446BC" w:rsidR="008A062C" w:rsidRPr="00513FF1" w:rsidRDefault="008A062C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1-местное размещение </w:t>
            </w:r>
            <w:r w:rsidRPr="00513FF1">
              <w:rPr>
                <w:rFonts w:ascii="Times New Roman" w:hAnsi="Times New Roman"/>
              </w:rPr>
              <w:t>в 2-х местном 2-х комнатном номере  ПК (комфорт), корпус №2, №3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3B9C" w14:textId="22DF7446" w:rsidR="008A062C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41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150</w:t>
            </w:r>
          </w:p>
        </w:tc>
      </w:tr>
      <w:tr w:rsidR="00860D41" w:rsidRPr="0000796C" w14:paraId="71BC84F1" w14:textId="77777777" w:rsidTr="0053273D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C22E" w14:textId="2B08802C" w:rsidR="00860D41" w:rsidRPr="00513FF1" w:rsidRDefault="00860D41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3-х местный номер «эконом», корпус №1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3C00" w14:textId="717C71AD" w:rsidR="00860D41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30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620</w:t>
            </w:r>
          </w:p>
        </w:tc>
      </w:tr>
      <w:tr w:rsidR="00860D41" w:rsidRPr="0000796C" w14:paraId="0CC6C7A9" w14:textId="77777777" w:rsidTr="0053273D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138D" w14:textId="76C46169" w:rsidR="00860D41" w:rsidRPr="00513FF1" w:rsidRDefault="00860D41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 xml:space="preserve">4-х местный, 2-х комнатный номер «эконом», корпус №1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E7C2" w14:textId="4E21E84B" w:rsidR="00860D41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30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470</w:t>
            </w:r>
          </w:p>
        </w:tc>
      </w:tr>
      <w:tr w:rsidR="008A062C" w:rsidRPr="0000796C" w14:paraId="27EAA5D1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4370" w14:textId="56DD2BD1" w:rsidR="008A062C" w:rsidRPr="00513FF1" w:rsidRDefault="008A062C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>1-местный улучшенный, корпус №1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BF89" w14:textId="05D9550C" w:rsidR="008A062C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37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szCs w:val="20"/>
                <w:lang w:val="en-US"/>
              </w:rPr>
              <w:t>920</w:t>
            </w:r>
          </w:p>
        </w:tc>
      </w:tr>
      <w:tr w:rsidR="008A062C" w:rsidRPr="0000796C" w14:paraId="59238555" w14:textId="77777777" w:rsidTr="00166225"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AD74" w14:textId="0F4205CD" w:rsidR="008A062C" w:rsidRPr="00513FF1" w:rsidRDefault="008A062C" w:rsidP="00166225">
            <w:pPr>
              <w:spacing w:after="0"/>
              <w:rPr>
                <w:rFonts w:ascii="Times New Roman" w:hAnsi="Times New Roman"/>
                <w:b/>
              </w:rPr>
            </w:pPr>
            <w:r w:rsidRPr="00513FF1">
              <w:rPr>
                <w:rFonts w:ascii="Times New Roman" w:hAnsi="Times New Roman"/>
                <w:b/>
              </w:rPr>
              <w:t>Доп</w:t>
            </w:r>
            <w:r w:rsidR="00860D41">
              <w:rPr>
                <w:rFonts w:ascii="Times New Roman" w:hAnsi="Times New Roman"/>
                <w:b/>
              </w:rPr>
              <w:t>.</w:t>
            </w:r>
            <w:r w:rsidRPr="00513FF1">
              <w:rPr>
                <w:rFonts w:ascii="Times New Roman" w:hAnsi="Times New Roman"/>
                <w:b/>
              </w:rPr>
              <w:t xml:space="preserve"> место (диван) в номерах категории комфорт, студия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2F5A" w14:textId="7DA071FE" w:rsidR="008A062C" w:rsidRPr="00860D41" w:rsidRDefault="00860D41" w:rsidP="001662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60D41">
              <w:rPr>
                <w:rFonts w:ascii="Times New Roman" w:hAnsi="Times New Roman"/>
                <w:b/>
                <w:bCs/>
                <w:iCs/>
                <w:szCs w:val="20"/>
              </w:rPr>
              <w:t>28</w:t>
            </w:r>
            <w:r>
              <w:rPr>
                <w:rFonts w:ascii="Times New Roman" w:hAnsi="Times New Roman"/>
                <w:b/>
                <w:bCs/>
                <w:iCs/>
                <w:szCs w:val="20"/>
              </w:rPr>
              <w:t xml:space="preserve"> </w:t>
            </w:r>
            <w:r w:rsidRPr="00860D41">
              <w:rPr>
                <w:rFonts w:ascii="Times New Roman" w:hAnsi="Times New Roman"/>
                <w:b/>
                <w:bCs/>
                <w:iCs/>
                <w:szCs w:val="20"/>
              </w:rPr>
              <w:t>770</w:t>
            </w:r>
          </w:p>
        </w:tc>
      </w:tr>
      <w:tr w:rsidR="008A062C" w:rsidRPr="0000796C" w14:paraId="00BC3DCF" w14:textId="77777777" w:rsidTr="00166225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AF46" w14:textId="54701E24" w:rsidR="008A062C" w:rsidRDefault="008A062C" w:rsidP="00166225">
            <w:pPr>
              <w:spacing w:after="0"/>
              <w:jc w:val="center"/>
              <w:rPr>
                <w:rFonts w:ascii="Times New Roman" w:hAnsi="Times New Roman"/>
              </w:rPr>
            </w:pPr>
            <w:r w:rsidRPr="00166225">
              <w:rPr>
                <w:rFonts w:ascii="Times New Roman" w:hAnsi="Times New Roman"/>
              </w:rPr>
              <w:t xml:space="preserve">Скидка на школьника до 16 лет </w:t>
            </w:r>
            <w:r>
              <w:rPr>
                <w:rFonts w:ascii="Times New Roman" w:hAnsi="Times New Roman"/>
              </w:rPr>
              <w:t xml:space="preserve"> - 25</w:t>
            </w:r>
            <w:r w:rsidRPr="0016622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рублей, </w:t>
            </w:r>
          </w:p>
          <w:p w14:paraId="5DDCF552" w14:textId="51A0C9F9" w:rsidR="008A062C" w:rsidRPr="00166225" w:rsidRDefault="008A062C" w:rsidP="001662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скидка для школьников младше 14 лет – 400 рублей</w:t>
            </w:r>
          </w:p>
        </w:tc>
      </w:tr>
    </w:tbl>
    <w:p w14:paraId="7F319241" w14:textId="77777777" w:rsidR="00C51683" w:rsidRDefault="00C51683" w:rsidP="00166225">
      <w:pPr>
        <w:pStyle w:val="af"/>
        <w:tabs>
          <w:tab w:val="left" w:pos="426"/>
        </w:tabs>
        <w:rPr>
          <w:b/>
          <w:sz w:val="22"/>
          <w:szCs w:val="22"/>
          <w:lang w:val="ru-RU"/>
        </w:rPr>
      </w:pPr>
    </w:p>
    <w:p w14:paraId="31D1A65A" w14:textId="77777777" w:rsidR="00AE06EA" w:rsidRDefault="00AE06EA" w:rsidP="00166225">
      <w:pPr>
        <w:pStyle w:val="af"/>
        <w:tabs>
          <w:tab w:val="left" w:pos="426"/>
        </w:tabs>
        <w:rPr>
          <w:b/>
          <w:sz w:val="22"/>
          <w:szCs w:val="22"/>
          <w:lang w:val="ru-RU"/>
        </w:rPr>
      </w:pPr>
    </w:p>
    <w:p w14:paraId="086E248C" w14:textId="5E0E9668" w:rsidR="00072673" w:rsidRPr="0000796C" w:rsidRDefault="00315D09" w:rsidP="00166225">
      <w:pPr>
        <w:pStyle w:val="af"/>
        <w:tabs>
          <w:tab w:val="left" w:pos="426"/>
        </w:tabs>
        <w:rPr>
          <w:b/>
          <w:sz w:val="22"/>
          <w:szCs w:val="22"/>
          <w:lang w:val="ru-RU"/>
        </w:rPr>
      </w:pPr>
      <w:r w:rsidRPr="0000796C">
        <w:rPr>
          <w:b/>
          <w:sz w:val="22"/>
          <w:szCs w:val="22"/>
          <w:lang w:val="ru-RU"/>
        </w:rPr>
        <w:t>В стоимость тура входит:</w:t>
      </w:r>
    </w:p>
    <w:p w14:paraId="72E4CE37" w14:textId="129BC9B3" w:rsidR="00D61F26" w:rsidRPr="0000796C" w:rsidRDefault="00C51683" w:rsidP="00166225">
      <w:pPr>
        <w:pStyle w:val="af0"/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/>
          <w:color w:val="000000"/>
          <w:lang w:eastAsia="ru-RU"/>
        </w:rPr>
      </w:pPr>
      <w:r w:rsidRPr="0000796C">
        <w:rPr>
          <w:rFonts w:ascii="Times New Roman" w:eastAsia="Times New Roman" w:hAnsi="Times New Roman"/>
          <w:color w:val="000000"/>
          <w:lang w:eastAsia="ru-RU"/>
        </w:rPr>
        <w:t>П</w:t>
      </w:r>
      <w:r w:rsidR="00D61F26" w:rsidRPr="0000796C">
        <w:rPr>
          <w:rFonts w:ascii="Times New Roman" w:eastAsia="Times New Roman" w:hAnsi="Times New Roman"/>
          <w:color w:val="000000"/>
          <w:lang w:eastAsia="ru-RU"/>
        </w:rPr>
        <w:t>роживание</w:t>
      </w:r>
      <w:r>
        <w:rPr>
          <w:rFonts w:ascii="Times New Roman" w:eastAsia="Times New Roman" w:hAnsi="Times New Roman"/>
          <w:color w:val="000000"/>
          <w:lang w:eastAsia="ru-RU"/>
        </w:rPr>
        <w:t xml:space="preserve"> на турбазе «Пушкиногорье» 2*</w:t>
      </w:r>
      <w:r w:rsidR="00D61F26" w:rsidRPr="0000796C">
        <w:rPr>
          <w:rFonts w:ascii="Times New Roman" w:eastAsia="Times New Roman" w:hAnsi="Times New Roman"/>
          <w:color w:val="000000"/>
          <w:lang w:eastAsia="ru-RU"/>
        </w:rPr>
        <w:t>;</w:t>
      </w:r>
    </w:p>
    <w:p w14:paraId="4EC81202" w14:textId="41F2453F" w:rsidR="00D61F26" w:rsidRPr="0000796C" w:rsidRDefault="00D61F26" w:rsidP="00166225">
      <w:pPr>
        <w:pStyle w:val="af0"/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/>
          <w:color w:val="000000"/>
          <w:lang w:eastAsia="ru-RU"/>
        </w:rPr>
      </w:pPr>
      <w:r w:rsidRPr="0000796C">
        <w:rPr>
          <w:rFonts w:ascii="Times New Roman" w:eastAsia="Times New Roman" w:hAnsi="Times New Roman"/>
          <w:color w:val="000000"/>
          <w:lang w:eastAsia="ru-RU"/>
        </w:rPr>
        <w:t>питание по программе тура: 2 завтрака, 2 обеда, 1 праздничный ужин 01.01.202</w:t>
      </w:r>
      <w:r w:rsidR="008A062C">
        <w:rPr>
          <w:rFonts w:ascii="Times New Roman" w:eastAsia="Times New Roman" w:hAnsi="Times New Roman"/>
          <w:color w:val="000000"/>
          <w:lang w:eastAsia="ru-RU"/>
        </w:rPr>
        <w:t>7</w:t>
      </w:r>
      <w:r w:rsidRPr="0000796C">
        <w:rPr>
          <w:rFonts w:ascii="Times New Roman" w:eastAsia="Times New Roman" w:hAnsi="Times New Roman"/>
          <w:color w:val="000000"/>
          <w:lang w:eastAsia="ru-RU"/>
        </w:rPr>
        <w:t xml:space="preserve"> г.;</w:t>
      </w:r>
    </w:p>
    <w:p w14:paraId="6C67C4A5" w14:textId="77777777" w:rsidR="00D61F26" w:rsidRPr="0000796C" w:rsidRDefault="00D61F26" w:rsidP="00166225">
      <w:pPr>
        <w:pStyle w:val="af0"/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/>
          <w:color w:val="000000"/>
          <w:lang w:eastAsia="ru-RU"/>
        </w:rPr>
      </w:pPr>
      <w:r w:rsidRPr="0000796C">
        <w:rPr>
          <w:rFonts w:ascii="Times New Roman" w:eastAsia="Times New Roman" w:hAnsi="Times New Roman"/>
          <w:color w:val="000000"/>
          <w:lang w:eastAsia="ru-RU"/>
        </w:rPr>
        <w:t>автотранспортное обслуживание (при группе в количестве менее 18 человек – обслуживание производится на микроавтобусе);</w:t>
      </w:r>
    </w:p>
    <w:p w14:paraId="63EFD9B0" w14:textId="77777777" w:rsidR="00D61F26" w:rsidRPr="0000796C" w:rsidRDefault="00D61F26" w:rsidP="00166225">
      <w:pPr>
        <w:pStyle w:val="af0"/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/>
          <w:color w:val="000000"/>
          <w:lang w:eastAsia="ru-RU"/>
        </w:rPr>
      </w:pPr>
      <w:r w:rsidRPr="0000796C">
        <w:rPr>
          <w:rFonts w:ascii="Times New Roman" w:eastAsia="Times New Roman" w:hAnsi="Times New Roman"/>
          <w:color w:val="000000"/>
          <w:lang w:eastAsia="ru-RU"/>
        </w:rPr>
        <w:t>экскурсионное обслуживание по программе с входными билетами;</w:t>
      </w:r>
    </w:p>
    <w:p w14:paraId="76A4C44A" w14:textId="06095795" w:rsidR="003905C8" w:rsidRPr="0000796C" w:rsidRDefault="00D61F26" w:rsidP="00166225">
      <w:pPr>
        <w:pStyle w:val="af0"/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/>
          <w:color w:val="000000"/>
          <w:lang w:eastAsia="ru-RU"/>
        </w:rPr>
      </w:pPr>
      <w:r w:rsidRPr="0000796C">
        <w:rPr>
          <w:rFonts w:ascii="Times New Roman" w:eastAsia="Times New Roman" w:hAnsi="Times New Roman"/>
          <w:color w:val="000000"/>
          <w:lang w:eastAsia="ru-RU"/>
        </w:rPr>
        <w:t>услуги гида.</w:t>
      </w:r>
    </w:p>
    <w:p w14:paraId="2F7194F8" w14:textId="77777777" w:rsidR="00D61F26" w:rsidRPr="0000796C" w:rsidRDefault="00D61F26" w:rsidP="00166225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</w:p>
    <w:p w14:paraId="3F74EDE1" w14:textId="6E9BE254" w:rsidR="0051666A" w:rsidRPr="0000796C" w:rsidRDefault="0051666A" w:rsidP="00166225">
      <w:pPr>
        <w:pStyle w:val="af"/>
        <w:tabs>
          <w:tab w:val="left" w:pos="426"/>
        </w:tabs>
        <w:rPr>
          <w:b/>
          <w:sz w:val="22"/>
          <w:szCs w:val="22"/>
          <w:lang w:val="ru-RU"/>
        </w:rPr>
      </w:pPr>
      <w:r w:rsidRPr="0000796C">
        <w:rPr>
          <w:b/>
          <w:sz w:val="22"/>
          <w:szCs w:val="22"/>
          <w:lang w:val="ru-RU"/>
        </w:rPr>
        <w:t>Дополнительные услуги</w:t>
      </w:r>
      <w:r w:rsidR="00526A18" w:rsidRPr="0000796C">
        <w:rPr>
          <w:b/>
          <w:sz w:val="22"/>
          <w:szCs w:val="22"/>
          <w:lang w:val="ru-RU"/>
        </w:rPr>
        <w:t>:</w:t>
      </w:r>
    </w:p>
    <w:p w14:paraId="21A413F0" w14:textId="77777777" w:rsidR="008A062C" w:rsidRPr="00747FD0" w:rsidRDefault="008A062C" w:rsidP="008A062C">
      <w:pPr>
        <w:pStyle w:val="af"/>
        <w:numPr>
          <w:ilvl w:val="0"/>
          <w:numId w:val="38"/>
        </w:numPr>
        <w:ind w:left="-142" w:right="141"/>
        <w:jc w:val="both"/>
        <w:rPr>
          <w:sz w:val="22"/>
          <w:szCs w:val="24"/>
          <w:lang w:val="ru-RU"/>
        </w:rPr>
      </w:pPr>
      <w:r w:rsidRPr="00747FD0">
        <w:rPr>
          <w:sz w:val="22"/>
          <w:szCs w:val="24"/>
          <w:lang w:val="ru-RU"/>
        </w:rPr>
        <w:t xml:space="preserve">обед в 1 день – </w:t>
      </w:r>
      <w:r>
        <w:rPr>
          <w:sz w:val="22"/>
          <w:szCs w:val="24"/>
          <w:lang w:val="ru-RU"/>
        </w:rPr>
        <w:t>95</w:t>
      </w:r>
      <w:r w:rsidRPr="00747FD0">
        <w:rPr>
          <w:sz w:val="22"/>
          <w:szCs w:val="24"/>
          <w:lang w:val="ru-RU"/>
        </w:rPr>
        <w:t>0 руб./чел. (заказ и оплата заранее при покупке тура);</w:t>
      </w:r>
    </w:p>
    <w:p w14:paraId="2E9D9CE7" w14:textId="77777777" w:rsidR="008A062C" w:rsidRPr="001E53C9" w:rsidRDefault="008A062C" w:rsidP="008A062C">
      <w:pPr>
        <w:pStyle w:val="af"/>
        <w:numPr>
          <w:ilvl w:val="0"/>
          <w:numId w:val="38"/>
        </w:numPr>
        <w:ind w:left="-142" w:right="141"/>
        <w:jc w:val="both"/>
        <w:rPr>
          <w:i/>
          <w:iCs/>
          <w:sz w:val="22"/>
          <w:szCs w:val="24"/>
          <w:lang w:val="ru-RU"/>
        </w:rPr>
      </w:pPr>
      <w:r w:rsidRPr="00747FD0">
        <w:rPr>
          <w:sz w:val="22"/>
          <w:szCs w:val="24"/>
          <w:lang w:val="ru-RU"/>
        </w:rPr>
        <w:t xml:space="preserve">новогодний банкет с развлекательной программой (с 22:30 до 04:00: 22:45-02:00 – программа, 02:00-04:00 – дискотека) – </w:t>
      </w:r>
      <w:r>
        <w:rPr>
          <w:sz w:val="22"/>
          <w:szCs w:val="24"/>
          <w:lang w:val="ru-RU"/>
        </w:rPr>
        <w:t>80</w:t>
      </w:r>
      <w:r w:rsidRPr="00747FD0">
        <w:rPr>
          <w:sz w:val="22"/>
          <w:szCs w:val="24"/>
          <w:lang w:val="ru-RU"/>
        </w:rPr>
        <w:t xml:space="preserve">00 руб./взр., </w:t>
      </w:r>
      <w:r>
        <w:rPr>
          <w:sz w:val="22"/>
          <w:szCs w:val="24"/>
          <w:lang w:val="ru-RU"/>
        </w:rPr>
        <w:t>72</w:t>
      </w:r>
      <w:r w:rsidRPr="00747FD0">
        <w:rPr>
          <w:sz w:val="22"/>
          <w:szCs w:val="24"/>
          <w:lang w:val="ru-RU"/>
        </w:rPr>
        <w:t xml:space="preserve">00 руб./взр. без алкоголя, </w:t>
      </w:r>
      <w:r>
        <w:rPr>
          <w:sz w:val="22"/>
          <w:szCs w:val="24"/>
          <w:lang w:val="ru-RU"/>
        </w:rPr>
        <w:t>47</w:t>
      </w:r>
      <w:r w:rsidRPr="00747FD0">
        <w:rPr>
          <w:sz w:val="22"/>
          <w:szCs w:val="24"/>
          <w:lang w:val="ru-RU"/>
        </w:rPr>
        <w:t>0</w:t>
      </w:r>
      <w:r>
        <w:rPr>
          <w:sz w:val="22"/>
          <w:szCs w:val="24"/>
          <w:lang w:val="ru-RU"/>
        </w:rPr>
        <w:t xml:space="preserve">0 руб./реб. до 14 лет (13.99) </w:t>
      </w:r>
      <w:r w:rsidRPr="00747FD0">
        <w:rPr>
          <w:sz w:val="22"/>
          <w:szCs w:val="24"/>
          <w:lang w:val="ru-RU"/>
        </w:rPr>
        <w:t>(заказ и оплата заранее при покупке тура)</w:t>
      </w:r>
      <w:r>
        <w:rPr>
          <w:sz w:val="22"/>
          <w:szCs w:val="24"/>
          <w:lang w:val="ru-RU"/>
        </w:rPr>
        <w:t xml:space="preserve"> – </w:t>
      </w:r>
      <w:r w:rsidRPr="001E53C9">
        <w:rPr>
          <w:i/>
          <w:iCs/>
          <w:sz w:val="22"/>
          <w:szCs w:val="24"/>
          <w:lang w:val="ru-RU"/>
        </w:rPr>
        <w:t>цены ориентировочные, точная стоимость и меню будут известны в октябре 202</w:t>
      </w:r>
      <w:r w:rsidRPr="00D4565F">
        <w:rPr>
          <w:i/>
          <w:iCs/>
          <w:sz w:val="22"/>
          <w:szCs w:val="24"/>
          <w:lang w:val="ru-RU"/>
        </w:rPr>
        <w:t>6</w:t>
      </w:r>
      <w:r w:rsidRPr="001E53C9">
        <w:rPr>
          <w:i/>
          <w:iCs/>
          <w:sz w:val="22"/>
          <w:szCs w:val="24"/>
          <w:lang w:val="ru-RU"/>
        </w:rPr>
        <w:t xml:space="preserve"> г. </w:t>
      </w:r>
    </w:p>
    <w:p w14:paraId="6F992507" w14:textId="77777777" w:rsidR="008A062C" w:rsidRPr="00747FD0" w:rsidRDefault="008A062C" w:rsidP="008A062C">
      <w:pPr>
        <w:pStyle w:val="af"/>
        <w:numPr>
          <w:ilvl w:val="0"/>
          <w:numId w:val="38"/>
        </w:numPr>
        <w:ind w:left="-142" w:right="141"/>
        <w:jc w:val="both"/>
        <w:rPr>
          <w:sz w:val="22"/>
          <w:szCs w:val="24"/>
          <w:lang w:val="ru-RU"/>
        </w:rPr>
      </w:pPr>
      <w:r w:rsidRPr="00747FD0">
        <w:rPr>
          <w:sz w:val="22"/>
          <w:szCs w:val="24"/>
          <w:lang w:val="ru-RU"/>
        </w:rPr>
        <w:t>баня-сауна – от 4500</w:t>
      </w:r>
      <w:r>
        <w:rPr>
          <w:sz w:val="22"/>
          <w:szCs w:val="24"/>
          <w:lang w:val="ru-RU"/>
        </w:rPr>
        <w:t>-5000 руб.</w:t>
      </w:r>
      <w:r w:rsidRPr="00747FD0">
        <w:rPr>
          <w:sz w:val="22"/>
          <w:szCs w:val="24"/>
          <w:lang w:val="ru-RU"/>
        </w:rPr>
        <w:t>/2 часа (</w:t>
      </w:r>
      <w:r>
        <w:rPr>
          <w:sz w:val="22"/>
          <w:szCs w:val="24"/>
          <w:lang w:val="ru-RU"/>
        </w:rPr>
        <w:t>стоимость</w:t>
      </w:r>
      <w:r w:rsidRPr="00747FD0">
        <w:rPr>
          <w:sz w:val="22"/>
          <w:szCs w:val="24"/>
          <w:lang w:val="ru-RU"/>
        </w:rPr>
        <w:t xml:space="preserve"> уточнять</w:t>
      </w:r>
      <w:r>
        <w:rPr>
          <w:sz w:val="22"/>
          <w:szCs w:val="24"/>
          <w:lang w:val="ru-RU"/>
        </w:rPr>
        <w:t xml:space="preserve"> на месте</w:t>
      </w:r>
      <w:r w:rsidRPr="00747FD0">
        <w:rPr>
          <w:sz w:val="22"/>
          <w:szCs w:val="24"/>
          <w:lang w:val="ru-RU"/>
        </w:rPr>
        <w:t>);</w:t>
      </w:r>
    </w:p>
    <w:p w14:paraId="612E78F3" w14:textId="77777777" w:rsidR="008A062C" w:rsidRPr="00747FD0" w:rsidRDefault="008A062C" w:rsidP="008A062C">
      <w:pPr>
        <w:pStyle w:val="af"/>
        <w:numPr>
          <w:ilvl w:val="0"/>
          <w:numId w:val="38"/>
        </w:numPr>
        <w:ind w:left="-142" w:right="141"/>
        <w:jc w:val="both"/>
        <w:rPr>
          <w:sz w:val="22"/>
          <w:szCs w:val="24"/>
          <w:lang w:val="ru-RU"/>
        </w:rPr>
      </w:pPr>
      <w:r w:rsidRPr="00747FD0">
        <w:rPr>
          <w:sz w:val="22"/>
          <w:szCs w:val="24"/>
          <w:lang w:val="ru-RU"/>
        </w:rPr>
        <w:t>прокат спортивного снаряжения (шашки, шахматы, лыжи, финские сани, сани-ледянки, шампура, мангал и т.п.);</w:t>
      </w:r>
    </w:p>
    <w:p w14:paraId="4EE2E269" w14:textId="77777777" w:rsidR="008A062C" w:rsidRPr="00747FD0" w:rsidRDefault="008A062C" w:rsidP="008A062C">
      <w:pPr>
        <w:pStyle w:val="af"/>
        <w:numPr>
          <w:ilvl w:val="0"/>
          <w:numId w:val="38"/>
        </w:numPr>
        <w:ind w:left="-142" w:right="141"/>
        <w:jc w:val="both"/>
        <w:rPr>
          <w:sz w:val="22"/>
          <w:szCs w:val="24"/>
          <w:lang w:val="ru-RU"/>
        </w:rPr>
      </w:pPr>
      <w:r w:rsidRPr="00747FD0">
        <w:rPr>
          <w:sz w:val="22"/>
          <w:szCs w:val="24"/>
          <w:lang w:val="ru-RU"/>
        </w:rPr>
        <w:t>русский бильярд.</w:t>
      </w:r>
    </w:p>
    <w:p w14:paraId="2EB9BD4B" w14:textId="224F2CB7" w:rsidR="00944CF4" w:rsidRPr="0000796C" w:rsidRDefault="00944CF4" w:rsidP="00166225">
      <w:pPr>
        <w:pStyle w:val="af"/>
        <w:tabs>
          <w:tab w:val="left" w:pos="426"/>
        </w:tabs>
        <w:rPr>
          <w:sz w:val="22"/>
          <w:szCs w:val="22"/>
          <w:lang w:val="ru-RU"/>
        </w:rPr>
      </w:pPr>
    </w:p>
    <w:p w14:paraId="6E8E3497" w14:textId="1ECF88C9" w:rsidR="00C51683" w:rsidRPr="0000796C" w:rsidRDefault="00944CF4" w:rsidP="00166225">
      <w:pPr>
        <w:pStyle w:val="af"/>
        <w:tabs>
          <w:tab w:val="left" w:pos="426"/>
        </w:tabs>
        <w:rPr>
          <w:b/>
          <w:sz w:val="22"/>
          <w:szCs w:val="22"/>
          <w:lang w:val="ru-RU"/>
        </w:rPr>
      </w:pPr>
      <w:r w:rsidRPr="0000796C">
        <w:rPr>
          <w:b/>
          <w:sz w:val="22"/>
          <w:szCs w:val="22"/>
          <w:lang w:val="ru-RU"/>
        </w:rPr>
        <w:t>Комментарии к туру:</w:t>
      </w:r>
    </w:p>
    <w:p w14:paraId="3F1CF832" w14:textId="77777777" w:rsidR="00C51683" w:rsidRDefault="002A6F4B" w:rsidP="00C51683">
      <w:pPr>
        <w:pStyle w:val="af"/>
        <w:numPr>
          <w:ilvl w:val="0"/>
          <w:numId w:val="38"/>
        </w:numPr>
        <w:ind w:left="0"/>
        <w:jc w:val="both"/>
        <w:rPr>
          <w:sz w:val="22"/>
          <w:szCs w:val="22"/>
          <w:lang w:val="ru-RU"/>
        </w:rPr>
      </w:pPr>
      <w:r w:rsidRPr="0000796C">
        <w:rPr>
          <w:sz w:val="22"/>
          <w:szCs w:val="22"/>
          <w:lang w:val="ru-RU"/>
        </w:rPr>
        <w:t>При себе необходимо иметь паспорт, полис ОМС.</w:t>
      </w:r>
    </w:p>
    <w:p w14:paraId="2E7CF72C" w14:textId="5B5716D9" w:rsidR="00FA076E" w:rsidRPr="00FA076E" w:rsidRDefault="00FA076E" w:rsidP="00FA076E">
      <w:pPr>
        <w:pStyle w:val="af"/>
        <w:numPr>
          <w:ilvl w:val="0"/>
          <w:numId w:val="38"/>
        </w:numPr>
        <w:ind w:left="0"/>
        <w:jc w:val="both"/>
        <w:rPr>
          <w:sz w:val="22"/>
          <w:szCs w:val="22"/>
          <w:lang w:val="ru-RU"/>
        </w:rPr>
      </w:pPr>
      <w:r w:rsidRPr="00C51683">
        <w:rPr>
          <w:sz w:val="22"/>
          <w:szCs w:val="24"/>
          <w:lang w:val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14:paraId="10AA0AB2" w14:textId="77777777" w:rsidR="002A6F4B" w:rsidRPr="0000796C" w:rsidRDefault="002A6F4B" w:rsidP="00166225">
      <w:pPr>
        <w:pStyle w:val="af"/>
        <w:numPr>
          <w:ilvl w:val="0"/>
          <w:numId w:val="38"/>
        </w:numPr>
        <w:ind w:left="0"/>
        <w:jc w:val="both"/>
        <w:rPr>
          <w:sz w:val="22"/>
          <w:szCs w:val="22"/>
          <w:lang w:val="ru-RU"/>
        </w:rPr>
      </w:pPr>
      <w:r w:rsidRPr="0000796C">
        <w:rPr>
          <w:sz w:val="22"/>
          <w:szCs w:val="22"/>
          <w:lang w:val="ru-RU"/>
        </w:rPr>
        <w:t>Туроператор оставляет за собой право изменять программу экскурсии, время и очередность посещения указанных объектов без изменения количества предоставляемых услуг.</w:t>
      </w:r>
    </w:p>
    <w:p w14:paraId="6668F88C" w14:textId="77777777" w:rsidR="002A6F4B" w:rsidRDefault="002A6F4B" w:rsidP="00166225">
      <w:pPr>
        <w:pStyle w:val="af"/>
        <w:numPr>
          <w:ilvl w:val="0"/>
          <w:numId w:val="38"/>
        </w:numPr>
        <w:ind w:left="0"/>
        <w:jc w:val="both"/>
        <w:rPr>
          <w:sz w:val="22"/>
          <w:szCs w:val="22"/>
          <w:lang w:val="ru-RU"/>
        </w:rPr>
      </w:pPr>
      <w:r w:rsidRPr="0000796C">
        <w:rPr>
          <w:sz w:val="22"/>
          <w:szCs w:val="22"/>
          <w:lang w:val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14:paraId="128979FD" w14:textId="0388B82E" w:rsidR="00D50886" w:rsidRPr="00D50886" w:rsidRDefault="00D50886" w:rsidP="00166225">
      <w:pPr>
        <w:pStyle w:val="af"/>
        <w:numPr>
          <w:ilvl w:val="0"/>
          <w:numId w:val="38"/>
        </w:numPr>
        <w:ind w:left="0"/>
        <w:jc w:val="both"/>
        <w:rPr>
          <w:sz w:val="22"/>
          <w:szCs w:val="22"/>
          <w:lang w:val="ru-RU"/>
        </w:rPr>
      </w:pPr>
      <w:r w:rsidRPr="00D50886">
        <w:rPr>
          <w:sz w:val="22"/>
          <w:szCs w:val="22"/>
          <w:lang w:val="ru-RU"/>
        </w:rPr>
        <w:t>Возможно присоединение к туру по маршруту: для проживающих в Гатчине (забираем в д. Большое Верево, на остановке, на обратном пути НЕ заезжаем), для проживающих в Луге (на трассе, АЗС Татнефть Луга, Комсомольский проспект, 56), для проживающих в Пскове (в Пскове, у Кремля, на обратном пути НЕ заезжаем).</w:t>
      </w:r>
    </w:p>
    <w:p w14:paraId="740B3FC6" w14:textId="77777777" w:rsidR="00BA4109" w:rsidRDefault="00BA4109" w:rsidP="00527CF7">
      <w:pPr>
        <w:pStyle w:val="af"/>
        <w:jc w:val="center"/>
        <w:rPr>
          <w:b/>
          <w:sz w:val="22"/>
          <w:szCs w:val="22"/>
          <w:lang w:val="ru-RU"/>
        </w:rPr>
      </w:pPr>
      <w:bookmarkStart w:id="4" w:name="_GoBack"/>
      <w:bookmarkEnd w:id="4"/>
    </w:p>
    <w:sectPr w:rsidR="00BA4109" w:rsidSect="000E2B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8C262" w14:textId="77777777" w:rsidR="00C51683" w:rsidRDefault="00C51683" w:rsidP="00CD1C11">
      <w:pPr>
        <w:spacing w:after="0" w:line="240" w:lineRule="auto"/>
      </w:pPr>
      <w:r>
        <w:separator/>
      </w:r>
    </w:p>
  </w:endnote>
  <w:endnote w:type="continuationSeparator" w:id="0">
    <w:p w14:paraId="7E633907" w14:textId="77777777" w:rsidR="00C51683" w:rsidRDefault="00C51683" w:rsidP="00CD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F70C1" w14:textId="77777777" w:rsidR="00C51683" w:rsidRDefault="00C51683" w:rsidP="00CD1C11">
      <w:pPr>
        <w:spacing w:after="0" w:line="240" w:lineRule="auto"/>
      </w:pPr>
      <w:r>
        <w:separator/>
      </w:r>
    </w:p>
  </w:footnote>
  <w:footnote w:type="continuationSeparator" w:id="0">
    <w:p w14:paraId="7E99BACA" w14:textId="77777777" w:rsidR="00C51683" w:rsidRDefault="00C51683" w:rsidP="00CD1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  <w:lang w:val="ru-RU"/>
      </w:rPr>
    </w:lvl>
  </w:abstractNum>
  <w:abstractNum w:abstractNumId="1" w15:restartNumberingAfterBreak="0">
    <w:nsid w:val="00000003"/>
    <w:multiLevelType w:val="multilevel"/>
    <w:tmpl w:val="9488C8EC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360"/>
        </w:tabs>
        <w:ind w:left="36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StarSymbol"/>
        <w:sz w:val="18"/>
        <w:szCs w:val="18"/>
      </w:rPr>
    </w:lvl>
  </w:abstractNum>
  <w:abstractNum w:abstractNumId="2" w15:restartNumberingAfterBreak="0">
    <w:nsid w:val="018566E5"/>
    <w:multiLevelType w:val="hybridMultilevel"/>
    <w:tmpl w:val="3C5A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455FC"/>
    <w:multiLevelType w:val="hybridMultilevel"/>
    <w:tmpl w:val="CC162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CE7118"/>
    <w:multiLevelType w:val="hybridMultilevel"/>
    <w:tmpl w:val="E5465A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A6FA6"/>
    <w:multiLevelType w:val="multilevel"/>
    <w:tmpl w:val="0E96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5C5037"/>
    <w:multiLevelType w:val="hybridMultilevel"/>
    <w:tmpl w:val="2EF49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2A2FC5"/>
    <w:multiLevelType w:val="multilevel"/>
    <w:tmpl w:val="CF3E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E73F9C"/>
    <w:multiLevelType w:val="hybridMultilevel"/>
    <w:tmpl w:val="E592D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3F7734"/>
    <w:multiLevelType w:val="hybridMultilevel"/>
    <w:tmpl w:val="8F623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0752A3"/>
    <w:multiLevelType w:val="hybridMultilevel"/>
    <w:tmpl w:val="1F94F6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F1E1E17"/>
    <w:multiLevelType w:val="hybridMultilevel"/>
    <w:tmpl w:val="B686B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D74FB0"/>
    <w:multiLevelType w:val="multilevel"/>
    <w:tmpl w:val="9336E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3B4795"/>
    <w:multiLevelType w:val="multilevel"/>
    <w:tmpl w:val="CEB23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616C06"/>
    <w:multiLevelType w:val="hybridMultilevel"/>
    <w:tmpl w:val="DF8CB0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81178E3"/>
    <w:multiLevelType w:val="hybridMultilevel"/>
    <w:tmpl w:val="C08A0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534AFB"/>
    <w:multiLevelType w:val="hybridMultilevel"/>
    <w:tmpl w:val="1CDA2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CC0B39"/>
    <w:multiLevelType w:val="hybridMultilevel"/>
    <w:tmpl w:val="23C46B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11465"/>
    <w:multiLevelType w:val="hybridMultilevel"/>
    <w:tmpl w:val="9EAE0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BB4CDE"/>
    <w:multiLevelType w:val="hybridMultilevel"/>
    <w:tmpl w:val="46F815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7D2E20"/>
    <w:multiLevelType w:val="multilevel"/>
    <w:tmpl w:val="6EAA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7F442A"/>
    <w:multiLevelType w:val="hybridMultilevel"/>
    <w:tmpl w:val="6094A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73538"/>
    <w:multiLevelType w:val="multilevel"/>
    <w:tmpl w:val="C7D4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160381"/>
    <w:multiLevelType w:val="hybridMultilevel"/>
    <w:tmpl w:val="13783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E62C80"/>
    <w:multiLevelType w:val="hybridMultilevel"/>
    <w:tmpl w:val="D1D8F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B83672"/>
    <w:multiLevelType w:val="hybridMultilevel"/>
    <w:tmpl w:val="F22052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6E75E4"/>
    <w:multiLevelType w:val="hybridMultilevel"/>
    <w:tmpl w:val="EF6E0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87A73"/>
    <w:multiLevelType w:val="multilevel"/>
    <w:tmpl w:val="BAD0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9849E7"/>
    <w:multiLevelType w:val="hybridMultilevel"/>
    <w:tmpl w:val="F37E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8D10F7"/>
    <w:multiLevelType w:val="hybridMultilevel"/>
    <w:tmpl w:val="1324B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C76861"/>
    <w:multiLevelType w:val="hybridMultilevel"/>
    <w:tmpl w:val="1F64A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2B6957"/>
    <w:multiLevelType w:val="hybridMultilevel"/>
    <w:tmpl w:val="7D98C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9D4D05"/>
    <w:multiLevelType w:val="hybridMultilevel"/>
    <w:tmpl w:val="1082B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0F7EC9"/>
    <w:multiLevelType w:val="hybridMultilevel"/>
    <w:tmpl w:val="5B1E219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8B65ABA"/>
    <w:multiLevelType w:val="hybridMultilevel"/>
    <w:tmpl w:val="ADB44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D295E"/>
    <w:multiLevelType w:val="hybridMultilevel"/>
    <w:tmpl w:val="519C65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4700F"/>
    <w:multiLevelType w:val="hybridMultilevel"/>
    <w:tmpl w:val="C396F28A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944E88"/>
    <w:multiLevelType w:val="hybridMultilevel"/>
    <w:tmpl w:val="1C5A0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7D07EF"/>
    <w:multiLevelType w:val="hybridMultilevel"/>
    <w:tmpl w:val="03680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758D2"/>
    <w:multiLevelType w:val="hybridMultilevel"/>
    <w:tmpl w:val="517C7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2"/>
  </w:num>
  <w:num w:numId="4">
    <w:abstractNumId w:val="28"/>
  </w:num>
  <w:num w:numId="5">
    <w:abstractNumId w:val="5"/>
  </w:num>
  <w:num w:numId="6">
    <w:abstractNumId w:val="27"/>
  </w:num>
  <w:num w:numId="7">
    <w:abstractNumId w:val="37"/>
  </w:num>
  <w:num w:numId="8">
    <w:abstractNumId w:val="9"/>
  </w:num>
  <w:num w:numId="9">
    <w:abstractNumId w:val="20"/>
  </w:num>
  <w:num w:numId="10">
    <w:abstractNumId w:val="7"/>
  </w:num>
  <w:num w:numId="11">
    <w:abstractNumId w:val="12"/>
  </w:num>
  <w:num w:numId="12">
    <w:abstractNumId w:val="22"/>
  </w:num>
  <w:num w:numId="13">
    <w:abstractNumId w:val="13"/>
  </w:num>
  <w:num w:numId="14">
    <w:abstractNumId w:val="11"/>
  </w:num>
  <w:num w:numId="15">
    <w:abstractNumId w:val="10"/>
  </w:num>
  <w:num w:numId="16">
    <w:abstractNumId w:val="31"/>
  </w:num>
  <w:num w:numId="17">
    <w:abstractNumId w:val="8"/>
  </w:num>
  <w:num w:numId="18">
    <w:abstractNumId w:val="25"/>
  </w:num>
  <w:num w:numId="19">
    <w:abstractNumId w:val="4"/>
  </w:num>
  <w:num w:numId="20">
    <w:abstractNumId w:val="14"/>
  </w:num>
  <w:num w:numId="21">
    <w:abstractNumId w:val="18"/>
  </w:num>
  <w:num w:numId="22">
    <w:abstractNumId w:val="34"/>
  </w:num>
  <w:num w:numId="23">
    <w:abstractNumId w:val="21"/>
  </w:num>
  <w:num w:numId="24">
    <w:abstractNumId w:val="24"/>
  </w:num>
  <w:num w:numId="25">
    <w:abstractNumId w:val="19"/>
  </w:num>
  <w:num w:numId="26">
    <w:abstractNumId w:val="35"/>
  </w:num>
  <w:num w:numId="27">
    <w:abstractNumId w:val="17"/>
  </w:num>
  <w:num w:numId="28">
    <w:abstractNumId w:val="16"/>
  </w:num>
  <w:num w:numId="29">
    <w:abstractNumId w:val="38"/>
  </w:num>
  <w:num w:numId="30">
    <w:abstractNumId w:val="39"/>
  </w:num>
  <w:num w:numId="31">
    <w:abstractNumId w:val="15"/>
  </w:num>
  <w:num w:numId="32">
    <w:abstractNumId w:val="33"/>
  </w:num>
  <w:num w:numId="33">
    <w:abstractNumId w:val="32"/>
  </w:num>
  <w:num w:numId="34">
    <w:abstractNumId w:val="6"/>
  </w:num>
  <w:num w:numId="35">
    <w:abstractNumId w:val="36"/>
  </w:num>
  <w:num w:numId="36">
    <w:abstractNumId w:val="3"/>
  </w:num>
  <w:num w:numId="37">
    <w:abstractNumId w:val="29"/>
  </w:num>
  <w:num w:numId="38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C11"/>
    <w:rsid w:val="0000796C"/>
    <w:rsid w:val="00007EB1"/>
    <w:rsid w:val="00025D98"/>
    <w:rsid w:val="0003225B"/>
    <w:rsid w:val="000322EC"/>
    <w:rsid w:val="00035D6B"/>
    <w:rsid w:val="00036D86"/>
    <w:rsid w:val="00036DD6"/>
    <w:rsid w:val="0004071A"/>
    <w:rsid w:val="00056776"/>
    <w:rsid w:val="00063764"/>
    <w:rsid w:val="00072673"/>
    <w:rsid w:val="00086F4E"/>
    <w:rsid w:val="0009172F"/>
    <w:rsid w:val="000917F5"/>
    <w:rsid w:val="000C607B"/>
    <w:rsid w:val="000D28BD"/>
    <w:rsid w:val="000D302A"/>
    <w:rsid w:val="000D3133"/>
    <w:rsid w:val="000D486A"/>
    <w:rsid w:val="000D6D31"/>
    <w:rsid w:val="000E2BE5"/>
    <w:rsid w:val="000E4677"/>
    <w:rsid w:val="000E6970"/>
    <w:rsid w:val="000F712E"/>
    <w:rsid w:val="00113586"/>
    <w:rsid w:val="00114988"/>
    <w:rsid w:val="00115471"/>
    <w:rsid w:val="001171F6"/>
    <w:rsid w:val="00124419"/>
    <w:rsid w:val="00124447"/>
    <w:rsid w:val="00143F36"/>
    <w:rsid w:val="00155478"/>
    <w:rsid w:val="0015611D"/>
    <w:rsid w:val="00163FDF"/>
    <w:rsid w:val="001645D8"/>
    <w:rsid w:val="00164DDD"/>
    <w:rsid w:val="00166225"/>
    <w:rsid w:val="00173983"/>
    <w:rsid w:val="0017616D"/>
    <w:rsid w:val="001860E4"/>
    <w:rsid w:val="001A5201"/>
    <w:rsid w:val="001B0CA9"/>
    <w:rsid w:val="001B2463"/>
    <w:rsid w:val="001B4E2A"/>
    <w:rsid w:val="001B7D46"/>
    <w:rsid w:val="001C005F"/>
    <w:rsid w:val="001C1399"/>
    <w:rsid w:val="001C16AA"/>
    <w:rsid w:val="001C6BF3"/>
    <w:rsid w:val="001C74F9"/>
    <w:rsid w:val="001D592C"/>
    <w:rsid w:val="001E3CB8"/>
    <w:rsid w:val="001E536E"/>
    <w:rsid w:val="001E6370"/>
    <w:rsid w:val="001F792D"/>
    <w:rsid w:val="001F7EC9"/>
    <w:rsid w:val="00200D22"/>
    <w:rsid w:val="00201C0D"/>
    <w:rsid w:val="00206011"/>
    <w:rsid w:val="00240477"/>
    <w:rsid w:val="002449F5"/>
    <w:rsid w:val="00255C83"/>
    <w:rsid w:val="00257C2F"/>
    <w:rsid w:val="00262E8D"/>
    <w:rsid w:val="00263267"/>
    <w:rsid w:val="0027193C"/>
    <w:rsid w:val="00274790"/>
    <w:rsid w:val="00283E61"/>
    <w:rsid w:val="002A4369"/>
    <w:rsid w:val="002A6F4B"/>
    <w:rsid w:val="002B661B"/>
    <w:rsid w:val="002C125E"/>
    <w:rsid w:val="002C18E3"/>
    <w:rsid w:val="002D4CA8"/>
    <w:rsid w:val="002D5DD4"/>
    <w:rsid w:val="002F52CE"/>
    <w:rsid w:val="003078A7"/>
    <w:rsid w:val="00315D09"/>
    <w:rsid w:val="0031740B"/>
    <w:rsid w:val="00317DC8"/>
    <w:rsid w:val="00320FFE"/>
    <w:rsid w:val="00322973"/>
    <w:rsid w:val="00322F60"/>
    <w:rsid w:val="0032560A"/>
    <w:rsid w:val="00326E6B"/>
    <w:rsid w:val="003405FF"/>
    <w:rsid w:val="003418F1"/>
    <w:rsid w:val="003436EC"/>
    <w:rsid w:val="00344F0D"/>
    <w:rsid w:val="003472A3"/>
    <w:rsid w:val="0035422F"/>
    <w:rsid w:val="00354F84"/>
    <w:rsid w:val="00355399"/>
    <w:rsid w:val="003572FC"/>
    <w:rsid w:val="0036091F"/>
    <w:rsid w:val="00366BB8"/>
    <w:rsid w:val="00370026"/>
    <w:rsid w:val="003809E6"/>
    <w:rsid w:val="0038612F"/>
    <w:rsid w:val="003905C8"/>
    <w:rsid w:val="0039405B"/>
    <w:rsid w:val="003966D2"/>
    <w:rsid w:val="003A0DFE"/>
    <w:rsid w:val="003A4B6D"/>
    <w:rsid w:val="003A4E10"/>
    <w:rsid w:val="003B12E2"/>
    <w:rsid w:val="003B1859"/>
    <w:rsid w:val="003C02B5"/>
    <w:rsid w:val="003C62DA"/>
    <w:rsid w:val="003D1EF7"/>
    <w:rsid w:val="003E4DC2"/>
    <w:rsid w:val="003E52ED"/>
    <w:rsid w:val="003F0E9D"/>
    <w:rsid w:val="00405175"/>
    <w:rsid w:val="00421C59"/>
    <w:rsid w:val="00424572"/>
    <w:rsid w:val="0043536B"/>
    <w:rsid w:val="004521B8"/>
    <w:rsid w:val="00455564"/>
    <w:rsid w:val="00480F1B"/>
    <w:rsid w:val="00496B97"/>
    <w:rsid w:val="004A3D84"/>
    <w:rsid w:val="004A6356"/>
    <w:rsid w:val="004B1941"/>
    <w:rsid w:val="004D27AB"/>
    <w:rsid w:val="004D7FDA"/>
    <w:rsid w:val="004E1982"/>
    <w:rsid w:val="004F08C6"/>
    <w:rsid w:val="004F18CE"/>
    <w:rsid w:val="004F5795"/>
    <w:rsid w:val="00503157"/>
    <w:rsid w:val="00507CE5"/>
    <w:rsid w:val="00513FF1"/>
    <w:rsid w:val="005141BD"/>
    <w:rsid w:val="0051666A"/>
    <w:rsid w:val="00521EFE"/>
    <w:rsid w:val="0052616C"/>
    <w:rsid w:val="00526A18"/>
    <w:rsid w:val="005279F3"/>
    <w:rsid w:val="00527CF7"/>
    <w:rsid w:val="00527DF3"/>
    <w:rsid w:val="00534987"/>
    <w:rsid w:val="00536215"/>
    <w:rsid w:val="00536E19"/>
    <w:rsid w:val="00537617"/>
    <w:rsid w:val="00544444"/>
    <w:rsid w:val="00546E43"/>
    <w:rsid w:val="0055729D"/>
    <w:rsid w:val="005573D5"/>
    <w:rsid w:val="00560DE7"/>
    <w:rsid w:val="0057431A"/>
    <w:rsid w:val="00576B44"/>
    <w:rsid w:val="005867F3"/>
    <w:rsid w:val="0059043D"/>
    <w:rsid w:val="0059168B"/>
    <w:rsid w:val="005969DA"/>
    <w:rsid w:val="005A1BF1"/>
    <w:rsid w:val="005A2A1B"/>
    <w:rsid w:val="005A4A89"/>
    <w:rsid w:val="005B7235"/>
    <w:rsid w:val="005B758E"/>
    <w:rsid w:val="005C1BAD"/>
    <w:rsid w:val="005C73F8"/>
    <w:rsid w:val="005D2AB0"/>
    <w:rsid w:val="005D56DC"/>
    <w:rsid w:val="005E275C"/>
    <w:rsid w:val="005E7649"/>
    <w:rsid w:val="005F1B0A"/>
    <w:rsid w:val="00600EB9"/>
    <w:rsid w:val="00613C6D"/>
    <w:rsid w:val="006153CE"/>
    <w:rsid w:val="00624EF7"/>
    <w:rsid w:val="00633E2C"/>
    <w:rsid w:val="00646BE7"/>
    <w:rsid w:val="00660990"/>
    <w:rsid w:val="00663512"/>
    <w:rsid w:val="0066617D"/>
    <w:rsid w:val="00670354"/>
    <w:rsid w:val="00672CC9"/>
    <w:rsid w:val="0067309D"/>
    <w:rsid w:val="00674304"/>
    <w:rsid w:val="006743F6"/>
    <w:rsid w:val="006801AA"/>
    <w:rsid w:val="00680F56"/>
    <w:rsid w:val="006846D7"/>
    <w:rsid w:val="006A6986"/>
    <w:rsid w:val="006B1627"/>
    <w:rsid w:val="006B33B9"/>
    <w:rsid w:val="006B4703"/>
    <w:rsid w:val="006C5F24"/>
    <w:rsid w:val="006D1AB2"/>
    <w:rsid w:val="006E2AB0"/>
    <w:rsid w:val="006E3077"/>
    <w:rsid w:val="006E3D6E"/>
    <w:rsid w:val="006E6614"/>
    <w:rsid w:val="006E6A7E"/>
    <w:rsid w:val="006F2690"/>
    <w:rsid w:val="006F63D4"/>
    <w:rsid w:val="00710822"/>
    <w:rsid w:val="00712E4D"/>
    <w:rsid w:val="00713289"/>
    <w:rsid w:val="0071562E"/>
    <w:rsid w:val="007219A5"/>
    <w:rsid w:val="00721ABC"/>
    <w:rsid w:val="007231CE"/>
    <w:rsid w:val="007310A3"/>
    <w:rsid w:val="00737485"/>
    <w:rsid w:val="00737DD0"/>
    <w:rsid w:val="00751C7C"/>
    <w:rsid w:val="007649AD"/>
    <w:rsid w:val="0077388F"/>
    <w:rsid w:val="00785B73"/>
    <w:rsid w:val="007B0D48"/>
    <w:rsid w:val="007B3D98"/>
    <w:rsid w:val="007B48A9"/>
    <w:rsid w:val="007B5A4D"/>
    <w:rsid w:val="007B6713"/>
    <w:rsid w:val="007B6A56"/>
    <w:rsid w:val="007C5A51"/>
    <w:rsid w:val="007D6234"/>
    <w:rsid w:val="007E28B0"/>
    <w:rsid w:val="007F1E77"/>
    <w:rsid w:val="007F374B"/>
    <w:rsid w:val="00811664"/>
    <w:rsid w:val="00811E32"/>
    <w:rsid w:val="00817D92"/>
    <w:rsid w:val="00821D53"/>
    <w:rsid w:val="0082370D"/>
    <w:rsid w:val="00830A10"/>
    <w:rsid w:val="00831D5F"/>
    <w:rsid w:val="00840E30"/>
    <w:rsid w:val="00850A11"/>
    <w:rsid w:val="0085774C"/>
    <w:rsid w:val="00860D41"/>
    <w:rsid w:val="00861DD6"/>
    <w:rsid w:val="008634E1"/>
    <w:rsid w:val="00872E9B"/>
    <w:rsid w:val="00890F96"/>
    <w:rsid w:val="008A062C"/>
    <w:rsid w:val="008A24DB"/>
    <w:rsid w:val="008A27EB"/>
    <w:rsid w:val="008B28A9"/>
    <w:rsid w:val="008C1A80"/>
    <w:rsid w:val="008E0402"/>
    <w:rsid w:val="008F59A1"/>
    <w:rsid w:val="009030A9"/>
    <w:rsid w:val="009116F1"/>
    <w:rsid w:val="009127DA"/>
    <w:rsid w:val="0091302C"/>
    <w:rsid w:val="00921C6B"/>
    <w:rsid w:val="00927485"/>
    <w:rsid w:val="0093259B"/>
    <w:rsid w:val="0094089C"/>
    <w:rsid w:val="00942678"/>
    <w:rsid w:val="00944CF4"/>
    <w:rsid w:val="00947C8D"/>
    <w:rsid w:val="009500E9"/>
    <w:rsid w:val="009518C5"/>
    <w:rsid w:val="00951EB5"/>
    <w:rsid w:val="0096311E"/>
    <w:rsid w:val="00967941"/>
    <w:rsid w:val="009711DE"/>
    <w:rsid w:val="00976022"/>
    <w:rsid w:val="00977144"/>
    <w:rsid w:val="00986824"/>
    <w:rsid w:val="009A0FE8"/>
    <w:rsid w:val="009A15DD"/>
    <w:rsid w:val="009A36D5"/>
    <w:rsid w:val="009C6F4D"/>
    <w:rsid w:val="009D4F24"/>
    <w:rsid w:val="009E080C"/>
    <w:rsid w:val="009E145B"/>
    <w:rsid w:val="009E2013"/>
    <w:rsid w:val="009E4FD2"/>
    <w:rsid w:val="009E6266"/>
    <w:rsid w:val="009E63A9"/>
    <w:rsid w:val="009E7070"/>
    <w:rsid w:val="00A14940"/>
    <w:rsid w:val="00A21615"/>
    <w:rsid w:val="00A231D3"/>
    <w:rsid w:val="00A24532"/>
    <w:rsid w:val="00A247E9"/>
    <w:rsid w:val="00A33348"/>
    <w:rsid w:val="00A41C41"/>
    <w:rsid w:val="00A420C2"/>
    <w:rsid w:val="00A46F25"/>
    <w:rsid w:val="00A52E99"/>
    <w:rsid w:val="00A53BDE"/>
    <w:rsid w:val="00A5485A"/>
    <w:rsid w:val="00A63387"/>
    <w:rsid w:val="00A63EA7"/>
    <w:rsid w:val="00A673E9"/>
    <w:rsid w:val="00A73C90"/>
    <w:rsid w:val="00A75ED1"/>
    <w:rsid w:val="00A908F4"/>
    <w:rsid w:val="00A9690B"/>
    <w:rsid w:val="00A9753A"/>
    <w:rsid w:val="00AC3EF1"/>
    <w:rsid w:val="00AC78EA"/>
    <w:rsid w:val="00AD03C9"/>
    <w:rsid w:val="00AD7951"/>
    <w:rsid w:val="00AD7E4D"/>
    <w:rsid w:val="00AE06EA"/>
    <w:rsid w:val="00AE1F06"/>
    <w:rsid w:val="00AE670D"/>
    <w:rsid w:val="00B03DD9"/>
    <w:rsid w:val="00B04085"/>
    <w:rsid w:val="00B0783B"/>
    <w:rsid w:val="00B07E52"/>
    <w:rsid w:val="00B1266C"/>
    <w:rsid w:val="00B134D9"/>
    <w:rsid w:val="00B27342"/>
    <w:rsid w:val="00B44B05"/>
    <w:rsid w:val="00B4678F"/>
    <w:rsid w:val="00B54189"/>
    <w:rsid w:val="00B54913"/>
    <w:rsid w:val="00B63504"/>
    <w:rsid w:val="00B722F6"/>
    <w:rsid w:val="00B853D2"/>
    <w:rsid w:val="00BA07F0"/>
    <w:rsid w:val="00BA3269"/>
    <w:rsid w:val="00BA4109"/>
    <w:rsid w:val="00BA72E1"/>
    <w:rsid w:val="00BC3311"/>
    <w:rsid w:val="00BC536A"/>
    <w:rsid w:val="00BE0087"/>
    <w:rsid w:val="00BE0BB5"/>
    <w:rsid w:val="00BE673C"/>
    <w:rsid w:val="00BF6748"/>
    <w:rsid w:val="00C2425B"/>
    <w:rsid w:val="00C325B2"/>
    <w:rsid w:val="00C32E26"/>
    <w:rsid w:val="00C37DF9"/>
    <w:rsid w:val="00C42A98"/>
    <w:rsid w:val="00C51683"/>
    <w:rsid w:val="00C665B5"/>
    <w:rsid w:val="00C72117"/>
    <w:rsid w:val="00C74FB5"/>
    <w:rsid w:val="00C7624E"/>
    <w:rsid w:val="00C76E4B"/>
    <w:rsid w:val="00C8477D"/>
    <w:rsid w:val="00CA1E51"/>
    <w:rsid w:val="00CA24E5"/>
    <w:rsid w:val="00CA3250"/>
    <w:rsid w:val="00CA55A6"/>
    <w:rsid w:val="00CA7A67"/>
    <w:rsid w:val="00CB2AA6"/>
    <w:rsid w:val="00CB37B0"/>
    <w:rsid w:val="00CC0EAA"/>
    <w:rsid w:val="00CC65D2"/>
    <w:rsid w:val="00CC6F31"/>
    <w:rsid w:val="00CD1C11"/>
    <w:rsid w:val="00CD4756"/>
    <w:rsid w:val="00CD66ED"/>
    <w:rsid w:val="00CE3916"/>
    <w:rsid w:val="00CE4606"/>
    <w:rsid w:val="00CF096B"/>
    <w:rsid w:val="00CF40D5"/>
    <w:rsid w:val="00D124B1"/>
    <w:rsid w:val="00D137CA"/>
    <w:rsid w:val="00D15FA6"/>
    <w:rsid w:val="00D20E84"/>
    <w:rsid w:val="00D2207A"/>
    <w:rsid w:val="00D257A2"/>
    <w:rsid w:val="00D41A27"/>
    <w:rsid w:val="00D441EA"/>
    <w:rsid w:val="00D50886"/>
    <w:rsid w:val="00D60B90"/>
    <w:rsid w:val="00D61F26"/>
    <w:rsid w:val="00D65C31"/>
    <w:rsid w:val="00D671B8"/>
    <w:rsid w:val="00D70288"/>
    <w:rsid w:val="00D7278E"/>
    <w:rsid w:val="00D76119"/>
    <w:rsid w:val="00D83FD0"/>
    <w:rsid w:val="00D86E5C"/>
    <w:rsid w:val="00DA6704"/>
    <w:rsid w:val="00DB1E51"/>
    <w:rsid w:val="00DC49B0"/>
    <w:rsid w:val="00DC6DD3"/>
    <w:rsid w:val="00DD2066"/>
    <w:rsid w:val="00DD2B90"/>
    <w:rsid w:val="00DE05F0"/>
    <w:rsid w:val="00E03E40"/>
    <w:rsid w:val="00E05EE7"/>
    <w:rsid w:val="00E15570"/>
    <w:rsid w:val="00E24F1A"/>
    <w:rsid w:val="00E36F40"/>
    <w:rsid w:val="00E473E7"/>
    <w:rsid w:val="00E607EF"/>
    <w:rsid w:val="00E634FF"/>
    <w:rsid w:val="00E723B1"/>
    <w:rsid w:val="00E91773"/>
    <w:rsid w:val="00EA3295"/>
    <w:rsid w:val="00EB452D"/>
    <w:rsid w:val="00EC2B05"/>
    <w:rsid w:val="00EC5721"/>
    <w:rsid w:val="00EC6DE9"/>
    <w:rsid w:val="00EC720B"/>
    <w:rsid w:val="00EC7BC8"/>
    <w:rsid w:val="00ED2CCB"/>
    <w:rsid w:val="00ED711D"/>
    <w:rsid w:val="00EE3FAF"/>
    <w:rsid w:val="00EE4C8F"/>
    <w:rsid w:val="00EF1C02"/>
    <w:rsid w:val="00EF3465"/>
    <w:rsid w:val="00EF4546"/>
    <w:rsid w:val="00F050E6"/>
    <w:rsid w:val="00F06101"/>
    <w:rsid w:val="00F20FF8"/>
    <w:rsid w:val="00F22D5A"/>
    <w:rsid w:val="00F26ED3"/>
    <w:rsid w:val="00F32AEC"/>
    <w:rsid w:val="00F4226D"/>
    <w:rsid w:val="00F542F1"/>
    <w:rsid w:val="00F63561"/>
    <w:rsid w:val="00F63A45"/>
    <w:rsid w:val="00F64732"/>
    <w:rsid w:val="00F6567C"/>
    <w:rsid w:val="00F670C3"/>
    <w:rsid w:val="00F67728"/>
    <w:rsid w:val="00F81924"/>
    <w:rsid w:val="00F848F8"/>
    <w:rsid w:val="00F8711A"/>
    <w:rsid w:val="00F9726E"/>
    <w:rsid w:val="00FA076E"/>
    <w:rsid w:val="00FB407B"/>
    <w:rsid w:val="00FC5FAF"/>
    <w:rsid w:val="00FC6EC2"/>
    <w:rsid w:val="00FE2D5D"/>
    <w:rsid w:val="00FF08F4"/>
    <w:rsid w:val="00FF4280"/>
    <w:rsid w:val="00FF436E"/>
    <w:rsid w:val="00FF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7"/>
    <o:shapelayout v:ext="edit">
      <o:idmap v:ext="edit" data="1"/>
    </o:shapelayout>
  </w:shapeDefaults>
  <w:decimalSymbol w:val=","/>
  <w:listSeparator w:val=";"/>
  <w14:docId w14:val="47726B84"/>
  <w15:docId w15:val="{6A7695B2-E24E-4D7E-8D0D-8E42EFA5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6D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F677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F6772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7B48A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5279F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D1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CD1C11"/>
    <w:rPr>
      <w:rFonts w:cs="Times New Roman"/>
    </w:rPr>
  </w:style>
  <w:style w:type="paragraph" w:styleId="a5">
    <w:name w:val="footer"/>
    <w:basedOn w:val="a"/>
    <w:link w:val="a6"/>
    <w:uiPriority w:val="99"/>
    <w:rsid w:val="00CD1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CD1C11"/>
    <w:rPr>
      <w:rFonts w:cs="Times New Roman"/>
    </w:rPr>
  </w:style>
  <w:style w:type="character" w:styleId="a7">
    <w:name w:val="Hyperlink"/>
    <w:uiPriority w:val="99"/>
    <w:rsid w:val="00CD1C11"/>
    <w:rPr>
      <w:rFonts w:cs="Times New Roman"/>
      <w:color w:val="0000FF"/>
      <w:u w:val="single"/>
    </w:rPr>
  </w:style>
  <w:style w:type="character" w:customStyle="1" w:styleId="10">
    <w:name w:val="Заголовок 1 Знак"/>
    <w:link w:val="1"/>
    <w:uiPriority w:val="9"/>
    <w:rsid w:val="00F6772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routetitle">
    <w:name w:val="route_title"/>
    <w:rsid w:val="00F67728"/>
  </w:style>
  <w:style w:type="character" w:customStyle="1" w:styleId="apple-converted-space">
    <w:name w:val="apple-converted-space"/>
    <w:rsid w:val="00F67728"/>
  </w:style>
  <w:style w:type="character" w:customStyle="1" w:styleId="20">
    <w:name w:val="Заголовок 2 Знак"/>
    <w:link w:val="2"/>
    <w:rsid w:val="00F6772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8">
    <w:name w:val="Strong"/>
    <w:uiPriority w:val="22"/>
    <w:qFormat/>
    <w:locked/>
    <w:rsid w:val="00F67728"/>
    <w:rPr>
      <w:b/>
      <w:bCs/>
    </w:rPr>
  </w:style>
  <w:style w:type="paragraph" w:styleId="a9">
    <w:name w:val="Normal (Web)"/>
    <w:basedOn w:val="a"/>
    <w:uiPriority w:val="99"/>
    <w:unhideWhenUsed/>
    <w:rsid w:val="00F677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67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F67728"/>
    <w:rPr>
      <w:rFonts w:ascii="Segoe UI" w:hAnsi="Segoe UI" w:cs="Segoe UI"/>
      <w:sz w:val="18"/>
      <w:szCs w:val="18"/>
      <w:lang w:eastAsia="en-US"/>
    </w:rPr>
  </w:style>
  <w:style w:type="character" w:customStyle="1" w:styleId="period">
    <w:name w:val="period"/>
    <w:rsid w:val="009127DA"/>
  </w:style>
  <w:style w:type="character" w:customStyle="1" w:styleId="redseparator">
    <w:name w:val="red_separator"/>
    <w:rsid w:val="00B853D2"/>
  </w:style>
  <w:style w:type="character" w:styleId="ac">
    <w:name w:val="Emphasis"/>
    <w:uiPriority w:val="20"/>
    <w:qFormat/>
    <w:locked/>
    <w:rsid w:val="00B853D2"/>
    <w:rPr>
      <w:i/>
      <w:iCs/>
    </w:rPr>
  </w:style>
  <w:style w:type="character" w:customStyle="1" w:styleId="darkred">
    <w:name w:val="darkred"/>
    <w:rsid w:val="00155478"/>
  </w:style>
  <w:style w:type="character" w:customStyle="1" w:styleId="darkgreen">
    <w:name w:val="darkgreen"/>
    <w:rsid w:val="00155478"/>
  </w:style>
  <w:style w:type="paragraph" w:styleId="ad">
    <w:name w:val="Body Text"/>
    <w:basedOn w:val="a"/>
    <w:link w:val="ae"/>
    <w:unhideWhenUsed/>
    <w:rsid w:val="002449F5"/>
    <w:pPr>
      <w:suppressAutoHyphens/>
      <w:spacing w:after="120" w:line="240" w:lineRule="auto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2449F5"/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7B48A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11">
    <w:name w:val="Абзац списка1"/>
    <w:basedOn w:val="a"/>
    <w:uiPriority w:val="99"/>
    <w:qFormat/>
    <w:rsid w:val="003F0E9D"/>
    <w:pPr>
      <w:spacing w:after="200" w:line="276" w:lineRule="auto"/>
      <w:ind w:left="720"/>
    </w:pPr>
    <w:rPr>
      <w:rFonts w:eastAsia="Times New Roman" w:cs="Calibri"/>
    </w:rPr>
  </w:style>
  <w:style w:type="paragraph" w:customStyle="1" w:styleId="object-title">
    <w:name w:val="object-title"/>
    <w:basedOn w:val="a"/>
    <w:rsid w:val="00F26E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mi-callto">
    <w:name w:val="wmi-callto"/>
    <w:rsid w:val="006B4703"/>
  </w:style>
  <w:style w:type="character" w:customStyle="1" w:styleId="day-caption">
    <w:name w:val="day-caption"/>
    <w:rsid w:val="00C8477D"/>
  </w:style>
  <w:style w:type="character" w:customStyle="1" w:styleId="meals">
    <w:name w:val="meals"/>
    <w:rsid w:val="00830A10"/>
  </w:style>
  <w:style w:type="character" w:customStyle="1" w:styleId="pay-add">
    <w:name w:val="pay-add"/>
    <w:rsid w:val="00830A10"/>
  </w:style>
  <w:style w:type="paragraph" w:customStyle="1" w:styleId="key-excursion-block">
    <w:name w:val="key-excursion-block"/>
    <w:basedOn w:val="a"/>
    <w:rsid w:val="00830A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excursion-desc">
    <w:name w:val="excursion-desc"/>
    <w:rsid w:val="00007EB1"/>
  </w:style>
  <w:style w:type="character" w:customStyle="1" w:styleId="inline-time">
    <w:name w:val="inline-time"/>
    <w:rsid w:val="00007EB1"/>
  </w:style>
  <w:style w:type="paragraph" w:customStyle="1" w:styleId="af">
    <w:name w:val="бычный"/>
    <w:rsid w:val="0035422F"/>
    <w:pPr>
      <w:widowControl w:val="0"/>
    </w:pPr>
    <w:rPr>
      <w:rFonts w:ascii="Times New Roman" w:eastAsia="Times New Roman" w:hAnsi="Times New Roman"/>
      <w:lang w:val="en-US"/>
    </w:rPr>
  </w:style>
  <w:style w:type="character" w:customStyle="1" w:styleId="60">
    <w:name w:val="Заголовок 6 Знак"/>
    <w:basedOn w:val="a0"/>
    <w:link w:val="6"/>
    <w:semiHidden/>
    <w:rsid w:val="005279F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9A36D5"/>
    <w:pPr>
      <w:ind w:left="720"/>
      <w:contextualSpacing/>
    </w:pPr>
  </w:style>
  <w:style w:type="paragraph" w:customStyle="1" w:styleId="af1">
    <w:name w:val="Программа тура"/>
    <w:basedOn w:val="a"/>
    <w:next w:val="a"/>
    <w:link w:val="af2"/>
    <w:rsid w:val="000917F5"/>
    <w:pPr>
      <w:keepNext/>
      <w:keepLines/>
      <w:spacing w:before="60" w:after="0" w:line="240" w:lineRule="auto"/>
      <w:jc w:val="both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f2">
    <w:name w:val="Программа тура Знак"/>
    <w:link w:val="af1"/>
    <w:locked/>
    <w:rsid w:val="000917F5"/>
    <w:rPr>
      <w:rFonts w:ascii="Times New Roman" w:eastAsia="Times New Roman" w:hAnsi="Times New Roman"/>
      <w:b/>
      <w:sz w:val="28"/>
      <w:szCs w:val="24"/>
    </w:rPr>
  </w:style>
  <w:style w:type="table" w:styleId="af3">
    <w:name w:val="Table Grid"/>
    <w:basedOn w:val="a1"/>
    <w:uiPriority w:val="39"/>
    <w:locked/>
    <w:rsid w:val="00091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3"/>
    <w:uiPriority w:val="39"/>
    <w:rsid w:val="000E2B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3"/>
    <w:uiPriority w:val="39"/>
    <w:rsid w:val="003966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l-align-justify">
    <w:name w:val="ql-align-justify"/>
    <w:basedOn w:val="a"/>
    <w:rsid w:val="00513F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5017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97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241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52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7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59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0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2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86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0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24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5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9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5620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74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33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26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0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138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61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20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2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2672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34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98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1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94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81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02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5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33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9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93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7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8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6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29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7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8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5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452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52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60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52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61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0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36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49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72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8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8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33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24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03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079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4963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8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7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9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4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3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5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07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19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6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1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3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8283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90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96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6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45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6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6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2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6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8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3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3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31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2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0414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1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23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28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6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2266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22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9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45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031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3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38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1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9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4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7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1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65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82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018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8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4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586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66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90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8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4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9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8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9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361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28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7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23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76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384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2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2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6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2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0913">
          <w:marLeft w:val="-300"/>
          <w:marRight w:val="-30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3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426108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776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043258">
          <w:marLeft w:val="-300"/>
          <w:marRight w:val="-30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7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533555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656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7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51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569291">
          <w:marLeft w:val="-300"/>
          <w:marRight w:val="-30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18812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5037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5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6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5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9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1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879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279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3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6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4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45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71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74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1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875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684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86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41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8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46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8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0982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9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03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12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4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9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55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03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9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7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4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0431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52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4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79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7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02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60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91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45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4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487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8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4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6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83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7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67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92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6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3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31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3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6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42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016">
          <w:marLeft w:val="1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77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4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559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6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912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63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13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213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7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743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18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84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75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09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6348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60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1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0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5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4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3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2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6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4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36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15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3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57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3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"Созвездие"</Company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11</cp:revision>
  <cp:lastPrinted>2024-08-20T08:25:00Z</cp:lastPrinted>
  <dcterms:created xsi:type="dcterms:W3CDTF">2022-08-31T10:41:00Z</dcterms:created>
  <dcterms:modified xsi:type="dcterms:W3CDTF">2026-10-27T11:00:00Z</dcterms:modified>
</cp:coreProperties>
</file>