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DC2" w:rsidRPr="007B1BB5" w:rsidRDefault="00C20DC2" w:rsidP="00C20D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7B1BB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«</w:t>
      </w:r>
      <w:r w:rsidR="00B94E09" w:rsidRPr="007B1BB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Пушкинские горы. Зимний отдых</w:t>
      </w:r>
      <w:r w:rsidR="009B5253" w:rsidRPr="007B1BB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» (</w:t>
      </w:r>
      <w:r w:rsidRPr="007B1BB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5 </w:t>
      </w:r>
      <w:proofErr w:type="spellStart"/>
      <w:r w:rsidRPr="007B1BB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дн</w:t>
      </w:r>
      <w:proofErr w:type="spellEnd"/>
      <w:r w:rsidRPr="007B1BB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/4 н)</w:t>
      </w:r>
    </w:p>
    <w:p w:rsidR="00C20DC2" w:rsidRPr="007B1BB5" w:rsidRDefault="00CD3129" w:rsidP="00C20DC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03.01 – 07.01.2027</w:t>
      </w:r>
    </w:p>
    <w:p w:rsidR="00C20DC2" w:rsidRPr="007B1BB5" w:rsidRDefault="00C20DC2" w:rsidP="00C20DC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7B1BB5">
        <w:rPr>
          <w:rFonts w:ascii="Times New Roman" w:eastAsia="Times New Roman" w:hAnsi="Times New Roman" w:cs="Times New Roman"/>
          <w:b/>
          <w:bCs/>
          <w:lang w:eastAsia="ru-RU"/>
        </w:rPr>
        <w:t>Программа тура</w:t>
      </w:r>
    </w:p>
    <w:p w:rsidR="00C20DC2" w:rsidRPr="007B1BB5" w:rsidRDefault="00C20DC2" w:rsidP="00C20DC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B1BB5">
        <w:rPr>
          <w:rFonts w:ascii="Times New Roman" w:eastAsia="Times New Roman" w:hAnsi="Times New Roman" w:cs="Times New Roman"/>
          <w:b/>
          <w:bCs/>
          <w:lang w:eastAsia="ru-RU"/>
        </w:rPr>
        <w:t>1 день</w:t>
      </w:r>
    </w:p>
    <w:p w:rsidR="00C20DC2" w:rsidRPr="007B1BB5" w:rsidRDefault="00C20DC2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>07.00 подача автобуса по адресу: ст. метро «Московская», Демонстрационный проезд.</w:t>
      </w:r>
    </w:p>
    <w:p w:rsidR="007B1BB5" w:rsidRDefault="000717B1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>07.15</w:t>
      </w:r>
      <w:r w:rsidR="00C20DC2" w:rsidRPr="007B1BB5">
        <w:rPr>
          <w:rFonts w:ascii="Times New Roman" w:eastAsia="Times New Roman" w:hAnsi="Times New Roman" w:cs="Times New Roman"/>
          <w:lang w:eastAsia="ru-RU"/>
        </w:rPr>
        <w:t xml:space="preserve"> - Отправление автобуса из Санкт - Петербурга в </w:t>
      </w:r>
      <w:r w:rsidR="00C20DC2" w:rsidRPr="007B1BB5">
        <w:rPr>
          <w:rFonts w:ascii="Times New Roman" w:eastAsia="Times New Roman" w:hAnsi="Times New Roman" w:cs="Times New Roman"/>
          <w:b/>
          <w:lang w:eastAsia="ru-RU"/>
        </w:rPr>
        <w:t>Псков (293 км),</w:t>
      </w:r>
      <w:r w:rsidR="00C20DC2" w:rsidRPr="007B1BB5">
        <w:rPr>
          <w:rFonts w:ascii="Times New Roman" w:eastAsia="Times New Roman" w:hAnsi="Times New Roman" w:cs="Times New Roman"/>
          <w:lang w:eastAsia="ru-RU"/>
        </w:rPr>
        <w:t xml:space="preserve"> один из древнейших русских городов. Обзорная экскурсия по городу с посещением Псковского Кремля и Троицкого собора. </w:t>
      </w:r>
    </w:p>
    <w:p w:rsidR="007B1BB5" w:rsidRDefault="00CD3129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Экскурсия в </w:t>
      </w:r>
      <w:r w:rsidR="00C20DC2" w:rsidRPr="007B1BB5">
        <w:rPr>
          <w:rFonts w:ascii="Times New Roman" w:eastAsia="Times New Roman" w:hAnsi="Times New Roman" w:cs="Times New Roman"/>
          <w:b/>
          <w:lang w:eastAsia="ru-RU"/>
        </w:rPr>
        <w:t>Псковский Кремль</w:t>
      </w:r>
      <w:r>
        <w:rPr>
          <w:rFonts w:ascii="Times New Roman" w:eastAsia="Times New Roman" w:hAnsi="Times New Roman" w:cs="Times New Roman"/>
          <w:lang w:eastAsia="ru-RU"/>
        </w:rPr>
        <w:t xml:space="preserve"> (Кром) – главную</w:t>
      </w:r>
      <w:r w:rsidR="00C20DC2" w:rsidRPr="007B1BB5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достопримечательность и визитную карточку </w:t>
      </w:r>
      <w:r w:rsidR="00C20DC2" w:rsidRPr="007B1BB5">
        <w:rPr>
          <w:rFonts w:ascii="Times New Roman" w:eastAsia="Times New Roman" w:hAnsi="Times New Roman" w:cs="Times New Roman"/>
          <w:lang w:eastAsia="ru-RU"/>
        </w:rPr>
        <w:t>древнего города, а Троицкий собор - его священный символ. Собор во все времена считался святыней и средоточием государственной жизни Пскова.</w:t>
      </w:r>
      <w:r w:rsidR="00AD4F39" w:rsidRPr="007B1BB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0DC2" w:rsidRPr="007B1BB5">
        <w:rPr>
          <w:rFonts w:ascii="Times New Roman" w:eastAsia="Times New Roman" w:hAnsi="Times New Roman" w:cs="Times New Roman"/>
          <w:lang w:eastAsia="ru-RU"/>
        </w:rPr>
        <w:t xml:space="preserve">Здесь хранились главные сокровища и реликвии города: древние грамоты, княжеские печати и государственная казна. Переезд </w:t>
      </w:r>
      <w:proofErr w:type="gramStart"/>
      <w:r w:rsidR="00C20DC2" w:rsidRPr="007B1BB5">
        <w:rPr>
          <w:rFonts w:ascii="Times New Roman" w:eastAsia="Times New Roman" w:hAnsi="Times New Roman" w:cs="Times New Roman"/>
          <w:lang w:eastAsia="ru-RU"/>
        </w:rPr>
        <w:t>в Печоры</w:t>
      </w:r>
      <w:proofErr w:type="gramEnd"/>
      <w:r w:rsidR="00C20DC2" w:rsidRPr="007B1BB5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7B1BB5" w:rsidRDefault="007B1BB5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D3129" w:rsidRPr="00CD3129" w:rsidRDefault="00C20DC2" w:rsidP="00CD3129">
      <w:pPr>
        <w:shd w:val="clear" w:color="auto" w:fill="FFFFFF"/>
        <w:spacing w:before="160"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 xml:space="preserve">Посещение </w:t>
      </w:r>
      <w:r w:rsidRPr="007B1BB5">
        <w:rPr>
          <w:rFonts w:ascii="Times New Roman" w:eastAsia="Times New Roman" w:hAnsi="Times New Roman" w:cs="Times New Roman"/>
          <w:b/>
          <w:lang w:eastAsia="ru-RU"/>
        </w:rPr>
        <w:t>Псково – Печерского Свято-Успенского мужского монастыря</w:t>
      </w:r>
      <w:r w:rsidRPr="007B1BB5">
        <w:rPr>
          <w:rFonts w:ascii="Times New Roman" w:eastAsia="Times New Roman" w:hAnsi="Times New Roman" w:cs="Times New Roman"/>
          <w:lang w:eastAsia="ru-RU"/>
        </w:rPr>
        <w:t xml:space="preserve"> с экскурсией</w:t>
      </w:r>
      <w:r w:rsidR="00CD3129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3129" w:rsidRPr="00CD3129">
        <w:rPr>
          <w:rFonts w:ascii="Times New Roman" w:eastAsia="Times New Roman" w:hAnsi="Times New Roman"/>
          <w:bCs/>
          <w:lang w:eastAsia="ru-RU"/>
        </w:rPr>
        <w:t xml:space="preserve">(без дальних «Богом </w:t>
      </w:r>
      <w:proofErr w:type="spellStart"/>
      <w:r w:rsidR="00CD3129" w:rsidRPr="00CD3129">
        <w:rPr>
          <w:rFonts w:ascii="Times New Roman" w:eastAsia="Times New Roman" w:hAnsi="Times New Roman"/>
          <w:bCs/>
          <w:lang w:eastAsia="ru-RU"/>
        </w:rPr>
        <w:t>зданных</w:t>
      </w:r>
      <w:proofErr w:type="spellEnd"/>
      <w:r w:rsidR="00CD3129" w:rsidRPr="00CD3129">
        <w:rPr>
          <w:rFonts w:ascii="Times New Roman" w:eastAsia="Times New Roman" w:hAnsi="Times New Roman"/>
          <w:bCs/>
          <w:lang w:eastAsia="ru-RU"/>
        </w:rPr>
        <w:t>» пещер).</w:t>
      </w:r>
    </w:p>
    <w:p w:rsidR="00C20DC2" w:rsidRPr="007B1BB5" w:rsidRDefault="00C20DC2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>Это один из древнейших и крупных мужских монастырей России, расположенный в живописнейших местах с карстовыми пещерами, чья история, полная боев за веру и за землю, насчитывает уже 542 года. На территории монастыря расположены семь храмов, в том числе Успенская церковь, представлявшая в 1473 году простую пещеру в склоне оврага. За Успенским храмом расположен вход в подземный некрополь с тысячами тел погибших иноков, стрельцов, ополченцев и простых жителей.</w:t>
      </w:r>
    </w:p>
    <w:p w:rsidR="00C20DC2" w:rsidRPr="007B1BB5" w:rsidRDefault="00C20DC2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 xml:space="preserve">Отъезд в </w:t>
      </w:r>
      <w:hyperlink r:id="rId5" w:history="1">
        <w:r w:rsidRPr="007B1BB5">
          <w:rPr>
            <w:rFonts w:ascii="Times New Roman" w:eastAsia="Times New Roman" w:hAnsi="Times New Roman" w:cs="Times New Roman"/>
            <w:b/>
            <w:lang w:eastAsia="ru-RU"/>
          </w:rPr>
          <w:t>Пушкинские горы</w:t>
        </w:r>
      </w:hyperlink>
      <w:r w:rsidRPr="007B1BB5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Pr="007B1BB5">
        <w:rPr>
          <w:rFonts w:ascii="Times New Roman" w:eastAsia="Times New Roman" w:hAnsi="Times New Roman" w:cs="Times New Roman"/>
          <w:lang w:eastAsia="ru-RU"/>
        </w:rPr>
        <w:t xml:space="preserve">Размещение на </w:t>
      </w:r>
      <w:hyperlink r:id="rId6" w:history="1">
        <w:r w:rsidRPr="007B1BB5">
          <w:rPr>
            <w:rFonts w:ascii="Times New Roman" w:eastAsia="Times New Roman" w:hAnsi="Times New Roman" w:cs="Times New Roman"/>
            <w:lang w:eastAsia="ru-RU"/>
          </w:rPr>
          <w:t>турбазе «Пушкиногорье»</w:t>
        </w:r>
      </w:hyperlink>
      <w:r w:rsidRPr="007B1BB5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7B1BB5">
        <w:rPr>
          <w:rFonts w:ascii="Times New Roman" w:eastAsia="Times New Roman" w:hAnsi="Times New Roman" w:cs="Times New Roman"/>
          <w:u w:val="single"/>
          <w:lang w:eastAsia="ru-RU"/>
        </w:rPr>
        <w:t>Ужин.</w:t>
      </w:r>
    </w:p>
    <w:p w:rsidR="007B1BB5" w:rsidRDefault="007B1BB5" w:rsidP="00C20DC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0DC2" w:rsidRPr="007B1BB5" w:rsidRDefault="00C20DC2" w:rsidP="00C20DC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B1BB5">
        <w:rPr>
          <w:rFonts w:ascii="Times New Roman" w:eastAsia="Times New Roman" w:hAnsi="Times New Roman" w:cs="Times New Roman"/>
          <w:b/>
          <w:bCs/>
          <w:lang w:eastAsia="ru-RU"/>
        </w:rPr>
        <w:t>2 день</w:t>
      </w:r>
    </w:p>
    <w:p w:rsidR="00C20DC2" w:rsidRPr="007B1BB5" w:rsidRDefault="00C20DC2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u w:val="single"/>
          <w:lang w:eastAsia="ru-RU"/>
        </w:rPr>
        <w:t>09.00 - Завтрак.</w:t>
      </w:r>
      <w:r w:rsidRPr="007B1BB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B1BB5">
        <w:rPr>
          <w:rFonts w:ascii="Times New Roman" w:eastAsia="Times New Roman" w:hAnsi="Times New Roman" w:cs="Times New Roman"/>
          <w:b/>
          <w:lang w:eastAsia="ru-RU"/>
        </w:rPr>
        <w:t>Экскурсия в «Михайловское»</w:t>
      </w:r>
      <w:r w:rsidRPr="007B1BB5">
        <w:rPr>
          <w:rFonts w:ascii="Times New Roman" w:eastAsia="Times New Roman" w:hAnsi="Times New Roman" w:cs="Times New Roman"/>
          <w:lang w:eastAsia="ru-RU"/>
        </w:rPr>
        <w:t xml:space="preserve"> – родовое имение матери А.С. Пушкина, его поэтическая родина, место духовного становления поэта. </w:t>
      </w:r>
      <w:r w:rsidRPr="007B1BB5">
        <w:rPr>
          <w:rFonts w:ascii="Times New Roman" w:eastAsia="Times New Roman" w:hAnsi="Times New Roman" w:cs="Times New Roman"/>
          <w:b/>
          <w:lang w:eastAsia="ru-RU"/>
        </w:rPr>
        <w:t>Экскурсия в «</w:t>
      </w:r>
      <w:proofErr w:type="spellStart"/>
      <w:r w:rsidRPr="007B1BB5">
        <w:rPr>
          <w:rFonts w:ascii="Times New Roman" w:eastAsia="Times New Roman" w:hAnsi="Times New Roman" w:cs="Times New Roman"/>
          <w:b/>
          <w:lang w:eastAsia="ru-RU"/>
        </w:rPr>
        <w:t>Тригорское</w:t>
      </w:r>
      <w:proofErr w:type="spellEnd"/>
      <w:r w:rsidRPr="007B1BB5">
        <w:rPr>
          <w:rFonts w:ascii="Times New Roman" w:eastAsia="Times New Roman" w:hAnsi="Times New Roman" w:cs="Times New Roman"/>
          <w:b/>
          <w:lang w:eastAsia="ru-RU"/>
        </w:rPr>
        <w:t>»</w:t>
      </w:r>
      <w:r w:rsidRPr="007B1BB5">
        <w:rPr>
          <w:rFonts w:ascii="Times New Roman" w:eastAsia="Times New Roman" w:hAnsi="Times New Roman" w:cs="Times New Roman"/>
          <w:lang w:eastAsia="ru-RU"/>
        </w:rPr>
        <w:t xml:space="preserve"> – «приют сияньем муз одетый» - дом друзей А.С. Пушкина, место, ставшее для него вторым домом в годы михайловской ссылки. Обитателям </w:t>
      </w:r>
      <w:proofErr w:type="spellStart"/>
      <w:r w:rsidRPr="007B1BB5">
        <w:rPr>
          <w:rFonts w:ascii="Times New Roman" w:eastAsia="Times New Roman" w:hAnsi="Times New Roman" w:cs="Times New Roman"/>
          <w:lang w:eastAsia="ru-RU"/>
        </w:rPr>
        <w:t>Тригорского</w:t>
      </w:r>
      <w:proofErr w:type="spellEnd"/>
      <w:r w:rsidRPr="007B1BB5">
        <w:rPr>
          <w:rFonts w:ascii="Times New Roman" w:eastAsia="Times New Roman" w:hAnsi="Times New Roman" w:cs="Times New Roman"/>
          <w:lang w:eastAsia="ru-RU"/>
        </w:rPr>
        <w:t xml:space="preserve"> посвящены бесценные пушкинские стихи, здесь живо ощущаются </w:t>
      </w:r>
      <w:proofErr w:type="spellStart"/>
      <w:r w:rsidRPr="007B1BB5">
        <w:rPr>
          <w:rFonts w:ascii="Times New Roman" w:eastAsia="Times New Roman" w:hAnsi="Times New Roman" w:cs="Times New Roman"/>
          <w:lang w:eastAsia="ru-RU"/>
        </w:rPr>
        <w:t>тригорские</w:t>
      </w:r>
      <w:proofErr w:type="spellEnd"/>
      <w:r w:rsidRPr="007B1BB5">
        <w:rPr>
          <w:rFonts w:ascii="Times New Roman" w:eastAsia="Times New Roman" w:hAnsi="Times New Roman" w:cs="Times New Roman"/>
          <w:lang w:eastAsia="ru-RU"/>
        </w:rPr>
        <w:t xml:space="preserve"> реалии романа "Евгений Онегин". </w:t>
      </w:r>
      <w:proofErr w:type="spellStart"/>
      <w:r w:rsidRPr="007B1BB5">
        <w:rPr>
          <w:rFonts w:ascii="Times New Roman" w:eastAsia="Times New Roman" w:hAnsi="Times New Roman" w:cs="Times New Roman"/>
          <w:lang w:eastAsia="ru-RU"/>
        </w:rPr>
        <w:t>Тригорский</w:t>
      </w:r>
      <w:proofErr w:type="spellEnd"/>
      <w:r w:rsidRPr="007B1BB5">
        <w:rPr>
          <w:rFonts w:ascii="Times New Roman" w:eastAsia="Times New Roman" w:hAnsi="Times New Roman" w:cs="Times New Roman"/>
          <w:lang w:eastAsia="ru-RU"/>
        </w:rPr>
        <w:t xml:space="preserve"> парк - памятник садово-паркового искусства второй половины 18 века. Отдельные уголки парка носят имена, связанные с написанием романа «Евгений Онегин»: «аллея Татьяны», «скамья Онегина» и «дуб уединенный»... Экскурсия в </w:t>
      </w:r>
      <w:proofErr w:type="spellStart"/>
      <w:r w:rsidRPr="007B1BB5">
        <w:rPr>
          <w:rFonts w:ascii="Times New Roman" w:eastAsia="Times New Roman" w:hAnsi="Times New Roman" w:cs="Times New Roman"/>
          <w:lang w:eastAsia="ru-RU"/>
        </w:rPr>
        <w:t>Святогорский</w:t>
      </w:r>
      <w:proofErr w:type="spellEnd"/>
      <w:r w:rsidRPr="007B1BB5">
        <w:rPr>
          <w:rFonts w:ascii="Times New Roman" w:eastAsia="Times New Roman" w:hAnsi="Times New Roman" w:cs="Times New Roman"/>
          <w:lang w:eastAsia="ru-RU"/>
        </w:rPr>
        <w:t xml:space="preserve"> монастырь. </w:t>
      </w:r>
      <w:r w:rsidRPr="007B1BB5">
        <w:rPr>
          <w:rFonts w:ascii="Times New Roman" w:eastAsia="Times New Roman" w:hAnsi="Times New Roman" w:cs="Times New Roman"/>
          <w:b/>
          <w:lang w:eastAsia="ru-RU"/>
        </w:rPr>
        <w:t xml:space="preserve">Свято-Успенский </w:t>
      </w:r>
      <w:proofErr w:type="spellStart"/>
      <w:r w:rsidRPr="007B1BB5">
        <w:rPr>
          <w:rFonts w:ascii="Times New Roman" w:eastAsia="Times New Roman" w:hAnsi="Times New Roman" w:cs="Times New Roman"/>
          <w:b/>
          <w:lang w:eastAsia="ru-RU"/>
        </w:rPr>
        <w:t>Святогорский</w:t>
      </w:r>
      <w:proofErr w:type="spellEnd"/>
      <w:r w:rsidRPr="007B1BB5">
        <w:rPr>
          <w:rFonts w:ascii="Times New Roman" w:eastAsia="Times New Roman" w:hAnsi="Times New Roman" w:cs="Times New Roman"/>
          <w:b/>
          <w:lang w:eastAsia="ru-RU"/>
        </w:rPr>
        <w:t xml:space="preserve"> монастырь</w:t>
      </w:r>
      <w:r w:rsidRPr="007B1BB5">
        <w:rPr>
          <w:rFonts w:ascii="Times New Roman" w:eastAsia="Times New Roman" w:hAnsi="Times New Roman" w:cs="Times New Roman"/>
          <w:lang w:eastAsia="ru-RU"/>
        </w:rPr>
        <w:t xml:space="preserve"> был основан по повелению царя Ивана IV и издревле входил в ряд самых почитаемых на Руси. В монастыре на фамильном кладбище Ганнибалов-Пушкиных похоронены: дед поэта Осип Абрамович Ганнибал, бабушка Мария Алексеевна, мать Надежда Осиповна и отец Сергей Львович. </w:t>
      </w:r>
      <w:proofErr w:type="spellStart"/>
      <w:r w:rsidRPr="007B1BB5">
        <w:rPr>
          <w:rFonts w:ascii="Times New Roman" w:eastAsia="Times New Roman" w:hAnsi="Times New Roman" w:cs="Times New Roman"/>
          <w:lang w:eastAsia="ru-RU"/>
        </w:rPr>
        <w:t>Святогорский</w:t>
      </w:r>
      <w:proofErr w:type="spellEnd"/>
      <w:r w:rsidRPr="007B1BB5">
        <w:rPr>
          <w:rFonts w:ascii="Times New Roman" w:eastAsia="Times New Roman" w:hAnsi="Times New Roman" w:cs="Times New Roman"/>
          <w:lang w:eastAsia="ru-RU"/>
        </w:rPr>
        <w:t xml:space="preserve"> монастырь стал последним земным приютом и для Пушкина. Посещение могилы А. С. Пушкина. </w:t>
      </w:r>
      <w:r w:rsidRPr="007B1BB5">
        <w:rPr>
          <w:rFonts w:ascii="Times New Roman" w:eastAsia="Times New Roman" w:hAnsi="Times New Roman" w:cs="Times New Roman"/>
          <w:u w:val="single"/>
          <w:lang w:eastAsia="ru-RU"/>
        </w:rPr>
        <w:t xml:space="preserve">Обед. </w:t>
      </w:r>
      <w:r w:rsidRPr="007B1BB5">
        <w:rPr>
          <w:rFonts w:ascii="Times New Roman" w:eastAsia="Times New Roman" w:hAnsi="Times New Roman" w:cs="Times New Roman"/>
          <w:lang w:eastAsia="ru-RU"/>
        </w:rPr>
        <w:t>Свободное время.</w:t>
      </w:r>
    </w:p>
    <w:p w:rsidR="00C20DC2" w:rsidRPr="007B1BB5" w:rsidRDefault="00C20DC2" w:rsidP="00C20DC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B1BB5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="00CD3129">
        <w:rPr>
          <w:rFonts w:ascii="Times New Roman" w:eastAsia="Times New Roman" w:hAnsi="Times New Roman" w:cs="Times New Roman"/>
          <w:b/>
          <w:bCs/>
          <w:lang w:eastAsia="ru-RU"/>
        </w:rPr>
        <w:t>-4 дни</w:t>
      </w:r>
    </w:p>
    <w:p w:rsidR="00C20DC2" w:rsidRDefault="00C20DC2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u w:val="single"/>
          <w:lang w:eastAsia="ru-RU"/>
        </w:rPr>
        <w:t xml:space="preserve">Завтрак. </w:t>
      </w:r>
      <w:r w:rsidRPr="007B1BB5">
        <w:rPr>
          <w:rFonts w:ascii="Times New Roman" w:eastAsia="Times New Roman" w:hAnsi="Times New Roman" w:cs="Times New Roman"/>
          <w:lang w:eastAsia="ru-RU"/>
        </w:rPr>
        <w:t>Отдых.</w:t>
      </w:r>
    </w:p>
    <w:p w:rsidR="00CD3129" w:rsidRDefault="00CD3129" w:rsidP="00CD3129">
      <w:pPr>
        <w:shd w:val="clear" w:color="auto" w:fill="FFFFFF"/>
        <w:spacing w:before="160" w:after="0" w:line="240" w:lineRule="auto"/>
        <w:rPr>
          <w:rFonts w:ascii="Times New Roman" w:eastAsia="Times New Roman" w:hAnsi="Times New Roman"/>
          <w:b/>
          <w:bCs/>
          <w:i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>Самостоятельно вы можете</w:t>
      </w:r>
      <w:r w:rsidRPr="0063084D">
        <w:rPr>
          <w:rFonts w:ascii="Times New Roman" w:eastAsia="Times New Roman" w:hAnsi="Times New Roman"/>
          <w:b/>
          <w:bCs/>
          <w:lang w:eastAsia="ru-RU"/>
        </w:rPr>
        <w:t xml:space="preserve"> посетить </w:t>
      </w:r>
      <w:r w:rsidRPr="0063084D">
        <w:rPr>
          <w:rFonts w:ascii="Times New Roman" w:eastAsia="Times New Roman" w:hAnsi="Times New Roman"/>
          <w:b/>
          <w:bCs/>
          <w:iCs/>
          <w:lang w:eastAsia="ru-RU"/>
        </w:rPr>
        <w:t>(расписание и стоимость уточнять на месте):</w:t>
      </w:r>
    </w:p>
    <w:p w:rsidR="00CD3129" w:rsidRPr="00323552" w:rsidRDefault="00CD3129" w:rsidP="00CD3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323552">
        <w:rPr>
          <w:rFonts w:ascii="Times New Roman" w:eastAsia="Times New Roman" w:hAnsi="Times New Roman"/>
          <w:bCs/>
          <w:lang w:eastAsia="ru-RU"/>
        </w:rPr>
        <w:t>1. Усадьба «Петровское» (принадлежавшая прадеду А.С. Пушкина – Абраму Ганнибалу)</w:t>
      </w:r>
      <w:r>
        <w:rPr>
          <w:rFonts w:ascii="Times New Roman" w:eastAsia="Times New Roman" w:hAnsi="Times New Roman"/>
          <w:bCs/>
          <w:lang w:eastAsia="ru-RU"/>
        </w:rPr>
        <w:t>.</w:t>
      </w:r>
    </w:p>
    <w:p w:rsidR="00CD3129" w:rsidRPr="00323552" w:rsidRDefault="00CD3129" w:rsidP="00CD3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323552">
        <w:rPr>
          <w:rFonts w:ascii="Times New Roman" w:eastAsia="Times New Roman" w:hAnsi="Times New Roman"/>
          <w:bCs/>
          <w:lang w:eastAsia="ru-RU"/>
        </w:rPr>
        <w:t xml:space="preserve">2. </w:t>
      </w:r>
      <w:proofErr w:type="spellStart"/>
      <w:r w:rsidRPr="00323552">
        <w:rPr>
          <w:rFonts w:ascii="Times New Roman" w:eastAsia="Times New Roman" w:hAnsi="Times New Roman"/>
          <w:bCs/>
          <w:lang w:eastAsia="ru-RU"/>
        </w:rPr>
        <w:t>Бугрово</w:t>
      </w:r>
      <w:proofErr w:type="spellEnd"/>
      <w:r w:rsidRPr="00323552">
        <w:rPr>
          <w:rFonts w:ascii="Times New Roman" w:eastAsia="Times New Roman" w:hAnsi="Times New Roman"/>
          <w:bCs/>
          <w:lang w:eastAsia="ru-RU"/>
        </w:rPr>
        <w:t xml:space="preserve"> (Пушкинская русская деревня, Мельница и Музей Почты).</w:t>
      </w:r>
    </w:p>
    <w:p w:rsidR="00CD3129" w:rsidRPr="00323552" w:rsidRDefault="00CD3129" w:rsidP="00CD3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323552">
        <w:rPr>
          <w:rFonts w:ascii="Times New Roman" w:eastAsia="Times New Roman" w:hAnsi="Times New Roman"/>
          <w:bCs/>
          <w:lang w:eastAsia="ru-RU"/>
        </w:rPr>
        <w:t>3. Дом-музей писателя Сергея Довлатова.</w:t>
      </w:r>
    </w:p>
    <w:p w:rsidR="00CD3129" w:rsidRPr="00323552" w:rsidRDefault="00CD3129" w:rsidP="00CD3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/>
          <w:bCs/>
          <w:lang w:eastAsia="ru-RU"/>
        </w:rPr>
        <w:t>Экопарк</w:t>
      </w:r>
      <w:proofErr w:type="spellEnd"/>
      <w:r>
        <w:rPr>
          <w:rFonts w:ascii="Times New Roman" w:eastAsia="Times New Roman" w:hAnsi="Times New Roman"/>
          <w:bCs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bCs/>
          <w:lang w:eastAsia="ru-RU"/>
        </w:rPr>
        <w:t>Зооград</w:t>
      </w:r>
      <w:proofErr w:type="spellEnd"/>
      <w:r>
        <w:rPr>
          <w:rFonts w:ascii="Times New Roman" w:eastAsia="Times New Roman" w:hAnsi="Times New Roman"/>
          <w:bCs/>
          <w:lang w:eastAsia="ru-RU"/>
        </w:rPr>
        <w:t>» (п</w:t>
      </w:r>
      <w:r w:rsidRPr="00323552">
        <w:rPr>
          <w:rFonts w:ascii="Times New Roman" w:eastAsia="Times New Roman" w:hAnsi="Times New Roman"/>
          <w:bCs/>
          <w:lang w:eastAsia="ru-RU"/>
        </w:rPr>
        <w:t xml:space="preserve">ри температуре ниже -15 </w:t>
      </w:r>
      <w:proofErr w:type="spellStart"/>
      <w:r w:rsidRPr="00323552">
        <w:rPr>
          <w:rFonts w:ascii="Times New Roman" w:eastAsia="Times New Roman" w:hAnsi="Times New Roman"/>
          <w:bCs/>
          <w:lang w:eastAsia="ru-RU"/>
        </w:rPr>
        <w:t>зооград</w:t>
      </w:r>
      <w:proofErr w:type="spellEnd"/>
      <w:r w:rsidRPr="00323552">
        <w:rPr>
          <w:rFonts w:ascii="Times New Roman" w:eastAsia="Times New Roman" w:hAnsi="Times New Roman"/>
          <w:bCs/>
          <w:lang w:eastAsia="ru-RU"/>
        </w:rPr>
        <w:t xml:space="preserve"> не работает)</w:t>
      </w:r>
      <w:r>
        <w:rPr>
          <w:rFonts w:ascii="Times New Roman" w:eastAsia="Times New Roman" w:hAnsi="Times New Roman"/>
          <w:bCs/>
          <w:lang w:eastAsia="ru-RU"/>
        </w:rPr>
        <w:t>.</w:t>
      </w:r>
    </w:p>
    <w:p w:rsidR="00CD3129" w:rsidRPr="00323552" w:rsidRDefault="00CD3129" w:rsidP="00CD3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323552">
        <w:rPr>
          <w:rFonts w:ascii="Times New Roman" w:eastAsia="Times New Roman" w:hAnsi="Times New Roman"/>
          <w:bCs/>
          <w:lang w:eastAsia="ru-RU"/>
        </w:rPr>
        <w:t xml:space="preserve">5. Музей друзей Саввы </w:t>
      </w:r>
      <w:proofErr w:type="spellStart"/>
      <w:r w:rsidRPr="00323552">
        <w:rPr>
          <w:rFonts w:ascii="Times New Roman" w:eastAsia="Times New Roman" w:hAnsi="Times New Roman"/>
          <w:bCs/>
          <w:lang w:eastAsia="ru-RU"/>
        </w:rPr>
        <w:t>Ямщикова</w:t>
      </w:r>
      <w:proofErr w:type="spellEnd"/>
      <w:r w:rsidRPr="00323552">
        <w:rPr>
          <w:rFonts w:ascii="Times New Roman" w:eastAsia="Times New Roman" w:hAnsi="Times New Roman"/>
          <w:bCs/>
          <w:lang w:eastAsia="ru-RU"/>
        </w:rPr>
        <w:t>.</w:t>
      </w:r>
    </w:p>
    <w:p w:rsidR="00CD3129" w:rsidRPr="00323552" w:rsidRDefault="00CD3129" w:rsidP="00CD3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6. Выставки в н</w:t>
      </w:r>
      <w:r w:rsidRPr="00323552">
        <w:rPr>
          <w:rFonts w:ascii="Times New Roman" w:eastAsia="Times New Roman" w:hAnsi="Times New Roman"/>
          <w:bCs/>
          <w:lang w:eastAsia="ru-RU"/>
        </w:rPr>
        <w:t>аучно-культурном центре Пушкинского заповедника.</w:t>
      </w:r>
    </w:p>
    <w:p w:rsidR="00CD3129" w:rsidRDefault="00CD3129" w:rsidP="00CD3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7. </w:t>
      </w:r>
      <w:r w:rsidRPr="00323552">
        <w:rPr>
          <w:rFonts w:ascii="Times New Roman" w:eastAsia="Times New Roman" w:hAnsi="Times New Roman"/>
          <w:bCs/>
          <w:lang w:eastAsia="ru-RU"/>
        </w:rPr>
        <w:t>Савкина горка (рядом с имением Пушкина – Михайловское, одно из любимых мест поэта).</w:t>
      </w:r>
    </w:p>
    <w:p w:rsidR="00CD3129" w:rsidRDefault="00CD3129" w:rsidP="00CD3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323552">
        <w:rPr>
          <w:rFonts w:ascii="Times New Roman" w:eastAsia="Times New Roman" w:hAnsi="Times New Roman"/>
          <w:bCs/>
          <w:lang w:eastAsia="ru-RU"/>
        </w:rPr>
        <w:t>8. Экскурсионная пасека «Пчелиная усадьба».</w:t>
      </w:r>
    </w:p>
    <w:p w:rsidR="00CD3129" w:rsidRPr="007B1BB5" w:rsidRDefault="00CD3129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20DC2" w:rsidRPr="007B1BB5" w:rsidRDefault="00C20DC2" w:rsidP="00C20DC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B1BB5">
        <w:rPr>
          <w:rFonts w:ascii="Times New Roman" w:eastAsia="Times New Roman" w:hAnsi="Times New Roman" w:cs="Times New Roman"/>
          <w:b/>
          <w:bCs/>
          <w:lang w:eastAsia="ru-RU"/>
        </w:rPr>
        <w:t>5 день</w:t>
      </w:r>
    </w:p>
    <w:p w:rsidR="00C20DC2" w:rsidRPr="007B1BB5" w:rsidRDefault="00C20DC2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u w:val="single"/>
          <w:lang w:eastAsia="ru-RU"/>
        </w:rPr>
        <w:t>Завтрак.</w:t>
      </w:r>
      <w:r w:rsidRPr="007B1BB5">
        <w:rPr>
          <w:rFonts w:ascii="Times New Roman" w:eastAsia="Times New Roman" w:hAnsi="Times New Roman" w:cs="Times New Roman"/>
          <w:lang w:eastAsia="ru-RU"/>
        </w:rPr>
        <w:t xml:space="preserve"> Свободное время. Около 15.00 отъезд группы из Пушкинских Гор в Санкт-Петербург. Прибытие в Санкт-Петербург около 23.00.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8"/>
        <w:gridCol w:w="2707"/>
      </w:tblGrid>
      <w:tr w:rsidR="00C20DC2" w:rsidRPr="007B1BB5" w:rsidTr="00935A0C">
        <w:tc>
          <w:tcPr>
            <w:tcW w:w="9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0DC2" w:rsidRPr="007B1BB5" w:rsidRDefault="00C20DC2" w:rsidP="009B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 тура в рублях на человека:</w:t>
            </w:r>
          </w:p>
        </w:tc>
      </w:tr>
      <w:tr w:rsidR="00935A0C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5A0C" w:rsidRPr="007B1BB5" w:rsidRDefault="00935A0C" w:rsidP="009B52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b/>
                <w:lang w:eastAsia="ru-RU"/>
              </w:rPr>
              <w:t>2-х местный номер «эконом»</w:t>
            </w: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, корпус №1 (душ, туалет, ТВ)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5A0C" w:rsidRPr="0039115F" w:rsidRDefault="00935A0C" w:rsidP="00E559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32 960</w:t>
            </w:r>
          </w:p>
        </w:tc>
      </w:tr>
      <w:tr w:rsidR="00935A0C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5A0C" w:rsidRPr="007B1BB5" w:rsidRDefault="00935A0C" w:rsidP="009B52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1-местное размещение в 2-х местном номере «эконом»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5A0C" w:rsidRPr="00935A0C" w:rsidRDefault="00935A0C" w:rsidP="00E559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35A0C">
              <w:rPr>
                <w:rFonts w:ascii="Times New Roman" w:hAnsi="Times New Roman"/>
                <w:b/>
              </w:rPr>
              <w:t>38 700</w:t>
            </w:r>
          </w:p>
        </w:tc>
      </w:tr>
      <w:tr w:rsidR="00935A0C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5A0C" w:rsidRPr="007B1BB5" w:rsidRDefault="00935A0C" w:rsidP="009B52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2-х местный номер «стандарт</w:t>
            </w: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», корпус №1 (душ, туалет, ТВ)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35A0C" w:rsidRPr="0039115F" w:rsidRDefault="00935A0C" w:rsidP="00E559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35 960</w:t>
            </w:r>
          </w:p>
        </w:tc>
      </w:tr>
      <w:tr w:rsidR="00935A0C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5A0C" w:rsidRPr="007B1BB5" w:rsidRDefault="00935A0C" w:rsidP="009B52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1-местное размещение в 2-х местном номере «стандарт»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35A0C" w:rsidRPr="00935A0C" w:rsidRDefault="00935A0C" w:rsidP="00E559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35A0C">
              <w:rPr>
                <w:rFonts w:ascii="Times New Roman" w:hAnsi="Times New Roman"/>
                <w:b/>
              </w:rPr>
              <w:t>44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5A0C">
              <w:rPr>
                <w:rFonts w:ascii="Times New Roman" w:hAnsi="Times New Roman"/>
                <w:b/>
              </w:rPr>
              <w:t>700</w:t>
            </w:r>
          </w:p>
        </w:tc>
      </w:tr>
      <w:tr w:rsidR="009B5253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B5253" w:rsidRPr="007B1BB5" w:rsidRDefault="009B5253" w:rsidP="009B52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b/>
                <w:lang w:eastAsia="ru-RU"/>
              </w:rPr>
              <w:t>2-х местный 1-комнатный номер «комфорт</w:t>
            </w: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», корпус №2 (душ, туалет, холодильник, ТВ)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B5253" w:rsidRPr="00CD3129" w:rsidRDefault="00935A0C" w:rsidP="009B52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37 200</w:t>
            </w:r>
          </w:p>
        </w:tc>
      </w:tr>
      <w:tr w:rsidR="00B94E09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4E09" w:rsidRPr="007B1BB5" w:rsidRDefault="00B94E09" w:rsidP="009B52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 xml:space="preserve">1-местное размещение в </w:t>
            </w:r>
            <w:r w:rsidRPr="007B1BB5">
              <w:rPr>
                <w:rFonts w:ascii="Times New Roman" w:eastAsia="Times New Roman" w:hAnsi="Times New Roman" w:cs="Times New Roman"/>
                <w:b/>
                <w:lang w:eastAsia="ru-RU"/>
              </w:rPr>
              <w:t>2-х местном 1-комнатном номере «комфорт</w:t>
            </w: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», корпус №2 (душ, туалет, холодильник, ТВ)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94E09" w:rsidRPr="00935A0C" w:rsidRDefault="00935A0C" w:rsidP="009B52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35A0C">
              <w:rPr>
                <w:rFonts w:ascii="Times New Roman" w:hAnsi="Times New Roman"/>
                <w:b/>
              </w:rPr>
              <w:t>47 200</w:t>
            </w:r>
          </w:p>
        </w:tc>
      </w:tr>
      <w:tr w:rsidR="009B5253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B5253" w:rsidRPr="007B1BB5" w:rsidRDefault="009B5253" w:rsidP="009B52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b/>
                <w:lang w:eastAsia="ru-RU"/>
              </w:rPr>
              <w:t>2-х местный 2-комнатный номер «комфорт»,</w:t>
            </w: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 xml:space="preserve"> корпус №2, №3 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B5253" w:rsidRPr="00CD3129" w:rsidRDefault="00935A0C" w:rsidP="009B52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37 950</w:t>
            </w:r>
          </w:p>
        </w:tc>
      </w:tr>
      <w:tr w:rsidR="00B94E09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4E09" w:rsidRPr="007B1BB5" w:rsidRDefault="00B94E09" w:rsidP="009B52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1-местное размещение в 2-х местном 2-комнатном номере «комфорт», корпус №2, №3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94E09" w:rsidRPr="00935A0C" w:rsidRDefault="00935A0C" w:rsidP="009B52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35A0C">
              <w:rPr>
                <w:rFonts w:ascii="Times New Roman" w:hAnsi="Times New Roman"/>
                <w:b/>
              </w:rPr>
              <w:t>48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5A0C">
              <w:rPr>
                <w:rFonts w:ascii="Times New Roman" w:hAnsi="Times New Roman"/>
                <w:b/>
              </w:rPr>
              <w:t>700</w:t>
            </w:r>
          </w:p>
        </w:tc>
      </w:tr>
      <w:tr w:rsidR="009B5253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5253" w:rsidRPr="007B1BB5" w:rsidRDefault="009B5253" w:rsidP="009B5253">
            <w:pPr>
              <w:spacing w:after="0"/>
              <w:rPr>
                <w:rFonts w:ascii="Times New Roman" w:hAnsi="Times New Roman" w:cs="Times New Roman"/>
              </w:rPr>
            </w:pPr>
            <w:r w:rsidRPr="007B1BB5">
              <w:rPr>
                <w:rFonts w:ascii="Times New Roman" w:hAnsi="Times New Roman" w:cs="Times New Roman"/>
                <w:b/>
              </w:rPr>
              <w:t>2-х местный номер «улучшенный</w:t>
            </w:r>
            <w:r w:rsidRPr="007B1BB5">
              <w:rPr>
                <w:rFonts w:ascii="Times New Roman" w:hAnsi="Times New Roman" w:cs="Times New Roman"/>
              </w:rPr>
              <w:t xml:space="preserve">», корпус №1 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B5253" w:rsidRPr="00CD3129" w:rsidRDefault="00935A0C" w:rsidP="009B52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36 700</w:t>
            </w:r>
          </w:p>
        </w:tc>
      </w:tr>
      <w:tr w:rsidR="00B94E09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4E09" w:rsidRPr="007B1BB5" w:rsidRDefault="00B94E09" w:rsidP="009B525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 xml:space="preserve">1-местное размещение в </w:t>
            </w:r>
            <w:r w:rsidRPr="007B1BB5">
              <w:rPr>
                <w:rFonts w:ascii="Times New Roman" w:hAnsi="Times New Roman" w:cs="Times New Roman"/>
                <w:b/>
              </w:rPr>
              <w:t>2-х местном номере «улучшенный</w:t>
            </w:r>
            <w:r w:rsidRPr="007B1BB5">
              <w:rPr>
                <w:rFonts w:ascii="Times New Roman" w:hAnsi="Times New Roman" w:cs="Times New Roman"/>
              </w:rPr>
              <w:t>», корпус №1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94E09" w:rsidRPr="00935A0C" w:rsidRDefault="00935A0C" w:rsidP="009B52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35A0C">
              <w:rPr>
                <w:rFonts w:ascii="Times New Roman" w:hAnsi="Times New Roman"/>
                <w:b/>
                <w:bCs/>
                <w:iCs/>
              </w:rPr>
              <w:t>45 700</w:t>
            </w:r>
          </w:p>
        </w:tc>
      </w:tr>
      <w:tr w:rsidR="00935A0C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5A0C" w:rsidRPr="00EB4101" w:rsidRDefault="00935A0C" w:rsidP="00E55981">
            <w:pPr>
              <w:spacing w:after="0"/>
              <w:rPr>
                <w:rFonts w:ascii="Times New Roman" w:hAnsi="Times New Roman"/>
              </w:rPr>
            </w:pPr>
            <w:r w:rsidRPr="00935A0C">
              <w:rPr>
                <w:rFonts w:ascii="Times New Roman" w:hAnsi="Times New Roman"/>
                <w:b/>
              </w:rPr>
              <w:t>1-местный номер «улучшенный»</w:t>
            </w:r>
            <w:r>
              <w:rPr>
                <w:rFonts w:ascii="Times New Roman" w:hAnsi="Times New Roman"/>
              </w:rPr>
              <w:t>, корпус №1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35A0C" w:rsidRPr="00CD3129" w:rsidRDefault="00935A0C" w:rsidP="009B525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43 200</w:t>
            </w:r>
          </w:p>
        </w:tc>
      </w:tr>
      <w:tr w:rsidR="00935A0C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5A0C" w:rsidRPr="007B1BB5" w:rsidRDefault="00935A0C" w:rsidP="009B5253">
            <w:pPr>
              <w:spacing w:after="0"/>
              <w:rPr>
                <w:rFonts w:ascii="Times New Roman" w:hAnsi="Times New Roman" w:cs="Times New Roman"/>
              </w:rPr>
            </w:pPr>
            <w:r w:rsidRPr="007B1BB5">
              <w:rPr>
                <w:rFonts w:ascii="Times New Roman" w:hAnsi="Times New Roman" w:cs="Times New Roman"/>
                <w:b/>
              </w:rPr>
              <w:t>2-х местный номер «студия</w:t>
            </w:r>
            <w:r w:rsidRPr="007B1BB5">
              <w:rPr>
                <w:rFonts w:ascii="Times New Roman" w:hAnsi="Times New Roman" w:cs="Times New Roman"/>
              </w:rPr>
              <w:t xml:space="preserve">», корпус №1 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35A0C" w:rsidRPr="00CD3129" w:rsidRDefault="00935A0C" w:rsidP="009B52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40 960</w:t>
            </w:r>
          </w:p>
        </w:tc>
      </w:tr>
      <w:tr w:rsidR="00935A0C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5A0C" w:rsidRPr="007B1BB5" w:rsidRDefault="00935A0C" w:rsidP="009B52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b/>
                <w:lang w:eastAsia="ru-RU"/>
              </w:rPr>
              <w:t>3-х местный номер «эконом</w:t>
            </w: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», корпус №1 (душ, туалет, ТВ)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35A0C" w:rsidRPr="00EB4101" w:rsidRDefault="00935A0C" w:rsidP="00E559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30 700</w:t>
            </w:r>
          </w:p>
        </w:tc>
      </w:tr>
      <w:tr w:rsidR="00935A0C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5A0C" w:rsidRPr="007B1BB5" w:rsidRDefault="00935A0C" w:rsidP="009B52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b/>
                <w:lang w:eastAsia="ru-RU"/>
              </w:rPr>
              <w:t>4-х местный 2-комнатный номер «эконом», корпус №1 (душ, туалет, ТВ)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35A0C" w:rsidRPr="00EB4101" w:rsidRDefault="00935A0C" w:rsidP="00E559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30 450</w:t>
            </w:r>
          </w:p>
        </w:tc>
      </w:tr>
      <w:tr w:rsidR="00935A0C" w:rsidRPr="007B1BB5" w:rsidTr="00935A0C">
        <w:tc>
          <w:tcPr>
            <w:tcW w:w="66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5A0C" w:rsidRPr="007B1BB5" w:rsidRDefault="00935A0C" w:rsidP="00B94E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Доп. место – диван (в номерах комфорт и студии)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35A0C" w:rsidRPr="00935A0C" w:rsidRDefault="00935A0C" w:rsidP="00B94E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35A0C">
              <w:rPr>
                <w:rFonts w:ascii="Times New Roman" w:hAnsi="Times New Roman"/>
                <w:b/>
              </w:rPr>
              <w:t>27 540</w:t>
            </w:r>
          </w:p>
        </w:tc>
      </w:tr>
      <w:tr w:rsidR="00935A0C" w:rsidRPr="007B1BB5" w:rsidTr="00935A0C">
        <w:tc>
          <w:tcPr>
            <w:tcW w:w="938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5A0C" w:rsidRPr="007B1BB5" w:rsidRDefault="00935A0C" w:rsidP="009B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Скидка на школьника до 13 лет включительно при любом размещении – 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 xml:space="preserve">0 рублей, </w:t>
            </w:r>
          </w:p>
          <w:p w:rsidR="00935A0C" w:rsidRPr="007B1BB5" w:rsidRDefault="00935A0C" w:rsidP="009B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 на школьника 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тарше 14 лет и  пенсионерам – 15</w:t>
            </w:r>
            <w:r w:rsidRPr="007B1BB5">
              <w:rPr>
                <w:rFonts w:ascii="Times New Roman" w:eastAsia="Times New Roman" w:hAnsi="Times New Roman" w:cs="Times New Roman"/>
                <w:lang w:eastAsia="ru-RU"/>
              </w:rPr>
              <w:t>0 рублей</w:t>
            </w:r>
          </w:p>
        </w:tc>
      </w:tr>
    </w:tbl>
    <w:p w:rsidR="00393CDD" w:rsidRDefault="00393CDD" w:rsidP="00C20DC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0DC2" w:rsidRPr="007B1BB5" w:rsidRDefault="00C20DC2" w:rsidP="00C20DC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B1BB5">
        <w:rPr>
          <w:rFonts w:ascii="Times New Roman" w:eastAsia="Times New Roman" w:hAnsi="Times New Roman" w:cs="Times New Roman"/>
          <w:b/>
          <w:bCs/>
          <w:lang w:eastAsia="ru-RU"/>
        </w:rPr>
        <w:t>В стоимость входит</w:t>
      </w:r>
    </w:p>
    <w:p w:rsidR="00393CDD" w:rsidRDefault="00393CDD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 xml:space="preserve">Размещение на </w:t>
      </w:r>
      <w:hyperlink r:id="rId7" w:history="1">
        <w:r w:rsidRPr="007B1BB5">
          <w:rPr>
            <w:rFonts w:ascii="Times New Roman" w:eastAsia="Times New Roman" w:hAnsi="Times New Roman" w:cs="Times New Roman"/>
            <w:lang w:eastAsia="ru-RU"/>
          </w:rPr>
          <w:t>турбазе «Пушкиногорье»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2* </w:t>
      </w:r>
      <w:r w:rsidR="00C20DC2" w:rsidRPr="007B1BB5">
        <w:rPr>
          <w:rFonts w:ascii="Times New Roman" w:eastAsia="Times New Roman" w:hAnsi="Times New Roman" w:cs="Times New Roman"/>
          <w:lang w:eastAsia="ru-RU"/>
        </w:rPr>
        <w:t xml:space="preserve"> 5 дней / 4 ночи, </w:t>
      </w:r>
    </w:p>
    <w:p w:rsidR="00393CDD" w:rsidRDefault="00C20DC2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>питание по программе,</w:t>
      </w:r>
    </w:p>
    <w:p w:rsidR="00393CDD" w:rsidRDefault="00C20DC2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 xml:space="preserve"> экскурсии по программе, входные билеты, </w:t>
      </w:r>
    </w:p>
    <w:p w:rsidR="00393CDD" w:rsidRDefault="00C20DC2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 xml:space="preserve">автотранспортное обслуживание, </w:t>
      </w:r>
    </w:p>
    <w:p w:rsidR="00C20DC2" w:rsidRPr="007B1BB5" w:rsidRDefault="00C20DC2" w:rsidP="00C20D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>услуги гида</w:t>
      </w:r>
    </w:p>
    <w:p w:rsidR="00393CDD" w:rsidRDefault="00393CDD" w:rsidP="00C20DC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20DC2" w:rsidRPr="007B1BB5" w:rsidRDefault="00C20DC2" w:rsidP="00C20DC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B1BB5">
        <w:rPr>
          <w:rFonts w:ascii="Times New Roman" w:eastAsia="Times New Roman" w:hAnsi="Times New Roman" w:cs="Times New Roman"/>
          <w:b/>
          <w:bCs/>
          <w:lang w:eastAsia="ru-RU"/>
        </w:rPr>
        <w:t>Дополнительные услуги</w:t>
      </w:r>
    </w:p>
    <w:p w:rsidR="00C20DC2" w:rsidRPr="007B1BB5" w:rsidRDefault="00C20DC2" w:rsidP="00C20DC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>ужины, обеды (заказ и оплата на месте);</w:t>
      </w:r>
    </w:p>
    <w:p w:rsidR="00C20DC2" w:rsidRPr="007B1BB5" w:rsidRDefault="00CD3129" w:rsidP="00C20DC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баня-сауна: 45</w:t>
      </w:r>
      <w:r w:rsidR="009B5253" w:rsidRPr="007B1BB5">
        <w:rPr>
          <w:rFonts w:ascii="Times New Roman" w:eastAsia="Times New Roman" w:hAnsi="Times New Roman" w:cs="Times New Roman"/>
          <w:lang w:eastAsia="ru-RU"/>
        </w:rPr>
        <w:t>00-5</w:t>
      </w:r>
      <w:r w:rsidR="00C20DC2" w:rsidRPr="007B1BB5">
        <w:rPr>
          <w:rFonts w:ascii="Times New Roman" w:eastAsia="Times New Roman" w:hAnsi="Times New Roman" w:cs="Times New Roman"/>
          <w:lang w:eastAsia="ru-RU"/>
        </w:rPr>
        <w:t>000 руб./2 часа (цену уточнять!);</w:t>
      </w:r>
    </w:p>
    <w:p w:rsidR="00C20DC2" w:rsidRPr="007B1BB5" w:rsidRDefault="00C20DC2" w:rsidP="00C20DC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>прокат спортивного снаряжения (шашки, шахматы, лыжи, финские сани, сани-ледянки, шампура, мангал и т.п.);</w:t>
      </w:r>
    </w:p>
    <w:p w:rsidR="00C20DC2" w:rsidRDefault="00C20DC2" w:rsidP="00C20DC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7B1BB5">
        <w:rPr>
          <w:rFonts w:ascii="Times New Roman" w:eastAsia="Times New Roman" w:hAnsi="Times New Roman" w:cs="Times New Roman"/>
          <w:lang w:eastAsia="ru-RU"/>
        </w:rPr>
        <w:t>русский бильярд.</w:t>
      </w:r>
    </w:p>
    <w:p w:rsidR="0020669B" w:rsidRPr="007B1BB5" w:rsidRDefault="0020669B" w:rsidP="0020669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0669B" w:rsidRPr="0020669B" w:rsidRDefault="0020669B" w:rsidP="0020669B">
      <w:pPr>
        <w:keepNext/>
        <w:keepLines/>
        <w:spacing w:after="0" w:line="240" w:lineRule="auto"/>
        <w:ind w:left="-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       </w:t>
      </w:r>
      <w:r w:rsidRPr="002066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Комментарии:</w:t>
      </w:r>
    </w:p>
    <w:p w:rsidR="0020669B" w:rsidRPr="0020669B" w:rsidRDefault="0020669B" w:rsidP="0020669B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20669B">
        <w:rPr>
          <w:rFonts w:ascii="Times New Roman" w:eastAsia="Times New Roman" w:hAnsi="Times New Roman"/>
          <w:color w:val="000000"/>
          <w:szCs w:val="24"/>
          <w:lang w:eastAsia="ru-RU"/>
        </w:rPr>
        <w:t>Распределение посадочных мест происходит при бронировании. Рассадка пассажиров может меняться в зависимости от модели и вместимости транспортного средства.</w:t>
      </w:r>
    </w:p>
    <w:p w:rsidR="0020669B" w:rsidRPr="00614ECA" w:rsidRDefault="0020669B" w:rsidP="0020669B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14ECA">
        <w:rPr>
          <w:rFonts w:ascii="Times New Roman" w:eastAsia="Times New Roman" w:hAnsi="Times New Roman"/>
          <w:color w:val="000000"/>
          <w:szCs w:val="24"/>
          <w:lang w:eastAsia="ru-RU"/>
        </w:rPr>
        <w:t>Туроператор оставляет за собой право изменять программу экскурсии, время и очередность посещения указанных объектов без изменения количества предоставляемых услуг.</w:t>
      </w:r>
    </w:p>
    <w:p w:rsidR="0020669B" w:rsidRPr="00614ECA" w:rsidRDefault="0020669B" w:rsidP="0020669B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14ECA">
        <w:rPr>
          <w:rFonts w:ascii="Times New Roman" w:eastAsia="Times New Roman" w:hAnsi="Times New Roman"/>
          <w:color w:val="000000"/>
          <w:szCs w:val="24"/>
          <w:lang w:eastAsia="ru-RU"/>
        </w:rPr>
        <w:t>При планировании поездки необходимо иметь достаточный резерв времени – не менее 3 часов после окончания программы, так как возможны задержки в связи с форс-мажорными обстоятельствами – неблагоприятными погодными условиями, затруднениями при движении («пробками») на дорогах и другими непредвиденными факторами. В связи с дорожными работами, проводимыми на разных участках маршрута, возможны задержки в программе, а также опоздание к закрытию метро.</w:t>
      </w:r>
    </w:p>
    <w:p w:rsidR="0020669B" w:rsidRPr="00614ECA" w:rsidRDefault="0020669B" w:rsidP="0020669B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14ECA">
        <w:rPr>
          <w:rFonts w:ascii="Times New Roman" w:eastAsia="Times New Roman" w:hAnsi="Times New Roman"/>
          <w:color w:val="000000"/>
          <w:szCs w:val="24"/>
          <w:lang w:eastAsia="ru-RU"/>
        </w:rPr>
        <w:t>При себе необходимо иметь паспорт.</w:t>
      </w:r>
    </w:p>
    <w:p w:rsidR="0020669B" w:rsidRPr="00614ECA" w:rsidRDefault="0020669B" w:rsidP="0020669B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14ECA">
        <w:rPr>
          <w:rFonts w:ascii="Times New Roman" w:eastAsia="Times New Roman" w:hAnsi="Times New Roman"/>
          <w:color w:val="000000"/>
          <w:szCs w:val="24"/>
          <w:lang w:eastAsia="ru-RU"/>
        </w:rPr>
        <w:t>Скорректировать заказ (добавить питание, заменить категорию номера, заменить отель, добавить дополнительные услуги и заменить туристов) возможно не менее чем за 72 часа до отправления. После этого изменения принимаются только по согласованию с операторами.</w:t>
      </w:r>
    </w:p>
    <w:p w:rsidR="0020669B" w:rsidRPr="00A27CBA" w:rsidRDefault="0020669B" w:rsidP="0020669B">
      <w:pPr>
        <w:pStyle w:val="a7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5B3B39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Возможно присоединение к туру по маршруту: для проживающих в Гатчине (забираем в д. Большое </w:t>
      </w:r>
      <w:proofErr w:type="spellStart"/>
      <w:r w:rsidRPr="005B3B39">
        <w:rPr>
          <w:rFonts w:ascii="Times New Roman" w:eastAsia="Times New Roman" w:hAnsi="Times New Roman"/>
          <w:color w:val="000000"/>
          <w:szCs w:val="24"/>
          <w:lang w:eastAsia="ru-RU"/>
        </w:rPr>
        <w:t>Верево</w:t>
      </w:r>
      <w:proofErr w:type="spellEnd"/>
      <w:r w:rsidRPr="005B3B39">
        <w:rPr>
          <w:rFonts w:ascii="Times New Roman" w:eastAsia="Times New Roman" w:hAnsi="Times New Roman"/>
          <w:color w:val="000000"/>
          <w:szCs w:val="24"/>
          <w:lang w:eastAsia="ru-RU"/>
        </w:rPr>
        <w:t>, на остановке, на обратном пути НЕ заезжаем), для проживающих в Луге (на трассе, АЗС Татнефть Луга, Комсомольский проспект, 56), для проживающих в Пскове (в Пскове, у Кремля, на обратном пути НЕ заезжаем).</w:t>
      </w:r>
    </w:p>
    <w:p w:rsidR="0020669B" w:rsidRDefault="0020669B" w:rsidP="00C20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7B1BB5" w:rsidRDefault="007B1BB5" w:rsidP="00C20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bookmarkStart w:id="0" w:name="_GoBack"/>
      <w:bookmarkEnd w:id="0"/>
    </w:p>
    <w:sectPr w:rsidR="007B1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52A3"/>
    <w:multiLevelType w:val="hybridMultilevel"/>
    <w:tmpl w:val="1F94F6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901492D"/>
    <w:multiLevelType w:val="multilevel"/>
    <w:tmpl w:val="1062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8E0494"/>
    <w:multiLevelType w:val="multilevel"/>
    <w:tmpl w:val="B8F06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C2"/>
    <w:rsid w:val="000717B1"/>
    <w:rsid w:val="0020669B"/>
    <w:rsid w:val="00393CDD"/>
    <w:rsid w:val="005B10D1"/>
    <w:rsid w:val="007B1BB5"/>
    <w:rsid w:val="007C459B"/>
    <w:rsid w:val="00926323"/>
    <w:rsid w:val="00935A0C"/>
    <w:rsid w:val="009B5253"/>
    <w:rsid w:val="009C3430"/>
    <w:rsid w:val="00AD4F39"/>
    <w:rsid w:val="00B94E09"/>
    <w:rsid w:val="00C20DC2"/>
    <w:rsid w:val="00CD3129"/>
    <w:rsid w:val="00DD223E"/>
    <w:rsid w:val="00E1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613624-7DA0-4597-825E-951F9D496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0D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20D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20D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20D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0D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D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0D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20D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our-option-label">
    <w:name w:val="tour-option-label"/>
    <w:basedOn w:val="a0"/>
    <w:rsid w:val="00C20DC2"/>
  </w:style>
  <w:style w:type="character" w:styleId="a3">
    <w:name w:val="Hyperlink"/>
    <w:basedOn w:val="a0"/>
    <w:uiPriority w:val="99"/>
    <w:semiHidden/>
    <w:unhideWhenUsed/>
    <w:rsid w:val="00C20DC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20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trong">
    <w:name w:val="text-strong"/>
    <w:basedOn w:val="a0"/>
    <w:rsid w:val="00C20DC2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20D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20DC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aption-badge">
    <w:name w:val="caption-badge"/>
    <w:basedOn w:val="a0"/>
    <w:rsid w:val="00C20DC2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20D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20DC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0DC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0669B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7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7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9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9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3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1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3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76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86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9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0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1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5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0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33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4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1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94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612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7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7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042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04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384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kvarel.ru/turbazaPG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kvarel.ru/turbazaPG.php" TargetMode="External"/><Relationship Id="rId5" Type="http://schemas.openxmlformats.org/officeDocument/2006/relationships/hyperlink" Target="https://akvarel.ru/Tours_Pushkin_Hills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Пользователь Windows</cp:lastModifiedBy>
  <cp:revision>13</cp:revision>
  <dcterms:created xsi:type="dcterms:W3CDTF">2023-08-24T12:31:00Z</dcterms:created>
  <dcterms:modified xsi:type="dcterms:W3CDTF">2026-10-27T10:58:00Z</dcterms:modified>
</cp:coreProperties>
</file>