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419EF" w14:textId="1E610CF9" w:rsidR="003D1E1D" w:rsidRDefault="00236EB3" w:rsidP="00FB3AF9">
      <w:pPr>
        <w:jc w:val="center"/>
      </w:pPr>
      <w:r>
        <w:rPr>
          <w:b/>
          <w:bCs/>
          <w:sz w:val="28"/>
          <w:szCs w:val="28"/>
        </w:rPr>
        <w:t>Новогодние истории карельского Деда Мороза</w:t>
      </w:r>
    </w:p>
    <w:p w14:paraId="5FA3C2E2" w14:textId="77777777" w:rsidR="003D1E1D" w:rsidRDefault="00236EB3" w:rsidP="00FB3AF9">
      <w:pPr>
        <w:jc w:val="center"/>
      </w:pPr>
      <w:r>
        <w:rPr>
          <w:b/>
          <w:bCs/>
        </w:rPr>
        <w:t>Длительность: 2 дня / 1 ночь</w:t>
      </w:r>
    </w:p>
    <w:p w14:paraId="287848DF" w14:textId="77777777" w:rsidR="003D1E1D" w:rsidRPr="00236EB3" w:rsidRDefault="00236EB3" w:rsidP="00FB3AF9">
      <w:pPr>
        <w:jc w:val="center"/>
        <w:rPr>
          <w:b/>
          <w:sz w:val="32"/>
          <w:szCs w:val="32"/>
        </w:rPr>
      </w:pPr>
      <w:r w:rsidRPr="00236EB3">
        <w:rPr>
          <w:b/>
          <w:sz w:val="32"/>
          <w:szCs w:val="32"/>
        </w:rPr>
        <w:t>Даты заезда 03.01-04.01.27, 05-06.01.27</w:t>
      </w:r>
    </w:p>
    <w:p w14:paraId="299054A7" w14:textId="77777777" w:rsidR="003D1E1D" w:rsidRDefault="00236EB3">
      <w:r>
        <w:t>График заезда и программа тура:</w:t>
      </w:r>
    </w:p>
    <w:p w14:paraId="210C42A4" w14:textId="77777777" w:rsidR="003D1E1D" w:rsidRDefault="00236EB3">
      <w:r>
        <w:rPr>
          <w:b/>
          <w:bCs/>
        </w:rPr>
        <w:t>1. ДЕНЬ</w:t>
      </w:r>
    </w:p>
    <w:p w14:paraId="6E655B5A" w14:textId="77777777" w:rsidR="003D1E1D" w:rsidRDefault="00236EB3">
      <w:r>
        <w:t>ВРЕМЯ 06:00-07:45</w:t>
      </w:r>
    </w:p>
    <w:p w14:paraId="416E7A5D" w14:textId="77777777" w:rsidR="003D1E1D" w:rsidRDefault="00236EB3">
      <w:r>
        <w:rPr>
          <w:b/>
          <w:bCs/>
        </w:rPr>
        <w:t>Посадка в автобус</w:t>
      </w:r>
    </w:p>
    <w:p w14:paraId="46592690" w14:textId="77777777" w:rsidR="003D1E1D" w:rsidRDefault="00236EB3">
      <w:r>
        <w:t xml:space="preserve">Обращаем ваше внимание, что в период большого количества выездов время отправления может варьироваться с 6:00 до 7:45.  Сбор </w:t>
      </w:r>
      <w:proofErr w:type="gramStart"/>
      <w:r>
        <w:t xml:space="preserve">группы:   </w:t>
      </w:r>
      <w:proofErr w:type="gramEnd"/>
      <w:r>
        <w:t xml:space="preserve">06:00 - начало посадки. Автобус будет ждать вас на парковке за Казанским собором. Если вы добираетесь до места встречи на метро, то вам нужно будет перейти Невский проспект и обойти собор с правой или левой стороны.  06:15 - отправление </w:t>
      </w:r>
      <w:proofErr w:type="gramStart"/>
      <w:r>
        <w:t>автобуса  06:30</w:t>
      </w:r>
      <w:proofErr w:type="gramEnd"/>
      <w:r>
        <w:t xml:space="preserve"> - дополнительная остановка около станции метро «Улица Дыбенко» (по предварительной заявке до 17:00 накануне дня выезда)  Также вы можете оставить заявку на посадку на площади Александра Невского (у входа в Лавру, ориентировочно в 06:20). Обращаем ваше внимание — данное место посадки является </w:t>
      </w:r>
      <w:proofErr w:type="gramStart"/>
      <w:r>
        <w:t>дополнительным</w:t>
      </w:r>
      <w:proofErr w:type="gramEnd"/>
      <w:r>
        <w:t xml:space="preserve"> и мы не всегда можем его гарантировать! Точное время и место посадки будет направлено вам в виде смс до 20:00 накануне дня выезда. Также информация будет размещена на сайте в разделе Расписание выездов </w:t>
      </w:r>
    </w:p>
    <w:p w14:paraId="652947EA" w14:textId="77777777" w:rsidR="003D1E1D" w:rsidRDefault="003D1E1D"/>
    <w:p w14:paraId="7BB8C188" w14:textId="77777777" w:rsidR="003D1E1D" w:rsidRDefault="00236EB3">
      <w:r>
        <w:t>ВРЕМЯ 07:00</w:t>
      </w:r>
    </w:p>
    <w:p w14:paraId="79E58353" w14:textId="77777777" w:rsidR="003D1E1D" w:rsidRDefault="00236EB3">
      <w:r>
        <w:rPr>
          <w:b/>
          <w:bCs/>
        </w:rPr>
        <w:t>Отправление из Санкт-Петербурга</w:t>
      </w:r>
    </w:p>
    <w:p w14:paraId="74EC1058" w14:textId="77777777" w:rsidR="003D1E1D" w:rsidRDefault="00236EB3">
      <w:r>
        <w:t xml:space="preserve">Ваше путешествие начнется в самом сердце Петербурга. Проезжая по городу, вы услышите рассказ об истории Санкт-Петербурга — Казанский собор, Дворцовая Площадь, Адмиралтейство. Вы сможете поближе познакомиться с городом и полюбоваться главными символами северной столицы.  Внимание! Вы можете забронировать места на первых рядах в </w:t>
      </w:r>
      <w:proofErr w:type="gramStart"/>
      <w:r>
        <w:t>автобусе  —</w:t>
      </w:r>
      <w:proofErr w:type="gramEnd"/>
      <w:r>
        <w:t xml:space="preserve"> отличная возможность не спешить к началу посадки и гарантировать себе и друзьям места рядом! (Информация о стоимости в разделе “Оплачивается по желанию”)</w:t>
      </w:r>
    </w:p>
    <w:p w14:paraId="1F3BF04A" w14:textId="77777777" w:rsidR="003D1E1D" w:rsidRDefault="003D1E1D"/>
    <w:p w14:paraId="597E0526" w14:textId="77777777" w:rsidR="003D1E1D" w:rsidRDefault="00236EB3">
      <w:r>
        <w:t>ВРЕМЯ 11:00</w:t>
      </w:r>
    </w:p>
    <w:p w14:paraId="52985A78" w14:textId="77777777" w:rsidR="003D1E1D" w:rsidRDefault="00236EB3">
      <w:r>
        <w:rPr>
          <w:b/>
          <w:bCs/>
        </w:rPr>
        <w:t>Гостевой комплекс “Фермерская усадьба”</w:t>
      </w:r>
    </w:p>
    <w:p w14:paraId="39D39B5D" w14:textId="77777777" w:rsidR="003D1E1D" w:rsidRDefault="00236EB3">
      <w:r>
        <w:t xml:space="preserve">По дороге мы заедем в «Фермерскую усадьбу», где будет возможность выпить ароматного чая на травах со свежеиспеченными булочками и немного отдохнуть. Для желающих купить что-то с собой - есть фермерский магазинчик, в котором всегда найдется что-то по вкусу - копченые мясо и рыба, сыры и многое другое. Для </w:t>
      </w:r>
      <w:r>
        <w:lastRenderedPageBreak/>
        <w:t xml:space="preserve">желающих за дополнительную плату, предлагаем заказать у гида вкусный фермерский завтрак 450 </w:t>
      </w:r>
      <w:proofErr w:type="spellStart"/>
      <w:r>
        <w:t>руб</w:t>
      </w:r>
      <w:proofErr w:type="spellEnd"/>
      <w:r>
        <w:t>/человека.</w:t>
      </w:r>
    </w:p>
    <w:p w14:paraId="05FC1C99" w14:textId="77777777" w:rsidR="003D1E1D" w:rsidRDefault="003D1E1D"/>
    <w:p w14:paraId="33E1DCF2" w14:textId="77777777" w:rsidR="003D1E1D" w:rsidRDefault="00236EB3">
      <w:r>
        <w:rPr>
          <w:b/>
          <w:bCs/>
        </w:rPr>
        <w:t xml:space="preserve">Олонец. Интерактивная программа «В гостях у Морозца </w:t>
      </w:r>
      <w:proofErr w:type="spellStart"/>
      <w:r>
        <w:rPr>
          <w:b/>
          <w:bCs/>
        </w:rPr>
        <w:t>Паккайне</w:t>
      </w:r>
      <w:proofErr w:type="spellEnd"/>
      <w:r>
        <w:rPr>
          <w:b/>
          <w:bCs/>
        </w:rPr>
        <w:t>»</w:t>
      </w:r>
    </w:p>
    <w:p w14:paraId="7AE5EEB3" w14:textId="77777777" w:rsidR="003D1E1D" w:rsidRDefault="00236EB3">
      <w:r>
        <w:t xml:space="preserve">В карельском фольклоре много разных сказок, легенд, преданий. Герой одной из таких легенд – Карельский Морозец </w:t>
      </w:r>
      <w:proofErr w:type="spellStart"/>
      <w:r>
        <w:t>Паккайне</w:t>
      </w:r>
      <w:proofErr w:type="spellEnd"/>
      <w:r>
        <w:t xml:space="preserve"> живёт в Олонце, где вы с ним познакомитесь и услышите волшебную легенду о рождении </w:t>
      </w:r>
      <w:proofErr w:type="spellStart"/>
      <w:r>
        <w:t>Паккайне</w:t>
      </w:r>
      <w:proofErr w:type="spellEnd"/>
      <w:r>
        <w:t>. В «Купеческом дворе» закружитесь в карельском хороводе «</w:t>
      </w:r>
      <w:proofErr w:type="spellStart"/>
      <w:r>
        <w:t>крууга</w:t>
      </w:r>
      <w:proofErr w:type="spellEnd"/>
      <w:r>
        <w:t xml:space="preserve">», попробуете свои силы в играх и забавах. В «Купеческой лавке» узнаете, как жили и как торговали местные купцы. </w:t>
      </w:r>
      <w:proofErr w:type="spellStart"/>
      <w:r>
        <w:t>Волшебныйкупеческий</w:t>
      </w:r>
      <w:proofErr w:type="spellEnd"/>
      <w:r>
        <w:t xml:space="preserve"> талисман «Айно-диво» (в переводе с карельского «чудо-денежка») станет отличным напоминаем о посещении купеческого Олонца и обязательно принесёт удачу. </w:t>
      </w:r>
    </w:p>
    <w:p w14:paraId="62035178" w14:textId="77777777" w:rsidR="003D1E1D" w:rsidRDefault="003D1E1D"/>
    <w:p w14:paraId="34595FF5" w14:textId="77777777" w:rsidR="003D1E1D" w:rsidRDefault="00236EB3">
      <w:r>
        <w:t>ВРЕМЯ 13:30</w:t>
      </w:r>
    </w:p>
    <w:p w14:paraId="63C2FB0A" w14:textId="77777777" w:rsidR="003D1E1D" w:rsidRDefault="00236EB3">
      <w:r>
        <w:rPr>
          <w:b/>
          <w:bCs/>
        </w:rPr>
        <w:t xml:space="preserve">Обед в карельском стиле, г. Олонец </w:t>
      </w:r>
    </w:p>
    <w:p w14:paraId="4A25A1F2" w14:textId="77777777" w:rsidR="003D1E1D" w:rsidRDefault="00236EB3">
      <w:r>
        <w:t xml:space="preserve">В небольшом </w:t>
      </w:r>
      <w:proofErr w:type="spellStart"/>
      <w:proofErr w:type="gramStart"/>
      <w:r>
        <w:t>кафе,где</w:t>
      </w:r>
      <w:proofErr w:type="spellEnd"/>
      <w:proofErr w:type="gramEnd"/>
      <w:r>
        <w:t xml:space="preserve"> нам будет предложен обед,  вы будете приятно удивлены качеством блюд и радушием хозяев (стоимость комплексного обеда 900-1000 </w:t>
      </w:r>
      <w:proofErr w:type="spellStart"/>
      <w:r>
        <w:t>руб</w:t>
      </w:r>
      <w:proofErr w:type="spellEnd"/>
      <w:r>
        <w:t>/чел)</w:t>
      </w:r>
    </w:p>
    <w:p w14:paraId="20C2AFA9" w14:textId="77777777" w:rsidR="003D1E1D" w:rsidRDefault="003D1E1D"/>
    <w:p w14:paraId="67D9ABB3" w14:textId="77777777" w:rsidR="003D1E1D" w:rsidRDefault="00236EB3">
      <w:r>
        <w:t>ВРЕМЯ 16:00</w:t>
      </w:r>
    </w:p>
    <w:p w14:paraId="249CF2E8" w14:textId="77777777" w:rsidR="003D1E1D" w:rsidRDefault="00236EB3">
      <w:r>
        <w:rPr>
          <w:b/>
          <w:bCs/>
        </w:rPr>
        <w:t>Интерактивная программа в комплексе «</w:t>
      </w:r>
      <w:proofErr w:type="spellStart"/>
      <w:r>
        <w:rPr>
          <w:b/>
          <w:bCs/>
        </w:rPr>
        <w:t>Алавойне</w:t>
      </w:r>
      <w:proofErr w:type="spellEnd"/>
      <w:r>
        <w:rPr>
          <w:b/>
          <w:bCs/>
        </w:rPr>
        <w:t>»</w:t>
      </w:r>
    </w:p>
    <w:p w14:paraId="341F71F1" w14:textId="77777777" w:rsidR="003D1E1D" w:rsidRDefault="00236EB3">
      <w:r>
        <w:t xml:space="preserve">Переезд в Олонецкий район, посёлок </w:t>
      </w:r>
      <w:proofErr w:type="gramStart"/>
      <w:r>
        <w:t>Ильинский,  комплекс</w:t>
      </w:r>
      <w:proofErr w:type="gramEnd"/>
      <w:r>
        <w:t xml:space="preserve"> «</w:t>
      </w:r>
      <w:proofErr w:type="spellStart"/>
      <w:r>
        <w:t>Алавойне</w:t>
      </w:r>
      <w:proofErr w:type="spellEnd"/>
      <w:r>
        <w:t xml:space="preserve">». Здесь вы погрузитесь в атмосферу карельской культуры: вас ждёт «Карельская вечёрка» — 1,5 часа живого общения с традициями. В программе — песни, танцы, народные игры и хороводы вместе с фольклорным </w:t>
      </w:r>
      <w:proofErr w:type="spellStart"/>
      <w:proofErr w:type="gramStart"/>
      <w:r>
        <w:t>коллектив«</w:t>
      </w:r>
      <w:proofErr w:type="gramEnd"/>
      <w:r>
        <w:t>Алавойне</w:t>
      </w:r>
      <w:proofErr w:type="spellEnd"/>
      <w:r>
        <w:t>». Для детей и взрослых проведут развлекательную программу, расскажут о быте карел-</w:t>
      </w:r>
      <w:proofErr w:type="spellStart"/>
      <w:r>
        <w:t>ливвиков</w:t>
      </w:r>
      <w:proofErr w:type="spellEnd"/>
      <w:r>
        <w:t xml:space="preserve">. Услышите настоящие карельские песни, поучаствуете в обычаях и обрядах и попробуете карельское угощение. </w:t>
      </w:r>
    </w:p>
    <w:p w14:paraId="35630537" w14:textId="77777777" w:rsidR="003D1E1D" w:rsidRDefault="003D1E1D"/>
    <w:p w14:paraId="32CBE094" w14:textId="77777777" w:rsidR="003D1E1D" w:rsidRDefault="00236EB3">
      <w:r>
        <w:t>ВРЕМЯ 17:30</w:t>
      </w:r>
    </w:p>
    <w:p w14:paraId="52736030" w14:textId="77777777" w:rsidR="003D1E1D" w:rsidRDefault="00236EB3">
      <w:r>
        <w:rPr>
          <w:b/>
          <w:bCs/>
        </w:rPr>
        <w:t>Переезд в город Петрозаводск</w:t>
      </w:r>
    </w:p>
    <w:p w14:paraId="2F3DE3C9" w14:textId="77777777" w:rsidR="003D1E1D" w:rsidRDefault="00236EB3">
      <w:r>
        <w:t>Вы отправитесь в город Петрозаводск - столицу Республики Карелия. Это красивый и уютный город с зелеными улицами, который раскинулся на живописном берегу Онежского озера.</w:t>
      </w:r>
    </w:p>
    <w:p w14:paraId="74586165" w14:textId="77777777" w:rsidR="003D1E1D" w:rsidRDefault="003D1E1D"/>
    <w:p w14:paraId="7D9D558D" w14:textId="77777777" w:rsidR="003D1E1D" w:rsidRDefault="00236EB3">
      <w:r>
        <w:t>ВРЕМЯ 21:00</w:t>
      </w:r>
    </w:p>
    <w:p w14:paraId="17E7F7CA" w14:textId="77777777" w:rsidR="003D1E1D" w:rsidRDefault="00236EB3">
      <w:r>
        <w:rPr>
          <w:b/>
          <w:bCs/>
        </w:rPr>
        <w:lastRenderedPageBreak/>
        <w:t>Прибытие в Петрозаводск. Размещение в гостинице</w:t>
      </w:r>
    </w:p>
    <w:p w14:paraId="3919B3B6" w14:textId="77777777" w:rsidR="003D1E1D" w:rsidRDefault="00236EB3">
      <w:r>
        <w:t>Мы остановимся в одном из уютных отелей города. При желании, после размещения, вы сможете поужинать и прогуляться по вечернему городу.</w:t>
      </w:r>
    </w:p>
    <w:p w14:paraId="2A1010DB" w14:textId="77777777" w:rsidR="003D1E1D" w:rsidRDefault="003D1E1D"/>
    <w:p w14:paraId="45635CD4" w14:textId="77777777" w:rsidR="003D1E1D" w:rsidRDefault="00236EB3">
      <w:r>
        <w:rPr>
          <w:b/>
          <w:bCs/>
        </w:rPr>
        <w:t>2. ДЕНЬ</w:t>
      </w:r>
    </w:p>
    <w:p w14:paraId="0FECFE7F" w14:textId="77777777" w:rsidR="003D1E1D" w:rsidRDefault="00236EB3">
      <w:r>
        <w:t>ВРЕМЯ 09:00</w:t>
      </w:r>
    </w:p>
    <w:p w14:paraId="11EBFA93" w14:textId="77777777" w:rsidR="003D1E1D" w:rsidRDefault="00236EB3">
      <w:r>
        <w:rPr>
          <w:b/>
          <w:bCs/>
        </w:rPr>
        <w:t>Завтрак</w:t>
      </w:r>
    </w:p>
    <w:p w14:paraId="24F881DE" w14:textId="77777777" w:rsidR="003D1E1D" w:rsidRDefault="00236EB3">
      <w:r>
        <w:t>Мы плотно позавтракаем и наберемся сил для нового дня!</w:t>
      </w:r>
    </w:p>
    <w:p w14:paraId="6C9AD86B" w14:textId="77777777" w:rsidR="003D1E1D" w:rsidRDefault="003D1E1D"/>
    <w:p w14:paraId="0B6D789C" w14:textId="77777777" w:rsidR="003D1E1D" w:rsidRDefault="00236EB3">
      <w:r>
        <w:t>ВРЕМЯ 10:00</w:t>
      </w:r>
    </w:p>
    <w:p w14:paraId="01B8B658" w14:textId="77777777" w:rsidR="003D1E1D" w:rsidRDefault="00236EB3">
      <w:r>
        <w:rPr>
          <w:b/>
          <w:bCs/>
        </w:rPr>
        <w:t>Экскурсия по Петрозаводску</w:t>
      </w:r>
    </w:p>
    <w:p w14:paraId="2637EDE4" w14:textId="77777777" w:rsidR="003D1E1D" w:rsidRDefault="00236EB3">
      <w:r>
        <w:t>Обзорная экскурсия по Петрозаводску, где вы сможете увидеть основные достопримечательности города и окажетесь в одном из самых красивых мест - на набережной Онежского озера. Каждый город по-своему уникален и, чтобы понять его особенности, характер, нужно прогуляться по его улицам и площадям и узнать историю возникновения города.</w:t>
      </w:r>
    </w:p>
    <w:p w14:paraId="4AAE05D8" w14:textId="77777777" w:rsidR="003D1E1D" w:rsidRDefault="003D1E1D"/>
    <w:p w14:paraId="1122FAED" w14:textId="77777777" w:rsidR="003D1E1D" w:rsidRDefault="00236EB3">
      <w:r>
        <w:t>ВРЕМЯ 11:00</w:t>
      </w:r>
    </w:p>
    <w:p w14:paraId="06010635" w14:textId="77777777" w:rsidR="003D1E1D" w:rsidRDefault="00236EB3">
      <w:r>
        <w:rPr>
          <w:b/>
          <w:bCs/>
        </w:rPr>
        <w:t>“</w:t>
      </w:r>
      <w:proofErr w:type="spellStart"/>
      <w:r>
        <w:rPr>
          <w:b/>
          <w:bCs/>
        </w:rPr>
        <w:t>ВКарелииЕсть</w:t>
      </w:r>
      <w:proofErr w:type="spellEnd"/>
      <w:r>
        <w:rPr>
          <w:b/>
          <w:bCs/>
        </w:rPr>
        <w:t>”</w:t>
      </w:r>
    </w:p>
    <w:p w14:paraId="7057C3E4" w14:textId="77777777" w:rsidR="003D1E1D" w:rsidRDefault="00236EB3">
      <w:r>
        <w:t>Мы приглашаем вас в удивительное место - музей-ресторан “</w:t>
      </w:r>
      <w:proofErr w:type="spellStart"/>
      <w:r>
        <w:t>ВКарелииЕсть</w:t>
      </w:r>
      <w:proofErr w:type="spellEnd"/>
      <w:r>
        <w:t xml:space="preserve">”! Основная идея уникального проекта - создать для каждого гостя первоклассное и уникальное впечатление об этом северном крае. Здесь бережно хранят исконные рецепты, воссоздают традиционную подачу, радушно потчуют гостей вкуснейшими блюдами местной кухни. Для вас проведут экскурсию по петроглифам, попасть на которые путешественникам довольно сложно. Поэтому в необычном музее собрали оттиски древних наскальных изображений на рисовой бумаге. А еще вас ждет дегустация карельских угощений! </w:t>
      </w:r>
    </w:p>
    <w:p w14:paraId="7202FB36" w14:textId="77777777" w:rsidR="003D1E1D" w:rsidRDefault="003D1E1D"/>
    <w:p w14:paraId="776C2A58" w14:textId="77777777" w:rsidR="003D1E1D" w:rsidRDefault="00236EB3">
      <w:r>
        <w:t>ВРЕМЯ 13:00</w:t>
      </w:r>
    </w:p>
    <w:p w14:paraId="0BA1692F" w14:textId="77777777" w:rsidR="003D1E1D" w:rsidRDefault="00236EB3">
      <w:r>
        <w:rPr>
          <w:b/>
          <w:bCs/>
        </w:rPr>
        <w:t xml:space="preserve">Приключения на вотчине Карельского Деда Мороза – </w:t>
      </w:r>
      <w:proofErr w:type="spellStart"/>
      <w:r>
        <w:rPr>
          <w:b/>
          <w:bCs/>
        </w:rPr>
        <w:t>Талви</w:t>
      </w:r>
      <w:proofErr w:type="spellEnd"/>
      <w:r>
        <w:rPr>
          <w:b/>
          <w:bCs/>
        </w:rPr>
        <w:t xml:space="preserve"> </w:t>
      </w:r>
      <w:proofErr w:type="spellStart"/>
      <w:r>
        <w:rPr>
          <w:b/>
          <w:bCs/>
        </w:rPr>
        <w:t>Укко</w:t>
      </w:r>
      <w:proofErr w:type="spellEnd"/>
      <w:r>
        <w:rPr>
          <w:b/>
          <w:bCs/>
        </w:rPr>
        <w:t xml:space="preserve"> (за </w:t>
      </w:r>
      <w:proofErr w:type="spellStart"/>
      <w:proofErr w:type="gramStart"/>
      <w:r>
        <w:rPr>
          <w:b/>
          <w:bCs/>
        </w:rPr>
        <w:t>доп.плату</w:t>
      </w:r>
      <w:proofErr w:type="spellEnd"/>
      <w:proofErr w:type="gramEnd"/>
      <w:r>
        <w:rPr>
          <w:b/>
          <w:bCs/>
        </w:rPr>
        <w:t>, по желанию)</w:t>
      </w:r>
    </w:p>
    <w:p w14:paraId="4A4CE340" w14:textId="77777777" w:rsidR="003D1E1D" w:rsidRDefault="00236EB3">
      <w:r>
        <w:t xml:space="preserve">Вас радушно встретят помощники карельского Деда Мороза - забавные </w:t>
      </w:r>
      <w:proofErr w:type="spellStart"/>
      <w:r>
        <w:t>Пуники</w:t>
      </w:r>
      <w:proofErr w:type="spellEnd"/>
      <w:r>
        <w:t xml:space="preserve">, и вы увидите столько удивительного! Ферму настоящих северных оленей, обученных ходить в упряжке, саамскую деревеньку, в которой вы познакомитесь с бытом и традициями первопоселенцев Карелии, питомник ездовых собак, где обитают </w:t>
      </w:r>
      <w:r>
        <w:lastRenderedPageBreak/>
        <w:t xml:space="preserve">сибирские и аляскинские хаски, самоедские лайки и аляскинские маламуты, и, конечно, подворье любимых домашних животных Зимнего </w:t>
      </w:r>
      <w:proofErr w:type="gramStart"/>
      <w:r>
        <w:t>Деда!.</w:t>
      </w:r>
      <w:proofErr w:type="gramEnd"/>
      <w:r>
        <w:t xml:space="preserve"> </w:t>
      </w:r>
    </w:p>
    <w:p w14:paraId="02B6EA6A" w14:textId="77777777" w:rsidR="003D1E1D" w:rsidRDefault="003D1E1D"/>
    <w:p w14:paraId="3E4BA805" w14:textId="77777777" w:rsidR="003D1E1D" w:rsidRDefault="003D1E1D"/>
    <w:p w14:paraId="7779948B" w14:textId="77777777" w:rsidR="003D1E1D" w:rsidRDefault="00236EB3">
      <w:r>
        <w:t xml:space="preserve">В Резиденции главного Деда Мороза Карелии вас встретит сам легендарный </w:t>
      </w:r>
      <w:proofErr w:type="spellStart"/>
      <w:r>
        <w:t>Талви</w:t>
      </w:r>
      <w:proofErr w:type="spellEnd"/>
      <w:r>
        <w:t xml:space="preserve"> </w:t>
      </w:r>
      <w:proofErr w:type="spellStart"/>
      <w:proofErr w:type="gramStart"/>
      <w:r>
        <w:t>Укко</w:t>
      </w:r>
      <w:proofErr w:type="spellEnd"/>
      <w:proofErr w:type="gramEnd"/>
      <w:r>
        <w:t xml:space="preserve"> и вы увидите, как под одной крышей соседствуют все времена года.  А в гостеприимном Дворце Карельской Снегурочки </w:t>
      </w:r>
      <w:proofErr w:type="spellStart"/>
      <w:r>
        <w:t>Лумикки</w:t>
      </w:r>
      <w:proofErr w:type="spellEnd"/>
      <w:r>
        <w:t>, где поселились волшебные чудеса, вы полюбуетесь известными достопримечательностями Карелии, достоверные макеты которых представлены в экспозиции "</w:t>
      </w:r>
      <w:proofErr w:type="spellStart"/>
      <w:r>
        <w:t>Armas</w:t>
      </w:r>
      <w:proofErr w:type="spellEnd"/>
      <w:r>
        <w:t xml:space="preserve"> </w:t>
      </w:r>
      <w:proofErr w:type="spellStart"/>
      <w:r>
        <w:t>Karjala</w:t>
      </w:r>
      <w:proofErr w:type="spellEnd"/>
      <w:r>
        <w:t xml:space="preserve">" (Любимая Карелия). </w:t>
      </w:r>
    </w:p>
    <w:p w14:paraId="0E448957" w14:textId="77777777" w:rsidR="003D1E1D" w:rsidRDefault="003D1E1D"/>
    <w:p w14:paraId="7655975C" w14:textId="77777777" w:rsidR="003D1E1D" w:rsidRDefault="00236EB3">
      <w:r>
        <w:t>ВРЕМЯ 16:00</w:t>
      </w:r>
    </w:p>
    <w:p w14:paraId="4C9C8C92" w14:textId="77777777" w:rsidR="003D1E1D" w:rsidRDefault="00236EB3">
      <w:r>
        <w:rPr>
          <w:b/>
          <w:bCs/>
        </w:rPr>
        <w:t>Обед в парке “</w:t>
      </w:r>
      <w:proofErr w:type="spellStart"/>
      <w:r>
        <w:rPr>
          <w:b/>
          <w:bCs/>
        </w:rPr>
        <w:t>Талви</w:t>
      </w:r>
      <w:proofErr w:type="spellEnd"/>
      <w:r>
        <w:rPr>
          <w:b/>
          <w:bCs/>
        </w:rPr>
        <w:t xml:space="preserve"> </w:t>
      </w:r>
      <w:proofErr w:type="spellStart"/>
      <w:r>
        <w:rPr>
          <w:b/>
          <w:bCs/>
        </w:rPr>
        <w:t>Укко</w:t>
      </w:r>
      <w:proofErr w:type="spellEnd"/>
      <w:r>
        <w:rPr>
          <w:b/>
          <w:bCs/>
        </w:rPr>
        <w:t>”</w:t>
      </w:r>
    </w:p>
    <w:p w14:paraId="2CC9A976" w14:textId="77777777" w:rsidR="003D1E1D" w:rsidRDefault="00236EB3">
      <w:r>
        <w:t xml:space="preserve">Знакомство с деревней, в которой живет Карельский Дед Мороз завершится вкусным обедом. (за доп. плату по </w:t>
      </w:r>
      <w:proofErr w:type="gramStart"/>
      <w:r>
        <w:t>желанию )</w:t>
      </w:r>
      <w:proofErr w:type="gramEnd"/>
      <w:r>
        <w:t xml:space="preserve">. </w:t>
      </w:r>
    </w:p>
    <w:p w14:paraId="4F76E756" w14:textId="77777777" w:rsidR="003D1E1D" w:rsidRDefault="003D1E1D"/>
    <w:p w14:paraId="1F95B56C" w14:textId="77777777" w:rsidR="003D1E1D" w:rsidRDefault="003D1E1D"/>
    <w:p w14:paraId="4D5DA848" w14:textId="77777777" w:rsidR="003D1E1D" w:rsidRDefault="00236EB3">
      <w:r>
        <w:t>На территории туркомплекса живут еще одни представители зимы - северные олени, на которых вы также сможете полюбоваться на территории комплекса.</w:t>
      </w:r>
    </w:p>
    <w:p w14:paraId="1D0DA6E7" w14:textId="77777777" w:rsidR="003D1E1D" w:rsidRDefault="003D1E1D"/>
    <w:p w14:paraId="2FC8B01B" w14:textId="77777777" w:rsidR="003D1E1D" w:rsidRDefault="00236EB3">
      <w:r>
        <w:t>ВРЕМЯ 18:00</w:t>
      </w:r>
    </w:p>
    <w:p w14:paraId="4118BA86" w14:textId="77777777" w:rsidR="003D1E1D" w:rsidRDefault="00236EB3">
      <w:r>
        <w:rPr>
          <w:b/>
          <w:bCs/>
        </w:rPr>
        <w:t>Выезд из резиденции Карельского Деда Мороза</w:t>
      </w:r>
    </w:p>
    <w:p w14:paraId="6CB881CA" w14:textId="77777777" w:rsidR="003D1E1D" w:rsidRDefault="00236EB3">
      <w:r>
        <w:t xml:space="preserve">После насыщенного дня так приятно сесть в комфортабельный теплый автобус и отправиться домой. Ориентировочное время прибытия 23.00-00.00 (метро “Улица Дыбенко”), вторая остановка - Казанский собор.  </w:t>
      </w:r>
    </w:p>
    <w:p w14:paraId="7D581DC9" w14:textId="77777777" w:rsidR="003D1E1D" w:rsidRDefault="003D1E1D"/>
    <w:p w14:paraId="387BAE84" w14:textId="77777777" w:rsidR="003D1E1D" w:rsidRDefault="00236EB3">
      <w:r>
        <w:rPr>
          <w:b/>
          <w:bCs/>
        </w:rPr>
        <w:t>ВАЖНО!</w:t>
      </w:r>
    </w:p>
    <w:p w14:paraId="7BE2D996" w14:textId="77777777" w:rsidR="003D1E1D" w:rsidRDefault="00236EB3">
      <w:r>
        <w:t xml:space="preserve">Отправление автобуса в рейс производится без задержки в указанное в смс-оповещении время. При опоздании к месту сбора группы, есть возможность догнать группу на такси, узнав у гида место возможной посадки в автобус. Обращаем ваше внимание - в связи с дорожными работами в Карелии, проводимыми на разных участках маршрута, возможны задержки в программе, а также опоздание к закрытию метро. Внимание!  Приобретая тур для компании из нескольких человек, обязательно предупредите об этом менеджера, так как в один тур отправляются несколько автобусов </w:t>
      </w:r>
      <w:proofErr w:type="gramStart"/>
      <w:r>
        <w:t>одновременно</w:t>
      </w:r>
      <w:proofErr w:type="gramEnd"/>
      <w:r>
        <w:t xml:space="preserve"> и вы можете оказаться в разных группах. </w:t>
      </w:r>
    </w:p>
    <w:p w14:paraId="48C25550" w14:textId="77777777" w:rsidR="003D1E1D" w:rsidRDefault="003D1E1D"/>
    <w:p w14:paraId="624FC7C9" w14:textId="77777777" w:rsidR="003D1E1D" w:rsidRDefault="00236EB3">
      <w:r>
        <w:rPr>
          <w:b/>
          <w:bCs/>
        </w:rPr>
        <w:lastRenderedPageBreak/>
        <w:t>Даты поездок 2026-27:</w:t>
      </w:r>
      <w:r>
        <w:br/>
      </w:r>
    </w:p>
    <w:p w14:paraId="29B04F2D" w14:textId="77777777" w:rsidR="003D1E1D" w:rsidRDefault="00236EB3">
      <w:r>
        <w:t>Декабрь: 19;</w:t>
      </w:r>
    </w:p>
    <w:p w14:paraId="6BDA2D10" w14:textId="77777777" w:rsidR="003D1E1D" w:rsidRDefault="00236EB3">
      <w:r>
        <w:t>Январь: 3, 5;</w:t>
      </w:r>
    </w:p>
    <w:p w14:paraId="2BFFB61A" w14:textId="77777777" w:rsidR="003D1E1D" w:rsidRDefault="003D1E1D"/>
    <w:p w14:paraId="0BF9BD85" w14:textId="77777777" w:rsidR="003D1E1D" w:rsidRDefault="00236EB3">
      <w:r>
        <w:rPr>
          <w:b/>
          <w:bCs/>
        </w:rPr>
        <w:t>В стоимость тура включено:</w:t>
      </w:r>
    </w:p>
    <w:p w14:paraId="06E84208" w14:textId="77777777" w:rsidR="003D1E1D" w:rsidRDefault="00236EB3">
      <w:pPr>
        <w:numPr>
          <w:ilvl w:val="0"/>
          <w:numId w:val="1"/>
        </w:numPr>
      </w:pPr>
      <w:r>
        <w:t>Комфортабельный автобус туристического класса;</w:t>
      </w:r>
    </w:p>
    <w:p w14:paraId="1739CE8D" w14:textId="77777777" w:rsidR="003D1E1D" w:rsidRDefault="00236EB3">
      <w:pPr>
        <w:numPr>
          <w:ilvl w:val="0"/>
          <w:numId w:val="1"/>
        </w:numPr>
      </w:pPr>
      <w:r>
        <w:t>Сопровождение профессионального гида;</w:t>
      </w:r>
    </w:p>
    <w:p w14:paraId="1FB5C00E" w14:textId="77777777" w:rsidR="003D1E1D" w:rsidRDefault="00236EB3">
      <w:pPr>
        <w:numPr>
          <w:ilvl w:val="0"/>
          <w:numId w:val="1"/>
        </w:numPr>
      </w:pPr>
      <w:r>
        <w:t>Размещение в номере стандарт с удобствами;</w:t>
      </w:r>
    </w:p>
    <w:p w14:paraId="1A95A1D8" w14:textId="77777777" w:rsidR="003D1E1D" w:rsidRDefault="00236EB3">
      <w:pPr>
        <w:numPr>
          <w:ilvl w:val="0"/>
          <w:numId w:val="1"/>
        </w:numPr>
      </w:pPr>
      <w:r>
        <w:t>Завтрак в отеле;</w:t>
      </w:r>
    </w:p>
    <w:p w14:paraId="796E9D41" w14:textId="77777777" w:rsidR="003D1E1D" w:rsidRDefault="00236EB3">
      <w:pPr>
        <w:numPr>
          <w:ilvl w:val="0"/>
          <w:numId w:val="1"/>
        </w:numPr>
      </w:pPr>
      <w:r>
        <w:t>Музей-ресторан “</w:t>
      </w:r>
      <w:proofErr w:type="spellStart"/>
      <w:r>
        <w:t>ВКарелииЕсть</w:t>
      </w:r>
      <w:proofErr w:type="spellEnd"/>
      <w:r>
        <w:t>” - программа и дегустация;</w:t>
      </w:r>
    </w:p>
    <w:p w14:paraId="2393B2E3" w14:textId="77777777" w:rsidR="003D1E1D" w:rsidRDefault="00236EB3">
      <w:pPr>
        <w:numPr>
          <w:ilvl w:val="0"/>
          <w:numId w:val="1"/>
        </w:numPr>
      </w:pPr>
      <w:r>
        <w:t>Обзорная экскурсия по Петрозаводску и Онежской набережной;</w:t>
      </w:r>
    </w:p>
    <w:p w14:paraId="74427412" w14:textId="77777777" w:rsidR="003D1E1D" w:rsidRDefault="00236EB3">
      <w:pPr>
        <w:numPr>
          <w:ilvl w:val="0"/>
          <w:numId w:val="1"/>
        </w:numPr>
      </w:pPr>
      <w:r>
        <w:t>Посещение г. Олонец и Национального музея с экскурсией;</w:t>
      </w:r>
    </w:p>
    <w:p w14:paraId="346BCCED" w14:textId="77777777" w:rsidR="003D1E1D" w:rsidRDefault="00236EB3">
      <w:pPr>
        <w:numPr>
          <w:ilvl w:val="0"/>
          <w:numId w:val="1"/>
        </w:numPr>
      </w:pPr>
      <w:r>
        <w:t xml:space="preserve">Интерактивная программа в комплексе </w:t>
      </w:r>
      <w:proofErr w:type="spellStart"/>
      <w:r>
        <w:t>Алавойне</w:t>
      </w:r>
      <w:proofErr w:type="spellEnd"/>
      <w:r>
        <w:t>.</w:t>
      </w:r>
    </w:p>
    <w:p w14:paraId="26A179A4" w14:textId="77777777" w:rsidR="003D1E1D" w:rsidRDefault="00236EB3">
      <w:r>
        <w:t xml:space="preserve"> </w:t>
      </w:r>
    </w:p>
    <w:p w14:paraId="1BC43E61" w14:textId="77777777" w:rsidR="003D1E1D" w:rsidRDefault="003D1E1D"/>
    <w:p w14:paraId="5299D2BF" w14:textId="77777777" w:rsidR="003D1E1D" w:rsidRDefault="00236EB3">
      <w:r>
        <w:rPr>
          <w:b/>
          <w:bCs/>
        </w:rPr>
        <w:t>Оплачивается дополнительно:</w:t>
      </w:r>
    </w:p>
    <w:p w14:paraId="7236DC79" w14:textId="77777777" w:rsidR="003D1E1D" w:rsidRDefault="003D1E1D"/>
    <w:p w14:paraId="3DB50E29" w14:textId="77777777" w:rsidR="00236EB3" w:rsidRDefault="00236EB3" w:rsidP="00236EB3">
      <w:r>
        <w:rPr>
          <w:b/>
          <w:bCs/>
        </w:rPr>
        <w:t>Оплачивается заранее (по желанию), если есть желание сидеть только в определенном ряду, остальные места по свободной рассадке:</w:t>
      </w:r>
    </w:p>
    <w:p w14:paraId="65ED0CA4" w14:textId="77777777" w:rsidR="003D1E1D" w:rsidRDefault="003D1E1D"/>
    <w:p w14:paraId="520ACFEF" w14:textId="77777777" w:rsidR="003D1E1D" w:rsidRDefault="00236EB3">
      <w:r>
        <w:t xml:space="preserve"> Бронирование мест в автобусе:</w:t>
      </w:r>
    </w:p>
    <w:p w14:paraId="03D7F44C" w14:textId="77777777" w:rsidR="003D1E1D" w:rsidRDefault="00236EB3">
      <w:proofErr w:type="gramStart"/>
      <w:r>
        <w:t>2  ряд</w:t>
      </w:r>
      <w:proofErr w:type="gramEnd"/>
      <w:r>
        <w:t xml:space="preserve"> за водителем/гидом  - 500 руб./чел.;</w:t>
      </w:r>
    </w:p>
    <w:p w14:paraId="0EC3AD60" w14:textId="77777777" w:rsidR="003D1E1D" w:rsidRDefault="00236EB3">
      <w:proofErr w:type="gramStart"/>
      <w:r>
        <w:t>3  ряд</w:t>
      </w:r>
      <w:proofErr w:type="gramEnd"/>
      <w:r>
        <w:t xml:space="preserve"> за водителем/гидом - 400 руб./чел.;</w:t>
      </w:r>
    </w:p>
    <w:p w14:paraId="03DF0456" w14:textId="77777777" w:rsidR="003D1E1D" w:rsidRDefault="00236EB3">
      <w:proofErr w:type="gramStart"/>
      <w:r>
        <w:t>4  ряд</w:t>
      </w:r>
      <w:proofErr w:type="gramEnd"/>
      <w:r>
        <w:t xml:space="preserve"> за водителем/гидом - 300 руб./чел.;</w:t>
      </w:r>
    </w:p>
    <w:p w14:paraId="1DB5FD29" w14:textId="77777777" w:rsidR="003D1E1D" w:rsidRDefault="00236EB3">
      <w:proofErr w:type="gramStart"/>
      <w:r>
        <w:t>5  ряд</w:t>
      </w:r>
      <w:proofErr w:type="gramEnd"/>
      <w:r>
        <w:t xml:space="preserve"> за водителем/гидом - 200 руб./чел.; </w:t>
      </w:r>
    </w:p>
    <w:p w14:paraId="69BDBDEC" w14:textId="77777777" w:rsidR="003D1E1D" w:rsidRDefault="00236EB3">
      <w:proofErr w:type="gramStart"/>
      <w:r>
        <w:t>6  ряд</w:t>
      </w:r>
      <w:proofErr w:type="gramEnd"/>
      <w:r>
        <w:t xml:space="preserve"> за водителем/гидом - 100 руб./чел.; </w:t>
      </w:r>
    </w:p>
    <w:p w14:paraId="2F2BF122" w14:textId="77777777" w:rsidR="003D1E1D" w:rsidRDefault="00236EB3">
      <w:r>
        <w:rPr>
          <w:b/>
          <w:bCs/>
        </w:rPr>
        <w:t>Оплачивается на месте (по желанию):</w:t>
      </w:r>
    </w:p>
    <w:p w14:paraId="43CE7C7E" w14:textId="77777777" w:rsidR="003D1E1D" w:rsidRDefault="00236EB3">
      <w:pPr>
        <w:numPr>
          <w:ilvl w:val="0"/>
          <w:numId w:val="2"/>
        </w:numPr>
      </w:pPr>
      <w:r>
        <w:t xml:space="preserve">Обед - от 900-1000 руб./чел (комплексное меню); </w:t>
      </w:r>
    </w:p>
    <w:p w14:paraId="638AD120" w14:textId="77777777" w:rsidR="003D1E1D" w:rsidRDefault="00236EB3">
      <w:pPr>
        <w:numPr>
          <w:ilvl w:val="0"/>
          <w:numId w:val="2"/>
        </w:numPr>
      </w:pPr>
      <w:r>
        <w:t xml:space="preserve">Входной билет с экскурсией и обедом на вотчине </w:t>
      </w:r>
      <w:proofErr w:type="spellStart"/>
      <w:r>
        <w:t>Талвиукко</w:t>
      </w:r>
      <w:proofErr w:type="spellEnd"/>
      <w:r>
        <w:t xml:space="preserve"> — 2300 руб.</w:t>
      </w:r>
    </w:p>
    <w:p w14:paraId="5F85B348" w14:textId="77777777" w:rsidR="003D1E1D" w:rsidRDefault="003D1E1D"/>
    <w:p w14:paraId="273BB842" w14:textId="77777777" w:rsidR="003D1E1D" w:rsidRDefault="00236EB3">
      <w:r>
        <w:rPr>
          <w:b/>
          <w:bCs/>
        </w:rPr>
        <w:t>Стоимость тура (на ближайший заезд - 19.12.2026):</w:t>
      </w:r>
    </w:p>
    <w:tbl>
      <w:tblPr>
        <w:tblW w:w="0" w:type="auto"/>
        <w:tblInd w:w="8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80" w:type="dxa"/>
          <w:left w:w="80" w:type="dxa"/>
          <w:bottom w:w="80" w:type="dxa"/>
          <w:right w:w="80" w:type="dxa"/>
        </w:tblCellMar>
        <w:tblLook w:val="04A0" w:firstRow="1" w:lastRow="0" w:firstColumn="1" w:lastColumn="0" w:noHBand="0" w:noVBand="1"/>
      </w:tblPr>
      <w:tblGrid>
        <w:gridCol w:w="3351"/>
        <w:gridCol w:w="1918"/>
        <w:gridCol w:w="1918"/>
        <w:gridCol w:w="1918"/>
      </w:tblGrid>
      <w:tr w:rsidR="003D1E1D" w14:paraId="0835A965" w14:textId="77777777">
        <w:tc>
          <w:tcPr>
            <w:tcW w:w="3500" w:type="dxa"/>
            <w:noWrap/>
          </w:tcPr>
          <w:p w14:paraId="3918936B" w14:textId="77777777" w:rsidR="003D1E1D" w:rsidRDefault="00236EB3">
            <w:r>
              <w:rPr>
                <w:b/>
                <w:bCs/>
              </w:rPr>
              <w:t>Размещение</w:t>
            </w:r>
          </w:p>
        </w:tc>
        <w:tc>
          <w:tcPr>
            <w:tcW w:w="2000" w:type="dxa"/>
            <w:noWrap/>
          </w:tcPr>
          <w:p w14:paraId="7EDC48BC" w14:textId="77777777" w:rsidR="003D1E1D" w:rsidRDefault="00236EB3">
            <w:r>
              <w:rPr>
                <w:b/>
                <w:bCs/>
              </w:rPr>
              <w:t>Взрослый</w:t>
            </w:r>
          </w:p>
        </w:tc>
        <w:tc>
          <w:tcPr>
            <w:tcW w:w="2000" w:type="dxa"/>
            <w:noWrap/>
          </w:tcPr>
          <w:p w14:paraId="63DF3E78" w14:textId="77777777" w:rsidR="003D1E1D" w:rsidRDefault="00236EB3">
            <w:r>
              <w:rPr>
                <w:b/>
                <w:bCs/>
              </w:rPr>
              <w:t>Детский (5-11 лет)</w:t>
            </w:r>
          </w:p>
        </w:tc>
        <w:tc>
          <w:tcPr>
            <w:tcW w:w="2000" w:type="dxa"/>
            <w:noWrap/>
          </w:tcPr>
          <w:p w14:paraId="066C6A46" w14:textId="77777777" w:rsidR="003D1E1D" w:rsidRDefault="00236EB3">
            <w:r>
              <w:rPr>
                <w:b/>
                <w:bCs/>
              </w:rPr>
              <w:t>Пенсионный</w:t>
            </w:r>
          </w:p>
        </w:tc>
      </w:tr>
      <w:tr w:rsidR="003D1E1D" w14:paraId="7D69C4AA" w14:textId="77777777">
        <w:tc>
          <w:tcPr>
            <w:tcW w:w="3500" w:type="dxa"/>
            <w:noWrap/>
          </w:tcPr>
          <w:p w14:paraId="0DB03062" w14:textId="77777777" w:rsidR="003D1E1D" w:rsidRDefault="00236EB3">
            <w:r>
              <w:t>Кат. комфорт: Вознесенский, Караван, Центральный, Флотилия, Березовая Роща, Ладога, Турист, Заречная, Руна, Петрозаводск (Петрозаводск), 2-х местное размещение 1/2 TWIN</w:t>
            </w:r>
          </w:p>
        </w:tc>
        <w:tc>
          <w:tcPr>
            <w:tcW w:w="2000" w:type="dxa"/>
            <w:noWrap/>
          </w:tcPr>
          <w:p w14:paraId="3B3CC4EB" w14:textId="77777777" w:rsidR="003D1E1D" w:rsidRDefault="00236EB3">
            <w:r>
              <w:t>20 100 руб.</w:t>
            </w:r>
          </w:p>
        </w:tc>
        <w:tc>
          <w:tcPr>
            <w:tcW w:w="2000" w:type="dxa"/>
            <w:noWrap/>
          </w:tcPr>
          <w:p w14:paraId="255B3062" w14:textId="77777777" w:rsidR="003D1E1D" w:rsidRDefault="00236EB3">
            <w:r>
              <w:t>19 600 руб.</w:t>
            </w:r>
          </w:p>
        </w:tc>
        <w:tc>
          <w:tcPr>
            <w:tcW w:w="2000" w:type="dxa"/>
            <w:noWrap/>
          </w:tcPr>
          <w:p w14:paraId="365BDE3E" w14:textId="77777777" w:rsidR="003D1E1D" w:rsidRDefault="00236EB3">
            <w:r>
              <w:t>19 600 руб.</w:t>
            </w:r>
          </w:p>
        </w:tc>
      </w:tr>
      <w:tr w:rsidR="003D1E1D" w14:paraId="59611C5C" w14:textId="77777777">
        <w:tc>
          <w:tcPr>
            <w:tcW w:w="3500" w:type="dxa"/>
            <w:noWrap/>
          </w:tcPr>
          <w:p w14:paraId="5DAAAD49" w14:textId="77777777" w:rsidR="003D1E1D" w:rsidRDefault="00236EB3">
            <w:r>
              <w:t>Кат. комфорт: Вознесенский, Караван, Центральный, Флотилия, Березовая Роща, Ладога, Турист, Заречная, Руна, Петрозаводск (Петрозаводск), 2-х местное размещение 1/2 DBL</w:t>
            </w:r>
          </w:p>
        </w:tc>
        <w:tc>
          <w:tcPr>
            <w:tcW w:w="2000" w:type="dxa"/>
            <w:noWrap/>
          </w:tcPr>
          <w:p w14:paraId="77C6A95A" w14:textId="77777777" w:rsidR="003D1E1D" w:rsidRDefault="00236EB3">
            <w:r>
              <w:t>20 100 руб.</w:t>
            </w:r>
          </w:p>
        </w:tc>
        <w:tc>
          <w:tcPr>
            <w:tcW w:w="2000" w:type="dxa"/>
            <w:noWrap/>
          </w:tcPr>
          <w:p w14:paraId="1B5BC7C0" w14:textId="77777777" w:rsidR="003D1E1D" w:rsidRDefault="00236EB3">
            <w:r>
              <w:t>19 600 руб.</w:t>
            </w:r>
          </w:p>
        </w:tc>
        <w:tc>
          <w:tcPr>
            <w:tcW w:w="2000" w:type="dxa"/>
            <w:noWrap/>
          </w:tcPr>
          <w:p w14:paraId="2B0AD383" w14:textId="77777777" w:rsidR="003D1E1D" w:rsidRDefault="00236EB3">
            <w:r>
              <w:t>19 600 руб.</w:t>
            </w:r>
          </w:p>
        </w:tc>
      </w:tr>
      <w:tr w:rsidR="003D1E1D" w14:paraId="5DFA7191" w14:textId="77777777">
        <w:tc>
          <w:tcPr>
            <w:tcW w:w="3500" w:type="dxa"/>
            <w:noWrap/>
          </w:tcPr>
          <w:p w14:paraId="7D89D21B" w14:textId="77777777" w:rsidR="003D1E1D" w:rsidRDefault="00236EB3">
            <w:r>
              <w:t>Кат. комфорт: Вознесенский, Караван, Центральный, Флотилия, Березовая Роща, Ладога, Турист, Заречная, Руна, Петрозаводск (Петрозаводск), 3-х местное размещение 1/3 TRPL</w:t>
            </w:r>
          </w:p>
        </w:tc>
        <w:tc>
          <w:tcPr>
            <w:tcW w:w="2000" w:type="dxa"/>
            <w:noWrap/>
          </w:tcPr>
          <w:p w14:paraId="2B4E4A19" w14:textId="77777777" w:rsidR="003D1E1D" w:rsidRDefault="00236EB3">
            <w:r>
              <w:t>20 100 руб.</w:t>
            </w:r>
          </w:p>
        </w:tc>
        <w:tc>
          <w:tcPr>
            <w:tcW w:w="2000" w:type="dxa"/>
            <w:noWrap/>
          </w:tcPr>
          <w:p w14:paraId="757D7752" w14:textId="77777777" w:rsidR="003D1E1D" w:rsidRDefault="00236EB3">
            <w:r>
              <w:t>19 600 руб.</w:t>
            </w:r>
          </w:p>
        </w:tc>
        <w:tc>
          <w:tcPr>
            <w:tcW w:w="2000" w:type="dxa"/>
            <w:noWrap/>
          </w:tcPr>
          <w:p w14:paraId="6957879D" w14:textId="77777777" w:rsidR="003D1E1D" w:rsidRDefault="00236EB3">
            <w:r>
              <w:t>19 600 руб.</w:t>
            </w:r>
          </w:p>
        </w:tc>
      </w:tr>
      <w:tr w:rsidR="003D1E1D" w14:paraId="644C9A28" w14:textId="77777777">
        <w:tc>
          <w:tcPr>
            <w:tcW w:w="3500" w:type="dxa"/>
            <w:noWrap/>
          </w:tcPr>
          <w:p w14:paraId="6BE3B837" w14:textId="77777777" w:rsidR="003D1E1D" w:rsidRDefault="00236EB3">
            <w:r>
              <w:t>Кат. комфорт: Вознесенский, Караван, Центральный, Флотилия, Березовая Роща, Ладога, Турист, Заречная, Руна, Петрозаводск (Петрозаводск), Одноместное размещение 1 SNGL</w:t>
            </w:r>
          </w:p>
        </w:tc>
        <w:tc>
          <w:tcPr>
            <w:tcW w:w="2000" w:type="dxa"/>
            <w:noWrap/>
          </w:tcPr>
          <w:p w14:paraId="1A1F0F71" w14:textId="77777777" w:rsidR="003D1E1D" w:rsidRDefault="00236EB3">
            <w:r>
              <w:t>27 200 руб.</w:t>
            </w:r>
          </w:p>
        </w:tc>
        <w:tc>
          <w:tcPr>
            <w:tcW w:w="2000" w:type="dxa"/>
            <w:noWrap/>
          </w:tcPr>
          <w:p w14:paraId="34A02676" w14:textId="77777777" w:rsidR="003D1E1D" w:rsidRDefault="00236EB3">
            <w:r>
              <w:t>—</w:t>
            </w:r>
          </w:p>
        </w:tc>
        <w:tc>
          <w:tcPr>
            <w:tcW w:w="2000" w:type="dxa"/>
            <w:noWrap/>
          </w:tcPr>
          <w:p w14:paraId="7EF0507C" w14:textId="77777777" w:rsidR="003D1E1D" w:rsidRDefault="00236EB3">
            <w:r>
              <w:t>26 700 руб.</w:t>
            </w:r>
          </w:p>
        </w:tc>
      </w:tr>
      <w:tr w:rsidR="003D1E1D" w14:paraId="3EB0FA57" w14:textId="77777777">
        <w:tc>
          <w:tcPr>
            <w:tcW w:w="3500" w:type="dxa"/>
            <w:noWrap/>
          </w:tcPr>
          <w:p w14:paraId="69C2ED23" w14:textId="77777777" w:rsidR="003D1E1D" w:rsidRDefault="00236EB3">
            <w:r>
              <w:t xml:space="preserve">Кат. комфорт: Вознесенский, Караван, Центральный, Флотилия, Березовая Роща, Ладога, Турист, Заречная, Руна, Петрозаводск </w:t>
            </w:r>
            <w:r>
              <w:lastRenderedPageBreak/>
              <w:t>(Петрозаводск), Место в номере 1/2 TWIN (подселение)</w:t>
            </w:r>
          </w:p>
        </w:tc>
        <w:tc>
          <w:tcPr>
            <w:tcW w:w="2000" w:type="dxa"/>
            <w:noWrap/>
          </w:tcPr>
          <w:p w14:paraId="7610342C" w14:textId="77777777" w:rsidR="003D1E1D" w:rsidRDefault="00236EB3">
            <w:r>
              <w:lastRenderedPageBreak/>
              <w:t>20 100 руб.</w:t>
            </w:r>
          </w:p>
        </w:tc>
        <w:tc>
          <w:tcPr>
            <w:tcW w:w="2000" w:type="dxa"/>
            <w:noWrap/>
          </w:tcPr>
          <w:p w14:paraId="66AE81BB" w14:textId="77777777" w:rsidR="003D1E1D" w:rsidRDefault="00236EB3">
            <w:r>
              <w:t>—</w:t>
            </w:r>
          </w:p>
        </w:tc>
        <w:tc>
          <w:tcPr>
            <w:tcW w:w="2000" w:type="dxa"/>
            <w:noWrap/>
          </w:tcPr>
          <w:p w14:paraId="4FB3C59D" w14:textId="77777777" w:rsidR="003D1E1D" w:rsidRDefault="00236EB3">
            <w:r>
              <w:t>19 600 руб.</w:t>
            </w:r>
          </w:p>
        </w:tc>
      </w:tr>
      <w:tr w:rsidR="003D1E1D" w14:paraId="142FE9CF" w14:textId="77777777">
        <w:tc>
          <w:tcPr>
            <w:tcW w:w="3500" w:type="dxa"/>
            <w:noWrap/>
          </w:tcPr>
          <w:p w14:paraId="2680C16F" w14:textId="77777777" w:rsidR="003D1E1D" w:rsidRDefault="00236EB3">
            <w:r>
              <w:t xml:space="preserve">Кат. премиум: </w:t>
            </w:r>
            <w:proofErr w:type="spellStart"/>
            <w:r>
              <w:t>Piter</w:t>
            </w:r>
            <w:proofErr w:type="spellEnd"/>
            <w:r>
              <w:t xml:space="preserve"> Inn, Северная, Саквояж, Петра, </w:t>
            </w:r>
            <w:proofErr w:type="spellStart"/>
            <w:r>
              <w:t>Тайвас</w:t>
            </w:r>
            <w:proofErr w:type="spellEnd"/>
            <w:r>
              <w:t>, Онежский Замок (г. Петрозаводск), 2-х местное размещение 1/2 TWIN</w:t>
            </w:r>
          </w:p>
        </w:tc>
        <w:tc>
          <w:tcPr>
            <w:tcW w:w="2000" w:type="dxa"/>
            <w:noWrap/>
          </w:tcPr>
          <w:p w14:paraId="34899365" w14:textId="77777777" w:rsidR="003D1E1D" w:rsidRDefault="00236EB3">
            <w:r>
              <w:t>24 100 руб.</w:t>
            </w:r>
          </w:p>
        </w:tc>
        <w:tc>
          <w:tcPr>
            <w:tcW w:w="2000" w:type="dxa"/>
            <w:noWrap/>
          </w:tcPr>
          <w:p w14:paraId="1CE85BE4" w14:textId="77777777" w:rsidR="003D1E1D" w:rsidRDefault="00236EB3">
            <w:r>
              <w:t>23 600 руб.</w:t>
            </w:r>
          </w:p>
        </w:tc>
        <w:tc>
          <w:tcPr>
            <w:tcW w:w="2000" w:type="dxa"/>
            <w:noWrap/>
          </w:tcPr>
          <w:p w14:paraId="1919F746" w14:textId="77777777" w:rsidR="003D1E1D" w:rsidRDefault="00236EB3">
            <w:r>
              <w:t>23 600 руб.</w:t>
            </w:r>
          </w:p>
        </w:tc>
      </w:tr>
      <w:tr w:rsidR="003D1E1D" w14:paraId="13786969" w14:textId="77777777">
        <w:tc>
          <w:tcPr>
            <w:tcW w:w="3500" w:type="dxa"/>
            <w:noWrap/>
          </w:tcPr>
          <w:p w14:paraId="0D297894" w14:textId="77777777" w:rsidR="003D1E1D" w:rsidRDefault="00236EB3">
            <w:r>
              <w:t xml:space="preserve">Кат. премиум: </w:t>
            </w:r>
            <w:proofErr w:type="spellStart"/>
            <w:r>
              <w:t>Piter</w:t>
            </w:r>
            <w:proofErr w:type="spellEnd"/>
            <w:r>
              <w:t xml:space="preserve"> Inn, Северная, Саквояж, Петра, </w:t>
            </w:r>
            <w:proofErr w:type="spellStart"/>
            <w:r>
              <w:t>Тайвас</w:t>
            </w:r>
            <w:proofErr w:type="spellEnd"/>
            <w:r>
              <w:t>, Онежский Замок (г. Петрозаводск), 2-х местное размещение 1/2 DBL</w:t>
            </w:r>
          </w:p>
        </w:tc>
        <w:tc>
          <w:tcPr>
            <w:tcW w:w="2000" w:type="dxa"/>
            <w:noWrap/>
          </w:tcPr>
          <w:p w14:paraId="0B037918" w14:textId="77777777" w:rsidR="003D1E1D" w:rsidRDefault="00236EB3">
            <w:r>
              <w:t>24 100 руб.</w:t>
            </w:r>
          </w:p>
        </w:tc>
        <w:tc>
          <w:tcPr>
            <w:tcW w:w="2000" w:type="dxa"/>
            <w:noWrap/>
          </w:tcPr>
          <w:p w14:paraId="1F495175" w14:textId="77777777" w:rsidR="003D1E1D" w:rsidRDefault="00236EB3">
            <w:r>
              <w:t>23 600 руб.</w:t>
            </w:r>
          </w:p>
        </w:tc>
        <w:tc>
          <w:tcPr>
            <w:tcW w:w="2000" w:type="dxa"/>
            <w:noWrap/>
          </w:tcPr>
          <w:p w14:paraId="5AC6B0C5" w14:textId="77777777" w:rsidR="003D1E1D" w:rsidRDefault="00236EB3">
            <w:r>
              <w:t>23 600 руб.</w:t>
            </w:r>
          </w:p>
        </w:tc>
      </w:tr>
      <w:tr w:rsidR="003D1E1D" w14:paraId="415A88D2" w14:textId="77777777">
        <w:tc>
          <w:tcPr>
            <w:tcW w:w="3500" w:type="dxa"/>
            <w:noWrap/>
          </w:tcPr>
          <w:p w14:paraId="0D708D95" w14:textId="77777777" w:rsidR="003D1E1D" w:rsidRDefault="00236EB3">
            <w:r>
              <w:t xml:space="preserve">Кат. премиум: </w:t>
            </w:r>
            <w:proofErr w:type="spellStart"/>
            <w:r>
              <w:t>Piter</w:t>
            </w:r>
            <w:proofErr w:type="spellEnd"/>
            <w:r>
              <w:t xml:space="preserve"> Inn, Северная, Саквояж, Петра, </w:t>
            </w:r>
            <w:proofErr w:type="spellStart"/>
            <w:r>
              <w:t>Тайвас</w:t>
            </w:r>
            <w:proofErr w:type="spellEnd"/>
            <w:r>
              <w:t>, Онежский Замок (г. Петрозаводск), 3-х местное размещение 1/3 TRPL</w:t>
            </w:r>
          </w:p>
        </w:tc>
        <w:tc>
          <w:tcPr>
            <w:tcW w:w="2000" w:type="dxa"/>
            <w:noWrap/>
          </w:tcPr>
          <w:p w14:paraId="31F43597" w14:textId="77777777" w:rsidR="003D1E1D" w:rsidRDefault="00236EB3">
            <w:r>
              <w:t>24 100 руб.</w:t>
            </w:r>
          </w:p>
        </w:tc>
        <w:tc>
          <w:tcPr>
            <w:tcW w:w="2000" w:type="dxa"/>
            <w:noWrap/>
          </w:tcPr>
          <w:p w14:paraId="00B8BEFF" w14:textId="77777777" w:rsidR="003D1E1D" w:rsidRDefault="00236EB3">
            <w:r>
              <w:t>23 600 руб.</w:t>
            </w:r>
          </w:p>
        </w:tc>
        <w:tc>
          <w:tcPr>
            <w:tcW w:w="2000" w:type="dxa"/>
            <w:noWrap/>
          </w:tcPr>
          <w:p w14:paraId="4A83E7A5" w14:textId="77777777" w:rsidR="003D1E1D" w:rsidRDefault="00236EB3">
            <w:r>
              <w:t>23 600 руб.</w:t>
            </w:r>
          </w:p>
        </w:tc>
      </w:tr>
      <w:tr w:rsidR="003D1E1D" w14:paraId="22D5F115" w14:textId="77777777">
        <w:tc>
          <w:tcPr>
            <w:tcW w:w="3500" w:type="dxa"/>
            <w:noWrap/>
          </w:tcPr>
          <w:p w14:paraId="493FCA76" w14:textId="77777777" w:rsidR="003D1E1D" w:rsidRDefault="00236EB3">
            <w:r>
              <w:t xml:space="preserve">Кат. премиум: </w:t>
            </w:r>
            <w:proofErr w:type="spellStart"/>
            <w:r>
              <w:t>Piter</w:t>
            </w:r>
            <w:proofErr w:type="spellEnd"/>
            <w:r>
              <w:t xml:space="preserve"> Inn, Северная, Саквояж, Петра, </w:t>
            </w:r>
            <w:proofErr w:type="spellStart"/>
            <w:r>
              <w:t>Тайвас</w:t>
            </w:r>
            <w:proofErr w:type="spellEnd"/>
            <w:r>
              <w:t>, Онежский Замок (г. Петрозаводск), Одноместное размещение 1 SNGL</w:t>
            </w:r>
          </w:p>
        </w:tc>
        <w:tc>
          <w:tcPr>
            <w:tcW w:w="2000" w:type="dxa"/>
            <w:noWrap/>
          </w:tcPr>
          <w:p w14:paraId="2F46F978" w14:textId="77777777" w:rsidR="003D1E1D" w:rsidRDefault="00236EB3">
            <w:r>
              <w:t>32 500 руб.</w:t>
            </w:r>
          </w:p>
        </w:tc>
        <w:tc>
          <w:tcPr>
            <w:tcW w:w="2000" w:type="dxa"/>
            <w:noWrap/>
          </w:tcPr>
          <w:p w14:paraId="50DD39F3" w14:textId="77777777" w:rsidR="003D1E1D" w:rsidRDefault="00236EB3">
            <w:r>
              <w:t>—</w:t>
            </w:r>
          </w:p>
        </w:tc>
        <w:tc>
          <w:tcPr>
            <w:tcW w:w="2000" w:type="dxa"/>
            <w:noWrap/>
          </w:tcPr>
          <w:p w14:paraId="5204F272" w14:textId="77777777" w:rsidR="003D1E1D" w:rsidRDefault="00236EB3">
            <w:r>
              <w:t>32 000 руб.</w:t>
            </w:r>
          </w:p>
        </w:tc>
      </w:tr>
      <w:tr w:rsidR="003D1E1D" w14:paraId="4316EE6E" w14:textId="77777777">
        <w:tc>
          <w:tcPr>
            <w:tcW w:w="3500" w:type="dxa"/>
            <w:noWrap/>
          </w:tcPr>
          <w:p w14:paraId="048E7B2A" w14:textId="77777777" w:rsidR="003D1E1D" w:rsidRDefault="00236EB3">
            <w:r>
              <w:t xml:space="preserve">Кат. премиум: </w:t>
            </w:r>
            <w:proofErr w:type="spellStart"/>
            <w:r>
              <w:t>Piter</w:t>
            </w:r>
            <w:proofErr w:type="spellEnd"/>
            <w:r>
              <w:t xml:space="preserve"> Inn, Северная, Саквояж, Петра, </w:t>
            </w:r>
            <w:proofErr w:type="spellStart"/>
            <w:r>
              <w:t>Тайвас</w:t>
            </w:r>
            <w:proofErr w:type="spellEnd"/>
            <w:r>
              <w:t>, Онежский Замок (г. Петрозаводск), Место в номере 1/2 TWIN (подселение)</w:t>
            </w:r>
          </w:p>
        </w:tc>
        <w:tc>
          <w:tcPr>
            <w:tcW w:w="2000" w:type="dxa"/>
            <w:noWrap/>
          </w:tcPr>
          <w:p w14:paraId="6917A723" w14:textId="77777777" w:rsidR="003D1E1D" w:rsidRDefault="00236EB3">
            <w:r>
              <w:t>24 100 руб.</w:t>
            </w:r>
          </w:p>
        </w:tc>
        <w:tc>
          <w:tcPr>
            <w:tcW w:w="2000" w:type="dxa"/>
            <w:noWrap/>
          </w:tcPr>
          <w:p w14:paraId="4B73E259" w14:textId="77777777" w:rsidR="003D1E1D" w:rsidRDefault="00236EB3">
            <w:r>
              <w:t>—</w:t>
            </w:r>
          </w:p>
        </w:tc>
        <w:tc>
          <w:tcPr>
            <w:tcW w:w="2000" w:type="dxa"/>
            <w:noWrap/>
          </w:tcPr>
          <w:p w14:paraId="37BF5B1B" w14:textId="77777777" w:rsidR="003D1E1D" w:rsidRDefault="00236EB3">
            <w:r>
              <w:t>23 600 руб.</w:t>
            </w:r>
          </w:p>
        </w:tc>
      </w:tr>
    </w:tbl>
    <w:p w14:paraId="7A7EDC48" w14:textId="7AE8712F" w:rsidR="003D1E1D" w:rsidRDefault="003D1E1D" w:rsidP="00C952B0"/>
    <w:sectPr w:rsidR="003D1E1D">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AF6E328"/>
    <w:multiLevelType w:val="hybridMultilevel"/>
    <w:tmpl w:val="C534FD22"/>
    <w:lvl w:ilvl="0" w:tplc="CCFEE4B6">
      <w:start w:val="1"/>
      <w:numFmt w:val="bullet"/>
      <w:lvlText w:val="•"/>
      <w:lvlJc w:val="left"/>
      <w:pPr>
        <w:tabs>
          <w:tab w:val="num" w:pos="720"/>
        </w:tabs>
        <w:ind w:left="720" w:hanging="360"/>
      </w:pPr>
      <w:rPr>
        <w:rFonts w:ascii="Symbol" w:hAnsi="Symbol" w:cs="Symbol" w:hint="default"/>
      </w:rPr>
    </w:lvl>
    <w:lvl w:ilvl="1" w:tplc="D8BAEE7E">
      <w:start w:val="1"/>
      <w:numFmt w:val="bullet"/>
      <w:lvlText w:val="◦"/>
      <w:lvlJc w:val="left"/>
      <w:pPr>
        <w:tabs>
          <w:tab w:val="num" w:pos="1440"/>
        </w:tabs>
        <w:ind w:left="1440" w:hanging="360"/>
      </w:pPr>
      <w:rPr>
        <w:rFonts w:ascii="Courier New" w:hAnsi="Courier New" w:cs="Courier New" w:hint="default"/>
      </w:rPr>
    </w:lvl>
    <w:lvl w:ilvl="2" w:tplc="ED52F568">
      <w:start w:val="1"/>
      <w:numFmt w:val="bullet"/>
      <w:lvlText w:val="•"/>
      <w:lvlJc w:val="left"/>
      <w:pPr>
        <w:tabs>
          <w:tab w:val="num" w:pos="2160"/>
        </w:tabs>
        <w:ind w:left="2160" w:hanging="360"/>
      </w:pPr>
      <w:rPr>
        <w:rFonts w:ascii="Wingdings" w:hAnsi="Wingdings" w:cs="Wingdings" w:hint="default"/>
      </w:rPr>
    </w:lvl>
    <w:lvl w:ilvl="3" w:tplc="4392A458">
      <w:start w:val="1"/>
      <w:numFmt w:val="bullet"/>
      <w:lvlText w:val="•"/>
      <w:lvlJc w:val="left"/>
      <w:pPr>
        <w:tabs>
          <w:tab w:val="num" w:pos="2880"/>
        </w:tabs>
        <w:ind w:left="2880" w:hanging="360"/>
      </w:pPr>
      <w:rPr>
        <w:rFonts w:ascii="Symbol" w:hAnsi="Symbol" w:cs="Symbol" w:hint="default"/>
      </w:rPr>
    </w:lvl>
    <w:lvl w:ilvl="4" w:tplc="72BC14BC">
      <w:start w:val="1"/>
      <w:numFmt w:val="bullet"/>
      <w:lvlText w:val="◦"/>
      <w:lvlJc w:val="left"/>
      <w:pPr>
        <w:tabs>
          <w:tab w:val="num" w:pos="3600"/>
        </w:tabs>
        <w:ind w:left="3600" w:hanging="360"/>
      </w:pPr>
      <w:rPr>
        <w:rFonts w:ascii="Courier New" w:hAnsi="Courier New" w:cs="Courier New" w:hint="default"/>
      </w:rPr>
    </w:lvl>
    <w:lvl w:ilvl="5" w:tplc="D56ADE72">
      <w:start w:val="1"/>
      <w:numFmt w:val="bullet"/>
      <w:lvlText w:val="•"/>
      <w:lvlJc w:val="left"/>
      <w:pPr>
        <w:tabs>
          <w:tab w:val="num" w:pos="4320"/>
        </w:tabs>
        <w:ind w:left="4320" w:hanging="360"/>
      </w:pPr>
      <w:rPr>
        <w:rFonts w:ascii="Wingdings" w:hAnsi="Wingdings" w:cs="Wingdings" w:hint="default"/>
      </w:rPr>
    </w:lvl>
    <w:lvl w:ilvl="6" w:tplc="725EF30E">
      <w:start w:val="1"/>
      <w:numFmt w:val="bullet"/>
      <w:lvlText w:val="•"/>
      <w:lvlJc w:val="left"/>
      <w:pPr>
        <w:tabs>
          <w:tab w:val="num" w:pos="5040"/>
        </w:tabs>
        <w:ind w:left="5040" w:hanging="360"/>
      </w:pPr>
      <w:rPr>
        <w:rFonts w:ascii="Symbol" w:hAnsi="Symbol" w:cs="Symbol" w:hint="default"/>
      </w:rPr>
    </w:lvl>
    <w:lvl w:ilvl="7" w:tplc="0B8C5A40">
      <w:start w:val="1"/>
      <w:numFmt w:val="bullet"/>
      <w:lvlText w:val="◦"/>
      <w:lvlJc w:val="left"/>
      <w:pPr>
        <w:tabs>
          <w:tab w:val="num" w:pos="5760"/>
        </w:tabs>
        <w:ind w:left="5760" w:hanging="360"/>
      </w:pPr>
      <w:rPr>
        <w:rFonts w:ascii="Courier New" w:hAnsi="Courier New" w:cs="Courier New" w:hint="default"/>
      </w:rPr>
    </w:lvl>
    <w:lvl w:ilvl="8" w:tplc="9CEC708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F03CAE8C"/>
    <w:multiLevelType w:val="hybridMultilevel"/>
    <w:tmpl w:val="667624BC"/>
    <w:lvl w:ilvl="0" w:tplc="AB823FCA">
      <w:start w:val="1"/>
      <w:numFmt w:val="bullet"/>
      <w:lvlText w:val="•"/>
      <w:lvlJc w:val="left"/>
      <w:pPr>
        <w:tabs>
          <w:tab w:val="num" w:pos="720"/>
        </w:tabs>
        <w:ind w:left="720" w:hanging="360"/>
      </w:pPr>
      <w:rPr>
        <w:rFonts w:ascii="Symbol" w:hAnsi="Symbol" w:cs="Symbol" w:hint="default"/>
      </w:rPr>
    </w:lvl>
    <w:lvl w:ilvl="1" w:tplc="87DA4EA6">
      <w:start w:val="1"/>
      <w:numFmt w:val="bullet"/>
      <w:lvlText w:val="◦"/>
      <w:lvlJc w:val="left"/>
      <w:pPr>
        <w:tabs>
          <w:tab w:val="num" w:pos="1440"/>
        </w:tabs>
        <w:ind w:left="1440" w:hanging="360"/>
      </w:pPr>
      <w:rPr>
        <w:rFonts w:ascii="Courier New" w:hAnsi="Courier New" w:cs="Courier New" w:hint="default"/>
      </w:rPr>
    </w:lvl>
    <w:lvl w:ilvl="2" w:tplc="A656AAD2">
      <w:start w:val="1"/>
      <w:numFmt w:val="bullet"/>
      <w:lvlText w:val="•"/>
      <w:lvlJc w:val="left"/>
      <w:pPr>
        <w:tabs>
          <w:tab w:val="num" w:pos="2160"/>
        </w:tabs>
        <w:ind w:left="2160" w:hanging="360"/>
      </w:pPr>
      <w:rPr>
        <w:rFonts w:ascii="Wingdings" w:hAnsi="Wingdings" w:cs="Wingdings" w:hint="default"/>
      </w:rPr>
    </w:lvl>
    <w:lvl w:ilvl="3" w:tplc="C3FADEE6">
      <w:start w:val="1"/>
      <w:numFmt w:val="bullet"/>
      <w:lvlText w:val="•"/>
      <w:lvlJc w:val="left"/>
      <w:pPr>
        <w:tabs>
          <w:tab w:val="num" w:pos="2880"/>
        </w:tabs>
        <w:ind w:left="2880" w:hanging="360"/>
      </w:pPr>
      <w:rPr>
        <w:rFonts w:ascii="Symbol" w:hAnsi="Symbol" w:cs="Symbol" w:hint="default"/>
      </w:rPr>
    </w:lvl>
    <w:lvl w:ilvl="4" w:tplc="AB4ABC9C">
      <w:start w:val="1"/>
      <w:numFmt w:val="bullet"/>
      <w:lvlText w:val="◦"/>
      <w:lvlJc w:val="left"/>
      <w:pPr>
        <w:tabs>
          <w:tab w:val="num" w:pos="3600"/>
        </w:tabs>
        <w:ind w:left="3600" w:hanging="360"/>
      </w:pPr>
      <w:rPr>
        <w:rFonts w:ascii="Courier New" w:hAnsi="Courier New" w:cs="Courier New" w:hint="default"/>
      </w:rPr>
    </w:lvl>
    <w:lvl w:ilvl="5" w:tplc="3416A08C">
      <w:start w:val="1"/>
      <w:numFmt w:val="bullet"/>
      <w:lvlText w:val="•"/>
      <w:lvlJc w:val="left"/>
      <w:pPr>
        <w:tabs>
          <w:tab w:val="num" w:pos="4320"/>
        </w:tabs>
        <w:ind w:left="4320" w:hanging="360"/>
      </w:pPr>
      <w:rPr>
        <w:rFonts w:ascii="Wingdings" w:hAnsi="Wingdings" w:cs="Wingdings" w:hint="default"/>
      </w:rPr>
    </w:lvl>
    <w:lvl w:ilvl="6" w:tplc="9EB8791A">
      <w:start w:val="1"/>
      <w:numFmt w:val="bullet"/>
      <w:lvlText w:val="•"/>
      <w:lvlJc w:val="left"/>
      <w:pPr>
        <w:tabs>
          <w:tab w:val="num" w:pos="5040"/>
        </w:tabs>
        <w:ind w:left="5040" w:hanging="360"/>
      </w:pPr>
      <w:rPr>
        <w:rFonts w:ascii="Symbol" w:hAnsi="Symbol" w:cs="Symbol" w:hint="default"/>
      </w:rPr>
    </w:lvl>
    <w:lvl w:ilvl="7" w:tplc="492EE804">
      <w:start w:val="1"/>
      <w:numFmt w:val="bullet"/>
      <w:lvlText w:val="◦"/>
      <w:lvlJc w:val="left"/>
      <w:pPr>
        <w:tabs>
          <w:tab w:val="num" w:pos="5760"/>
        </w:tabs>
        <w:ind w:left="5760" w:hanging="360"/>
      </w:pPr>
      <w:rPr>
        <w:rFonts w:ascii="Courier New" w:hAnsi="Courier New" w:cs="Courier New" w:hint="default"/>
      </w:rPr>
    </w:lvl>
    <w:lvl w:ilvl="8" w:tplc="941A125C">
      <w:start w:val="1"/>
      <w:numFmt w:val="bullet"/>
      <w:lvlText w:val="•"/>
      <w:lvlJc w:val="left"/>
      <w:pPr>
        <w:tabs>
          <w:tab w:val="num" w:pos="6480"/>
        </w:tabs>
        <w:ind w:left="6480" w:hanging="360"/>
      </w:pPr>
      <w:rPr>
        <w:rFonts w:ascii="Wingdings" w:hAnsi="Wingdings" w:cs="Wingdings" w:hint="default"/>
      </w:rPr>
    </w:lvl>
  </w:abstractNum>
  <w:num w:numId="1" w16cid:durableId="1596671282">
    <w:abstractNumId w:val="1"/>
  </w:num>
  <w:num w:numId="2" w16cid:durableId="121007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D1E1D"/>
    <w:rsid w:val="00236EB3"/>
    <w:rsid w:val="003D1E1D"/>
    <w:rsid w:val="00C952B0"/>
    <w:rsid w:val="00F72F68"/>
    <w:rsid w:val="00FB3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8965"/>
  <w15:docId w15:val="{75EA0B3F-D5A2-4F57-A885-E52E7F2F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w:hAnsi="Calibri" w:cs="Calibri"/>
        <w:color w:val="000000"/>
        <w:sz w:val="24"/>
        <w:szCs w:val="24"/>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5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1480</Words>
  <Characters>8437</Characters>
  <Application>Microsoft Office Word</Application>
  <DocSecurity>0</DocSecurity>
  <Lines>70</Lines>
  <Paragraphs>19</Paragraphs>
  <ScaleCrop>false</ScaleCrop>
  <Manager/>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UserOne</cp:lastModifiedBy>
  <cp:revision>4</cp:revision>
  <dcterms:created xsi:type="dcterms:W3CDTF">2026-09-02T12:11:00Z</dcterms:created>
  <dcterms:modified xsi:type="dcterms:W3CDTF">2026-09-04T17:05:00Z</dcterms:modified>
  <cp:category/>
</cp:coreProperties>
</file>