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33D50F" w14:textId="302DBC67" w:rsidR="005E0C61" w:rsidRDefault="005E0C61" w:rsidP="005E0C61">
      <w:pPr>
        <w:spacing w:after="0" w:line="240" w:lineRule="auto"/>
        <w:jc w:val="center"/>
        <w:rPr>
          <w:rFonts w:ascii="Arial" w:eastAsia="Calibri" w:hAnsi="Arial" w:cs="Arial"/>
          <w:b/>
          <w:sz w:val="18"/>
          <w:szCs w:val="18"/>
          <w:u w:val="single"/>
        </w:rPr>
      </w:pPr>
      <w:r w:rsidRPr="007075EA">
        <w:rPr>
          <w:rFonts w:ascii="Arial" w:eastAsia="Calibri" w:hAnsi="Arial" w:cs="Arial"/>
          <w:b/>
          <w:sz w:val="18"/>
          <w:szCs w:val="18"/>
          <w:u w:val="single"/>
        </w:rPr>
        <w:t>«</w:t>
      </w:r>
      <w:r w:rsidRPr="005C0732">
        <w:rPr>
          <w:rFonts w:ascii="Arial" w:eastAsia="Times New Roman" w:hAnsi="Arial" w:cs="Arial"/>
          <w:b/>
          <w:kern w:val="2"/>
          <w:sz w:val="18"/>
          <w:szCs w:val="18"/>
          <w:u w:val="single"/>
          <w:lang w:eastAsia="ru-RU"/>
          <w14:ligatures w14:val="standardContextual"/>
        </w:rPr>
        <w:t>Пять дней в Москве</w:t>
      </w:r>
      <w:r w:rsidRPr="007075EA">
        <w:rPr>
          <w:rFonts w:ascii="Arial" w:eastAsia="Calibri" w:hAnsi="Arial" w:cs="Arial"/>
          <w:b/>
          <w:sz w:val="18"/>
          <w:szCs w:val="18"/>
          <w:u w:val="single"/>
        </w:rPr>
        <w:t>»</w:t>
      </w:r>
    </w:p>
    <w:p w14:paraId="7E250D7B" w14:textId="77777777" w:rsidR="005E0C61" w:rsidRDefault="005E0C61" w:rsidP="005E0C61">
      <w:pPr>
        <w:spacing w:after="0" w:line="240" w:lineRule="auto"/>
        <w:jc w:val="center"/>
        <w:rPr>
          <w:rFonts w:ascii="Arial" w:eastAsia="Calibri" w:hAnsi="Arial" w:cs="Arial"/>
          <w:b/>
          <w:bCs/>
          <w:caps/>
          <w:sz w:val="18"/>
          <w:szCs w:val="18"/>
          <w:u w:val="single"/>
        </w:rPr>
      </w:pPr>
    </w:p>
    <w:p w14:paraId="57561489" w14:textId="39F579A9" w:rsidR="005E0C61" w:rsidRPr="00D87E6B" w:rsidRDefault="005E0C61" w:rsidP="005E0C61">
      <w:pPr>
        <w:spacing w:after="0" w:line="240" w:lineRule="auto"/>
        <w:jc w:val="center"/>
        <w:rPr>
          <w:rFonts w:ascii="Arial" w:eastAsia="Calibri" w:hAnsi="Arial" w:cs="Arial"/>
          <w:b/>
          <w:sz w:val="18"/>
          <w:szCs w:val="18"/>
        </w:rPr>
      </w:pPr>
      <w:r w:rsidRPr="005E0C61">
        <w:rPr>
          <w:rFonts w:ascii="Arial" w:eastAsia="Calibri" w:hAnsi="Arial" w:cs="Arial"/>
          <w:b/>
          <w:sz w:val="18"/>
          <w:szCs w:val="18"/>
        </w:rPr>
        <w:t>01.09 – 20.12.2026 г.</w:t>
      </w:r>
    </w:p>
    <w:p w14:paraId="35F1DFFE" w14:textId="77777777" w:rsidR="005E0C61" w:rsidRPr="007075EA" w:rsidRDefault="005E0C61" w:rsidP="005E0C61">
      <w:pPr>
        <w:spacing w:after="0" w:line="240" w:lineRule="auto"/>
        <w:rPr>
          <w:rFonts w:ascii="Arial" w:eastAsia="Calibri" w:hAnsi="Arial" w:cs="Arial"/>
          <w:b/>
          <w:bCs/>
          <w:caps/>
          <w:sz w:val="18"/>
          <w:szCs w:val="18"/>
          <w:u w:val="single"/>
        </w:rPr>
      </w:pPr>
    </w:p>
    <w:tbl>
      <w:tblPr>
        <w:tblStyle w:val="ac"/>
        <w:tblW w:w="10774" w:type="dxa"/>
        <w:tblInd w:w="-998" w:type="dxa"/>
        <w:tblLook w:val="04A0" w:firstRow="1" w:lastRow="0" w:firstColumn="1" w:lastColumn="0" w:noHBand="0" w:noVBand="1"/>
      </w:tblPr>
      <w:tblGrid>
        <w:gridCol w:w="10774"/>
      </w:tblGrid>
      <w:tr w:rsidR="005E0C61" w:rsidRPr="007075EA" w14:paraId="0CB02E70" w14:textId="77777777" w:rsidTr="00A35FDC">
        <w:tc>
          <w:tcPr>
            <w:tcW w:w="10774" w:type="dxa"/>
          </w:tcPr>
          <w:p w14:paraId="5A816F7F" w14:textId="77777777" w:rsidR="005E0C61" w:rsidRPr="002D1AC8" w:rsidRDefault="005E0C61" w:rsidP="00A35FDC">
            <w:pPr>
              <w:rPr>
                <w:rFonts w:ascii="Arial" w:eastAsia="Calibri" w:hAnsi="Arial" w:cs="Arial"/>
                <w:b/>
                <w:caps/>
                <w:sz w:val="18"/>
                <w:szCs w:val="18"/>
                <w:u w:val="single"/>
              </w:rPr>
            </w:pPr>
            <w:r w:rsidRPr="002D1AC8">
              <w:rPr>
                <w:rFonts w:ascii="Arial" w:eastAsia="Calibri" w:hAnsi="Arial" w:cs="Arial"/>
                <w:b/>
                <w:sz w:val="18"/>
                <w:szCs w:val="18"/>
                <w:u w:val="single"/>
              </w:rPr>
              <w:t>День 1:</w:t>
            </w:r>
          </w:p>
          <w:p w14:paraId="329F4D2E" w14:textId="77777777" w:rsidR="005E0C61" w:rsidRPr="002D1AC8" w:rsidRDefault="005E0C61" w:rsidP="00A35FDC">
            <w:pPr>
              <w:rPr>
                <w:rFonts w:ascii="Arial" w:eastAsia="Calibri" w:hAnsi="Arial" w:cs="Arial"/>
                <w:bCs/>
                <w:caps/>
                <w:sz w:val="18"/>
                <w:szCs w:val="18"/>
              </w:rPr>
            </w:pPr>
            <w:r w:rsidRPr="002D1AC8">
              <w:rPr>
                <w:rFonts w:ascii="Arial" w:eastAsia="Calibri" w:hAnsi="Arial" w:cs="Arial"/>
                <w:sz w:val="18"/>
                <w:szCs w:val="18"/>
              </w:rPr>
              <w:t xml:space="preserve">Встреча группы на вокзале/ в аэропорту. Знакомство с гидом-экскурсоводом. </w:t>
            </w:r>
          </w:p>
          <w:p w14:paraId="2460A2B9" w14:textId="77777777" w:rsidR="005E0C61" w:rsidRPr="002D1AC8" w:rsidRDefault="005E0C61" w:rsidP="00A35FDC">
            <w:pPr>
              <w:rPr>
                <w:rFonts w:ascii="Arial" w:eastAsia="Calibri" w:hAnsi="Arial" w:cs="Arial"/>
                <w:bCs/>
                <w:caps/>
                <w:sz w:val="18"/>
                <w:szCs w:val="18"/>
              </w:rPr>
            </w:pPr>
            <w:r w:rsidRPr="002D1AC8">
              <w:rPr>
                <w:rFonts w:ascii="Arial" w:eastAsia="Calibri" w:hAnsi="Arial" w:cs="Arial"/>
                <w:sz w:val="18"/>
                <w:szCs w:val="18"/>
              </w:rPr>
              <w:t>Посадка в комфортабельный автобус с вещами.</w:t>
            </w:r>
          </w:p>
          <w:p w14:paraId="2A4F51D9" w14:textId="77777777" w:rsidR="005E0C61" w:rsidRPr="002D1AC8" w:rsidRDefault="005E0C61" w:rsidP="00A35FDC">
            <w:pPr>
              <w:rPr>
                <w:rFonts w:ascii="Arial" w:eastAsia="Calibri" w:hAnsi="Arial" w:cs="Arial"/>
                <w:b/>
                <w:caps/>
                <w:sz w:val="18"/>
                <w:szCs w:val="18"/>
              </w:rPr>
            </w:pPr>
            <w:r w:rsidRPr="002D1AC8">
              <w:rPr>
                <w:rFonts w:ascii="Arial" w:eastAsia="Calibri" w:hAnsi="Arial" w:cs="Arial"/>
                <w:b/>
                <w:sz w:val="18"/>
                <w:szCs w:val="18"/>
              </w:rPr>
              <w:t>Обзорная автобусная экскурсия по Москве.</w:t>
            </w:r>
          </w:p>
          <w:p w14:paraId="4003C5FA" w14:textId="77777777" w:rsidR="005E0C61" w:rsidRPr="002D1AC8" w:rsidRDefault="005E0C61" w:rsidP="00A35FDC">
            <w:pPr>
              <w:rPr>
                <w:rFonts w:ascii="Arial" w:eastAsia="Calibri" w:hAnsi="Arial" w:cs="Arial"/>
                <w:bCs/>
                <w:caps/>
                <w:sz w:val="18"/>
                <w:szCs w:val="18"/>
              </w:rPr>
            </w:pPr>
            <w:r w:rsidRPr="002D1AC8">
              <w:rPr>
                <w:rFonts w:ascii="Arial" w:eastAsia="Calibri" w:hAnsi="Arial" w:cs="Arial"/>
                <w:sz w:val="18"/>
                <w:szCs w:val="18"/>
              </w:rPr>
              <w:t xml:space="preserve">Мы проедем по самому центру </w:t>
            </w:r>
            <w:r>
              <w:rPr>
                <w:rFonts w:ascii="Arial" w:eastAsia="Calibri" w:hAnsi="Arial" w:cs="Arial"/>
                <w:sz w:val="18"/>
                <w:szCs w:val="18"/>
              </w:rPr>
              <w:t>с</w:t>
            </w:r>
            <w:r w:rsidRPr="002D1AC8">
              <w:rPr>
                <w:rFonts w:ascii="Arial" w:eastAsia="Calibri" w:hAnsi="Arial" w:cs="Arial"/>
                <w:sz w:val="18"/>
                <w:szCs w:val="18"/>
              </w:rPr>
              <w:t>толицы. Полюбуемся маленькими улицами и большими площадями, осмотрим Храм Христа Спасителя, поднимемся на Патриарший мост. Нас ждет великолепный вид на смотровой площадке Воробьевых гор, главное здание МГУ и современный квартал Москва-Сити.</w:t>
            </w:r>
          </w:p>
          <w:p w14:paraId="6BCEE0FC" w14:textId="77777777" w:rsidR="005E0C61" w:rsidRPr="002D1AC8" w:rsidRDefault="005E0C61" w:rsidP="00A35FDC">
            <w:pPr>
              <w:rPr>
                <w:rFonts w:ascii="Arial" w:eastAsia="Calibri" w:hAnsi="Arial" w:cs="Arial"/>
                <w:bCs/>
                <w:i/>
                <w:iCs/>
                <w:caps/>
                <w:sz w:val="18"/>
                <w:szCs w:val="18"/>
              </w:rPr>
            </w:pPr>
            <w:r w:rsidRPr="002D1AC8">
              <w:rPr>
                <w:rFonts w:ascii="Arial" w:eastAsia="Calibri" w:hAnsi="Arial" w:cs="Arial"/>
                <w:i/>
                <w:iCs/>
                <w:sz w:val="18"/>
                <w:szCs w:val="18"/>
              </w:rPr>
              <w:t xml:space="preserve">Горячий обед в кафе города </w:t>
            </w:r>
          </w:p>
          <w:p w14:paraId="7A9A033A" w14:textId="77777777" w:rsidR="005E0C61" w:rsidRDefault="005E0C61" w:rsidP="00A35FDC">
            <w:pPr>
              <w:rPr>
                <w:rFonts w:ascii="Arial" w:eastAsia="Calibri" w:hAnsi="Arial" w:cs="Arial"/>
                <w:bCs/>
                <w:caps/>
                <w:sz w:val="18"/>
                <w:szCs w:val="18"/>
              </w:rPr>
            </w:pPr>
            <w:r w:rsidRPr="00C94D03">
              <w:rPr>
                <w:rFonts w:ascii="Arial" w:eastAsia="Calibri" w:hAnsi="Arial" w:cs="Arial"/>
                <w:b/>
                <w:sz w:val="18"/>
                <w:szCs w:val="18"/>
              </w:rPr>
              <w:t xml:space="preserve">Экскурсия по Москва-Сити </w:t>
            </w:r>
            <w:r w:rsidRPr="00C94D03">
              <w:rPr>
                <w:rFonts w:ascii="Arial" w:eastAsia="Calibri" w:hAnsi="Arial" w:cs="Arial"/>
                <w:sz w:val="18"/>
                <w:szCs w:val="18"/>
              </w:rPr>
              <w:t>— это не просто современный деловой центр, а настоящий символ столицы, где небоскрёбы устремляются ввысь, а панорамы захватывают дух. Вы узнаете, как из заболоченной местности «Москва-Сити» превратилась в символ столицы</w:t>
            </w:r>
          </w:p>
          <w:p w14:paraId="017AC6A1" w14:textId="77777777" w:rsidR="005E0C61" w:rsidRPr="002D1AC8" w:rsidRDefault="005E0C61" w:rsidP="00A35FDC">
            <w:pPr>
              <w:rPr>
                <w:rFonts w:ascii="Arial" w:eastAsia="Calibri" w:hAnsi="Arial" w:cs="Arial"/>
                <w:bCs/>
                <w:caps/>
                <w:sz w:val="18"/>
                <w:szCs w:val="18"/>
              </w:rPr>
            </w:pPr>
            <w:r w:rsidRPr="002D1AC8">
              <w:rPr>
                <w:rFonts w:ascii="Arial" w:eastAsia="Calibri" w:hAnsi="Arial" w:cs="Arial"/>
                <w:sz w:val="18"/>
                <w:szCs w:val="18"/>
              </w:rPr>
              <w:t>Трансфер в гостиницу</w:t>
            </w:r>
          </w:p>
          <w:p w14:paraId="5E22BA05" w14:textId="77777777" w:rsidR="005E0C61" w:rsidRPr="002D1AC8" w:rsidRDefault="005E0C61" w:rsidP="00A35FDC">
            <w:pPr>
              <w:rPr>
                <w:rFonts w:ascii="Arial" w:eastAsia="Calibri" w:hAnsi="Arial" w:cs="Arial"/>
                <w:bCs/>
                <w:caps/>
                <w:sz w:val="18"/>
                <w:szCs w:val="18"/>
              </w:rPr>
            </w:pPr>
            <w:r w:rsidRPr="002D1AC8">
              <w:rPr>
                <w:rFonts w:ascii="Arial" w:eastAsia="Calibri" w:hAnsi="Arial" w:cs="Arial"/>
                <w:sz w:val="18"/>
                <w:szCs w:val="18"/>
              </w:rPr>
              <w:t>Заселение в двухместные номера.</w:t>
            </w:r>
          </w:p>
          <w:p w14:paraId="7547401C" w14:textId="77777777" w:rsidR="005E0C61" w:rsidRPr="002D1AC8" w:rsidRDefault="005E0C61" w:rsidP="00A35FDC">
            <w:pPr>
              <w:rPr>
                <w:rFonts w:ascii="Arial" w:eastAsia="Calibri" w:hAnsi="Arial" w:cs="Arial"/>
                <w:bCs/>
                <w:i/>
                <w:iCs/>
                <w:caps/>
                <w:color w:val="BF4E14" w:themeColor="accent2" w:themeShade="BF"/>
                <w:sz w:val="18"/>
                <w:szCs w:val="18"/>
              </w:rPr>
            </w:pPr>
            <w:r w:rsidRPr="002D1AC8">
              <w:rPr>
                <w:rFonts w:ascii="Arial" w:eastAsia="Calibri" w:hAnsi="Arial" w:cs="Arial"/>
                <w:i/>
                <w:iCs/>
                <w:color w:val="BF4E14" w:themeColor="accent2" w:themeShade="BF"/>
                <w:sz w:val="18"/>
                <w:szCs w:val="18"/>
              </w:rPr>
              <w:t>Транспорт предоставляется на 6 часов</w:t>
            </w:r>
          </w:p>
          <w:p w14:paraId="497365DC" w14:textId="77777777" w:rsidR="005E0C61" w:rsidRPr="002D1AC8" w:rsidRDefault="005E0C61" w:rsidP="00A35FDC">
            <w:pPr>
              <w:rPr>
                <w:rFonts w:ascii="Arial" w:eastAsia="Calibri" w:hAnsi="Arial" w:cs="Arial"/>
                <w:bCs/>
                <w:caps/>
                <w:sz w:val="18"/>
                <w:szCs w:val="18"/>
              </w:rPr>
            </w:pPr>
          </w:p>
          <w:p w14:paraId="6B179424" w14:textId="77777777" w:rsidR="005E0C61" w:rsidRPr="002D1AC8" w:rsidRDefault="005E0C61" w:rsidP="00A35FDC">
            <w:pPr>
              <w:rPr>
                <w:rFonts w:ascii="Arial" w:eastAsia="Calibri" w:hAnsi="Arial" w:cs="Arial"/>
                <w:b/>
                <w:caps/>
                <w:sz w:val="18"/>
                <w:szCs w:val="18"/>
                <w:u w:val="single"/>
              </w:rPr>
            </w:pPr>
            <w:r w:rsidRPr="002D1AC8">
              <w:rPr>
                <w:rFonts w:ascii="Arial" w:eastAsia="Calibri" w:hAnsi="Arial" w:cs="Arial"/>
                <w:b/>
                <w:sz w:val="18"/>
                <w:szCs w:val="18"/>
                <w:u w:val="single"/>
              </w:rPr>
              <w:t>День 2</w:t>
            </w:r>
            <w:r>
              <w:rPr>
                <w:rFonts w:ascii="Arial" w:eastAsia="Calibri" w:hAnsi="Arial" w:cs="Arial"/>
                <w:b/>
                <w:sz w:val="18"/>
                <w:szCs w:val="18"/>
                <w:u w:val="single"/>
              </w:rPr>
              <w:t xml:space="preserve"> Пешеходный</w:t>
            </w:r>
            <w:r w:rsidRPr="002D1AC8">
              <w:rPr>
                <w:rFonts w:ascii="Arial" w:eastAsia="Calibri" w:hAnsi="Arial" w:cs="Arial"/>
                <w:b/>
                <w:sz w:val="18"/>
                <w:szCs w:val="18"/>
                <w:u w:val="single"/>
              </w:rPr>
              <w:t>:</w:t>
            </w:r>
          </w:p>
          <w:p w14:paraId="029B2683" w14:textId="77777777" w:rsidR="005E0C61" w:rsidRPr="002D1AC8" w:rsidRDefault="005E0C61" w:rsidP="00A35FDC">
            <w:pPr>
              <w:rPr>
                <w:rFonts w:ascii="Arial" w:eastAsia="Calibri" w:hAnsi="Arial" w:cs="Arial"/>
                <w:bCs/>
                <w:caps/>
                <w:sz w:val="18"/>
                <w:szCs w:val="18"/>
              </w:rPr>
            </w:pPr>
            <w:r w:rsidRPr="002D1AC8">
              <w:rPr>
                <w:rFonts w:ascii="Arial" w:eastAsia="Calibri" w:hAnsi="Arial" w:cs="Arial"/>
                <w:sz w:val="18"/>
                <w:szCs w:val="18"/>
              </w:rPr>
              <w:t>Завтрак в гостинице.</w:t>
            </w:r>
          </w:p>
          <w:p w14:paraId="152125C4" w14:textId="77777777" w:rsidR="005E0C61" w:rsidRPr="002D1AC8" w:rsidRDefault="005E0C61" w:rsidP="00A35FDC">
            <w:pPr>
              <w:rPr>
                <w:rFonts w:ascii="Arial" w:eastAsia="Calibri" w:hAnsi="Arial" w:cs="Arial"/>
                <w:bCs/>
                <w:caps/>
                <w:sz w:val="18"/>
                <w:szCs w:val="18"/>
              </w:rPr>
            </w:pPr>
            <w:r w:rsidRPr="002D1AC8">
              <w:rPr>
                <w:rFonts w:ascii="Arial" w:eastAsia="Calibri" w:hAnsi="Arial" w:cs="Arial"/>
                <w:sz w:val="18"/>
                <w:szCs w:val="18"/>
              </w:rPr>
              <w:t>Встреча с гидом-экскурсоводом</w:t>
            </w:r>
            <w:r>
              <w:rPr>
                <w:rFonts w:ascii="Arial" w:eastAsia="Calibri" w:hAnsi="Arial" w:cs="Arial"/>
                <w:sz w:val="18"/>
                <w:szCs w:val="18"/>
              </w:rPr>
              <w:t>, переезд на метро</w:t>
            </w:r>
            <w:r w:rsidRPr="002D1AC8">
              <w:rPr>
                <w:rFonts w:ascii="Arial" w:eastAsia="Calibri" w:hAnsi="Arial" w:cs="Arial"/>
                <w:sz w:val="18"/>
                <w:szCs w:val="18"/>
              </w:rPr>
              <w:t xml:space="preserve">. </w:t>
            </w:r>
          </w:p>
          <w:p w14:paraId="33B29032" w14:textId="77777777" w:rsidR="005E0C61" w:rsidRPr="002D1AC8" w:rsidRDefault="005E0C61" w:rsidP="00A35FDC">
            <w:pPr>
              <w:rPr>
                <w:rFonts w:ascii="Arial" w:eastAsia="Calibri" w:hAnsi="Arial" w:cs="Arial"/>
                <w:caps/>
                <w:sz w:val="18"/>
                <w:szCs w:val="18"/>
              </w:rPr>
            </w:pPr>
            <w:r w:rsidRPr="002D1AC8">
              <w:rPr>
                <w:rFonts w:ascii="Arial" w:eastAsia="Calibri" w:hAnsi="Arial" w:cs="Arial"/>
                <w:b/>
                <w:sz w:val="18"/>
                <w:szCs w:val="18"/>
              </w:rPr>
              <w:t>Экскурсия по Красной площади и Александровскому саду.</w:t>
            </w:r>
            <w:r w:rsidRPr="002D1AC8">
              <w:rPr>
                <w:rFonts w:ascii="Arial" w:eastAsia="Calibri" w:hAnsi="Arial" w:cs="Arial"/>
                <w:b/>
                <w:sz w:val="18"/>
                <w:szCs w:val="18"/>
              </w:rPr>
              <w:br/>
            </w:r>
            <w:r w:rsidRPr="002D1AC8">
              <w:rPr>
                <w:rFonts w:ascii="Arial" w:eastAsia="Calibri" w:hAnsi="Arial" w:cs="Arial"/>
                <w:sz w:val="18"/>
                <w:szCs w:val="18"/>
              </w:rPr>
              <w:t>Вы пройдете на самую старинную площадь Москвы - Красную, где услышите интересный рассказ о стенах и башнях Кремля, Мавзолее В. И. Ленина, Храме Василия Блаженного, церкви Казанской Божьей Матери. Увидите памятник Минину и Пожарскому, лобное место, здание крупнейшего универмага страны и узнаете его древнейшую историю. Совершите прогулку по Манежной площади и Александровскому саду.</w:t>
            </w:r>
          </w:p>
          <w:p w14:paraId="64529D49" w14:textId="77777777" w:rsidR="005E0C61" w:rsidRPr="002D1AC8" w:rsidRDefault="005E0C61" w:rsidP="00A35FDC">
            <w:pPr>
              <w:rPr>
                <w:rFonts w:ascii="Arial" w:eastAsia="Calibri" w:hAnsi="Arial" w:cs="Arial"/>
                <w:b/>
                <w:caps/>
                <w:sz w:val="18"/>
                <w:szCs w:val="18"/>
              </w:rPr>
            </w:pPr>
            <w:r w:rsidRPr="002D1AC8">
              <w:rPr>
                <w:rFonts w:ascii="Arial" w:eastAsia="Calibri" w:hAnsi="Arial" w:cs="Arial"/>
                <w:b/>
                <w:sz w:val="18"/>
                <w:szCs w:val="18"/>
              </w:rPr>
              <w:t>Театрализованная пешеходная экскурсия-квест</w:t>
            </w:r>
          </w:p>
          <w:p w14:paraId="5068F287" w14:textId="77777777" w:rsidR="005E0C61" w:rsidRDefault="005E0C61" w:rsidP="00A35FDC">
            <w:pPr>
              <w:rPr>
                <w:rFonts w:ascii="Arial" w:eastAsia="Calibri" w:hAnsi="Arial" w:cs="Arial"/>
                <w:bCs/>
                <w:caps/>
                <w:sz w:val="18"/>
                <w:szCs w:val="18"/>
              </w:rPr>
            </w:pPr>
            <w:r w:rsidRPr="002D1AC8">
              <w:rPr>
                <w:rFonts w:ascii="Arial" w:eastAsia="Calibri" w:hAnsi="Arial" w:cs="Arial"/>
                <w:sz w:val="18"/>
                <w:szCs w:val="18"/>
              </w:rPr>
              <w:t>Это будет не скучная экскурсия со множеством фактов, а настоящее приключение — ребята разгадают тайну города на семи холмах и поучаствуют в съемках ролика. По пути нас ждет встреча с несколькими персонажами — жителями древней Москвы — и, конечно, призы и подарки в конце квеста!</w:t>
            </w:r>
          </w:p>
          <w:p w14:paraId="652D0C4B" w14:textId="77777777" w:rsidR="005E0C61" w:rsidRPr="006D6D33" w:rsidRDefault="005E0C61" w:rsidP="00A35FDC">
            <w:pPr>
              <w:rPr>
                <w:rFonts w:ascii="Arial" w:eastAsia="Calibri" w:hAnsi="Arial" w:cs="Arial"/>
                <w:bCs/>
                <w:caps/>
                <w:sz w:val="18"/>
                <w:szCs w:val="18"/>
              </w:rPr>
            </w:pPr>
            <w:r w:rsidRPr="006D6D33">
              <w:rPr>
                <w:rFonts w:ascii="Arial" w:eastAsia="Calibri" w:hAnsi="Arial" w:cs="Arial"/>
                <w:b/>
                <w:sz w:val="18"/>
                <w:szCs w:val="18"/>
              </w:rPr>
              <w:t xml:space="preserve">Прогулка по Парку Зарядье </w:t>
            </w:r>
            <w:r w:rsidRPr="006D6D33">
              <w:rPr>
                <w:rFonts w:ascii="Arial" w:eastAsia="Calibri" w:hAnsi="Arial" w:cs="Arial"/>
                <w:sz w:val="18"/>
                <w:szCs w:val="18"/>
              </w:rPr>
              <w:t xml:space="preserve">с подъемом на парящий мост. </w:t>
            </w:r>
          </w:p>
          <w:p w14:paraId="0C3D7EA1" w14:textId="77777777" w:rsidR="005E0C61" w:rsidRPr="006D6D33" w:rsidRDefault="005E0C61" w:rsidP="00A35FDC">
            <w:pPr>
              <w:rPr>
                <w:rFonts w:ascii="Arial" w:eastAsia="Calibri" w:hAnsi="Arial" w:cs="Arial"/>
                <w:caps/>
                <w:sz w:val="18"/>
                <w:szCs w:val="18"/>
              </w:rPr>
            </w:pPr>
            <w:r w:rsidRPr="006D6D33">
              <w:rPr>
                <w:rFonts w:ascii="Arial" w:eastAsia="Calibri" w:hAnsi="Arial" w:cs="Arial"/>
                <w:sz w:val="18"/>
                <w:szCs w:val="18"/>
              </w:rPr>
              <w:t>Парк Зарядье - просто грандиозный парк, созданный международной командой архитекторов, инженеров и дизайнеров. Здесь находится лучшая видовая площадка столицы и грандиозное сооружение передовой инженерной мысли - уникальный Парящий мост, с которого открываются невероятные, самые лучшие виды на Кремль, Васильевский спуск и панорамы Москвы-реки.</w:t>
            </w:r>
          </w:p>
          <w:p w14:paraId="2E2F90C0" w14:textId="77777777" w:rsidR="005E0C61" w:rsidRPr="002D1AC8" w:rsidRDefault="005E0C61" w:rsidP="00A35FDC">
            <w:pPr>
              <w:rPr>
                <w:rFonts w:ascii="Arial" w:eastAsia="Calibri" w:hAnsi="Arial" w:cs="Arial"/>
                <w:bCs/>
                <w:caps/>
                <w:sz w:val="18"/>
                <w:szCs w:val="18"/>
              </w:rPr>
            </w:pPr>
            <w:r w:rsidRPr="002D1AC8">
              <w:rPr>
                <w:rFonts w:ascii="Arial" w:eastAsia="Calibri" w:hAnsi="Arial" w:cs="Arial"/>
                <w:i/>
                <w:iCs/>
                <w:sz w:val="18"/>
                <w:szCs w:val="18"/>
              </w:rPr>
              <w:t>Обед в кафе города</w:t>
            </w:r>
          </w:p>
          <w:p w14:paraId="71D0DA4F" w14:textId="77777777" w:rsidR="005E0C61" w:rsidRPr="002D1AC8" w:rsidRDefault="005E0C61" w:rsidP="00A35FDC">
            <w:pPr>
              <w:rPr>
                <w:rFonts w:ascii="Arial" w:eastAsia="Calibri" w:hAnsi="Arial" w:cs="Arial"/>
                <w:b/>
                <w:caps/>
                <w:sz w:val="18"/>
                <w:szCs w:val="18"/>
              </w:rPr>
            </w:pPr>
            <w:r w:rsidRPr="002D1AC8">
              <w:rPr>
                <w:rFonts w:ascii="Arial" w:eastAsia="Calibri" w:hAnsi="Arial" w:cs="Arial"/>
                <w:b/>
                <w:sz w:val="18"/>
                <w:szCs w:val="18"/>
              </w:rPr>
              <w:t>Посещение творческого пространства «Мастерская Счастья».</w:t>
            </w:r>
          </w:p>
          <w:p w14:paraId="7453EA41" w14:textId="77777777" w:rsidR="005E0C61" w:rsidRPr="002D1AC8" w:rsidRDefault="005E0C61" w:rsidP="00A35FDC">
            <w:pPr>
              <w:rPr>
                <w:rFonts w:ascii="Arial" w:eastAsia="Calibri" w:hAnsi="Arial" w:cs="Arial"/>
                <w:bCs/>
                <w:caps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Один из м</w:t>
            </w:r>
            <w:r w:rsidRPr="002D1AC8">
              <w:rPr>
                <w:rFonts w:ascii="Arial" w:eastAsia="Calibri" w:hAnsi="Arial" w:cs="Arial"/>
                <w:sz w:val="18"/>
                <w:szCs w:val="18"/>
              </w:rPr>
              <w:t>астер</w:t>
            </w:r>
            <w:r>
              <w:rPr>
                <w:rFonts w:ascii="Arial" w:eastAsia="Calibri" w:hAnsi="Arial" w:cs="Arial"/>
                <w:sz w:val="18"/>
                <w:szCs w:val="18"/>
              </w:rPr>
              <w:t>-</w:t>
            </w:r>
            <w:r w:rsidRPr="002D1AC8">
              <w:rPr>
                <w:rFonts w:ascii="Arial" w:eastAsia="Calibri" w:hAnsi="Arial" w:cs="Arial"/>
                <w:sz w:val="18"/>
                <w:szCs w:val="18"/>
              </w:rPr>
              <w:t>класс</w:t>
            </w:r>
            <w:r>
              <w:rPr>
                <w:rFonts w:ascii="Arial" w:eastAsia="Calibri" w:hAnsi="Arial" w:cs="Arial"/>
                <w:sz w:val="18"/>
                <w:szCs w:val="18"/>
              </w:rPr>
              <w:t>ов</w:t>
            </w:r>
            <w:r w:rsidRPr="002D1AC8">
              <w:rPr>
                <w:rFonts w:ascii="Arial" w:eastAsia="Calibri" w:hAnsi="Arial" w:cs="Arial"/>
                <w:sz w:val="18"/>
                <w:szCs w:val="18"/>
              </w:rPr>
              <w:t xml:space="preserve"> на выбор: роспись пряника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или роспись </w:t>
            </w:r>
            <w:r w:rsidRPr="002D1AC8">
              <w:rPr>
                <w:rFonts w:ascii="Arial" w:eastAsia="Calibri" w:hAnsi="Arial" w:cs="Arial"/>
                <w:sz w:val="18"/>
                <w:szCs w:val="18"/>
              </w:rPr>
              <w:t>деревянной игрушки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или</w:t>
            </w:r>
            <w:r w:rsidRPr="002D1AC8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шоколадное чудо – заливка шоколадной формы и ее украшение</w:t>
            </w:r>
            <w:r w:rsidRPr="002D1AC8">
              <w:rPr>
                <w:rFonts w:ascii="Arial" w:eastAsia="Calibri" w:hAnsi="Arial" w:cs="Arial"/>
                <w:sz w:val="18"/>
                <w:szCs w:val="18"/>
              </w:rPr>
              <w:t>.</w:t>
            </w:r>
          </w:p>
          <w:p w14:paraId="524EACA2" w14:textId="77777777" w:rsidR="005E0C61" w:rsidRPr="002D1AC8" w:rsidRDefault="005E0C61" w:rsidP="00A35FDC">
            <w:pPr>
              <w:rPr>
                <w:rFonts w:ascii="Arial" w:eastAsia="Calibri" w:hAnsi="Arial" w:cs="Arial"/>
                <w:bCs/>
                <w:caps/>
                <w:sz w:val="18"/>
                <w:szCs w:val="18"/>
              </w:rPr>
            </w:pPr>
            <w:r w:rsidRPr="002D1AC8">
              <w:rPr>
                <w:rFonts w:ascii="Arial" w:eastAsia="Calibri" w:hAnsi="Arial" w:cs="Arial"/>
                <w:sz w:val="18"/>
                <w:szCs w:val="18"/>
              </w:rPr>
              <w:t xml:space="preserve">Чаепитие со свежей выпечкой </w:t>
            </w:r>
          </w:p>
          <w:p w14:paraId="2F41A7C8" w14:textId="77777777" w:rsidR="005E0C61" w:rsidRPr="002D1AC8" w:rsidRDefault="005E0C61" w:rsidP="00A35FDC">
            <w:pPr>
              <w:rPr>
                <w:rFonts w:ascii="Arial" w:eastAsia="Calibri" w:hAnsi="Arial" w:cs="Arial"/>
                <w:bCs/>
                <w:caps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Свободное время. Возвращение в гостиницу на метро</w:t>
            </w:r>
          </w:p>
          <w:p w14:paraId="04CE70D6" w14:textId="77777777" w:rsidR="005E0C61" w:rsidRPr="007075EA" w:rsidRDefault="005E0C61" w:rsidP="00A35FDC">
            <w:pPr>
              <w:rPr>
                <w:rFonts w:ascii="Arial" w:eastAsia="Calibri" w:hAnsi="Arial" w:cs="Arial"/>
                <w:bCs/>
                <w:caps/>
                <w:sz w:val="18"/>
                <w:szCs w:val="18"/>
              </w:rPr>
            </w:pPr>
          </w:p>
          <w:p w14:paraId="7ECB78A9" w14:textId="77777777" w:rsidR="005E0C61" w:rsidRPr="007075EA" w:rsidRDefault="005E0C61" w:rsidP="00A35FDC">
            <w:pPr>
              <w:rPr>
                <w:rFonts w:ascii="Arial" w:eastAsia="Calibri" w:hAnsi="Arial" w:cs="Arial"/>
                <w:b/>
                <w:caps/>
                <w:sz w:val="18"/>
                <w:szCs w:val="18"/>
                <w:u w:val="single"/>
              </w:rPr>
            </w:pPr>
            <w:r w:rsidRPr="007075EA">
              <w:rPr>
                <w:rFonts w:ascii="Arial" w:eastAsia="Calibri" w:hAnsi="Arial" w:cs="Arial"/>
                <w:b/>
                <w:sz w:val="18"/>
                <w:szCs w:val="18"/>
                <w:u w:val="single"/>
              </w:rPr>
              <w:t>День 3</w:t>
            </w:r>
            <w:r>
              <w:rPr>
                <w:rFonts w:ascii="Arial" w:eastAsia="Calibri" w:hAnsi="Arial" w:cs="Arial"/>
                <w:b/>
                <w:sz w:val="18"/>
                <w:szCs w:val="18"/>
                <w:u w:val="single"/>
              </w:rPr>
              <w:t xml:space="preserve"> Пешеходный</w:t>
            </w:r>
            <w:r w:rsidRPr="007075EA">
              <w:rPr>
                <w:rFonts w:ascii="Arial" w:eastAsia="Calibri" w:hAnsi="Arial" w:cs="Arial"/>
                <w:b/>
                <w:sz w:val="18"/>
                <w:szCs w:val="18"/>
                <w:u w:val="single"/>
              </w:rPr>
              <w:t>:</w:t>
            </w:r>
          </w:p>
          <w:p w14:paraId="5EE0F111" w14:textId="77777777" w:rsidR="005E0C61" w:rsidRPr="007075EA" w:rsidRDefault="005E0C61" w:rsidP="00A35FDC">
            <w:pPr>
              <w:rPr>
                <w:rFonts w:ascii="Arial" w:eastAsia="Calibri" w:hAnsi="Arial" w:cs="Arial"/>
                <w:bCs/>
                <w:caps/>
                <w:sz w:val="18"/>
                <w:szCs w:val="18"/>
              </w:rPr>
            </w:pPr>
            <w:r w:rsidRPr="007075EA">
              <w:rPr>
                <w:rFonts w:ascii="Arial" w:eastAsia="Calibri" w:hAnsi="Arial" w:cs="Arial"/>
                <w:sz w:val="18"/>
                <w:szCs w:val="18"/>
              </w:rPr>
              <w:t xml:space="preserve">Завтрак в гостинице. </w:t>
            </w:r>
          </w:p>
          <w:p w14:paraId="768CF4CF" w14:textId="77777777" w:rsidR="005E0C61" w:rsidRDefault="005E0C61" w:rsidP="00A35FDC">
            <w:pPr>
              <w:rPr>
                <w:rFonts w:ascii="Arial" w:eastAsia="Calibri" w:hAnsi="Arial" w:cs="Arial"/>
                <w:bCs/>
                <w:caps/>
                <w:sz w:val="18"/>
                <w:szCs w:val="18"/>
              </w:rPr>
            </w:pPr>
            <w:r w:rsidRPr="007075EA">
              <w:rPr>
                <w:rFonts w:ascii="Arial" w:eastAsia="Calibri" w:hAnsi="Arial" w:cs="Arial"/>
                <w:sz w:val="18"/>
                <w:szCs w:val="18"/>
              </w:rPr>
              <w:t xml:space="preserve">Встреча с </w:t>
            </w:r>
            <w:r w:rsidRPr="009E310B">
              <w:rPr>
                <w:rFonts w:ascii="Arial" w:eastAsia="Calibri" w:hAnsi="Arial" w:cs="Arial"/>
                <w:sz w:val="18"/>
                <w:szCs w:val="18"/>
              </w:rPr>
              <w:t>гидом-экскурсоводом</w:t>
            </w:r>
            <w:r w:rsidRPr="007075EA">
              <w:rPr>
                <w:rFonts w:ascii="Arial" w:eastAsia="Calibri" w:hAnsi="Arial" w:cs="Arial"/>
                <w:sz w:val="18"/>
                <w:szCs w:val="18"/>
              </w:rPr>
              <w:t xml:space="preserve">. </w:t>
            </w:r>
            <w:r>
              <w:rPr>
                <w:rFonts w:ascii="Arial" w:eastAsia="Calibri" w:hAnsi="Arial" w:cs="Arial"/>
                <w:sz w:val="18"/>
                <w:szCs w:val="18"/>
              </w:rPr>
              <w:t>Переезд на метро</w:t>
            </w:r>
          </w:p>
          <w:p w14:paraId="1898AF06" w14:textId="77777777" w:rsidR="005E0C61" w:rsidRDefault="005E0C61" w:rsidP="00A35FDC">
            <w:pPr>
              <w:rPr>
                <w:rFonts w:ascii="Arial" w:eastAsia="Calibri" w:hAnsi="Arial" w:cs="Arial"/>
                <w:b/>
                <w:caps/>
                <w:sz w:val="18"/>
                <w:szCs w:val="18"/>
              </w:rPr>
            </w:pPr>
            <w:r w:rsidRPr="00FB007F">
              <w:rPr>
                <w:rFonts w:ascii="Arial" w:eastAsia="Calibri" w:hAnsi="Arial" w:cs="Arial"/>
                <w:b/>
                <w:sz w:val="18"/>
                <w:szCs w:val="18"/>
              </w:rPr>
              <w:t xml:space="preserve">Экскурсия в </w:t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t>один их музеев:</w:t>
            </w:r>
          </w:p>
          <w:p w14:paraId="347F3C8B" w14:textId="77777777" w:rsidR="005E0C61" w:rsidRPr="00FB007F" w:rsidRDefault="005E0C61" w:rsidP="00A35FDC">
            <w:pPr>
              <w:rPr>
                <w:rFonts w:ascii="Arial" w:eastAsia="Calibri" w:hAnsi="Arial" w:cs="Arial"/>
                <w:b/>
                <w:caps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М</w:t>
            </w:r>
            <w:r w:rsidRPr="00FB007F">
              <w:rPr>
                <w:rFonts w:ascii="Arial" w:eastAsia="Calibri" w:hAnsi="Arial" w:cs="Arial"/>
                <w:b/>
                <w:sz w:val="18"/>
                <w:szCs w:val="18"/>
              </w:rPr>
              <w:t>узей Космонавтики.</w:t>
            </w:r>
          </w:p>
          <w:p w14:paraId="10425F4A" w14:textId="77777777" w:rsidR="005E0C61" w:rsidRPr="00FB007F" w:rsidRDefault="005E0C61" w:rsidP="00A35FDC">
            <w:pPr>
              <w:rPr>
                <w:rFonts w:ascii="Arial" w:eastAsia="Calibri" w:hAnsi="Arial" w:cs="Arial"/>
                <w:caps/>
                <w:sz w:val="18"/>
                <w:szCs w:val="18"/>
              </w:rPr>
            </w:pPr>
            <w:r w:rsidRPr="00FB007F">
              <w:rPr>
                <w:rFonts w:ascii="Arial" w:eastAsia="Calibri" w:hAnsi="Arial" w:cs="Arial"/>
                <w:sz w:val="18"/>
                <w:szCs w:val="18"/>
              </w:rPr>
              <w:t>На обзорной экскурсии школьники познакомятся с историей советской и российской космонавтики, узнают о становлении космической отрасли, увидят первые искусственные спутники Земли, смогут проследить развитие космической мысли и науки от первого полета человека в космос, до полетов космических аппаратов к Луне и планетам Солнечной системы.</w:t>
            </w:r>
          </w:p>
          <w:p w14:paraId="5D4E5599" w14:textId="77777777" w:rsidR="005E0C61" w:rsidRDefault="005E0C61" w:rsidP="00A35FDC">
            <w:pPr>
              <w:rPr>
                <w:rFonts w:ascii="Arial" w:eastAsia="Arial" w:hAnsi="Arial" w:cs="Arial"/>
                <w:b/>
                <w:caps/>
                <w:sz w:val="18"/>
                <w:szCs w:val="18"/>
              </w:rPr>
            </w:pPr>
            <w:r w:rsidRPr="00FB007F">
              <w:rPr>
                <w:rFonts w:ascii="Arial" w:eastAsia="Arial" w:hAnsi="Arial" w:cs="Arial"/>
                <w:b/>
                <w:sz w:val="18"/>
                <w:szCs w:val="18"/>
              </w:rPr>
              <w:t>ИЛИ</w:t>
            </w:r>
          </w:p>
          <w:p w14:paraId="2136C5DF" w14:textId="77777777" w:rsidR="005E0C61" w:rsidRPr="00FC6612" w:rsidRDefault="005E0C61" w:rsidP="00A35FDC">
            <w:pPr>
              <w:rPr>
                <w:rFonts w:ascii="Arial" w:eastAsia="Arial" w:hAnsi="Arial" w:cs="Arial"/>
                <w:b/>
                <w:caps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Музей</w:t>
            </w:r>
            <w:r w:rsidRPr="00FB007F">
              <w:rPr>
                <w:rFonts w:ascii="Arial" w:eastAsia="Arial" w:hAnsi="Arial" w:cs="Arial"/>
                <w:b/>
                <w:sz w:val="18"/>
                <w:szCs w:val="18"/>
              </w:rPr>
              <w:t xml:space="preserve"> «Космонавтика и Авиация» (павильон Космос)</w:t>
            </w:r>
          </w:p>
          <w:p w14:paraId="4D51B615" w14:textId="77777777" w:rsidR="005E0C61" w:rsidRPr="00FB007F" w:rsidRDefault="005E0C61" w:rsidP="00A35FDC">
            <w:pPr>
              <w:rPr>
                <w:rFonts w:ascii="Arial" w:eastAsia="Arial" w:hAnsi="Arial" w:cs="Arial"/>
                <w:caps/>
                <w:sz w:val="18"/>
                <w:szCs w:val="18"/>
              </w:rPr>
            </w:pPr>
            <w:r w:rsidRPr="00FB007F">
              <w:rPr>
                <w:rFonts w:ascii="Arial" w:eastAsia="Arial" w:hAnsi="Arial" w:cs="Arial"/>
                <w:sz w:val="18"/>
                <w:szCs w:val="18"/>
              </w:rPr>
              <w:t>Обзорная экскурсия познакомит с историей космических и воздушных путешествии. В музее представлены уникальные ракеты, космические корабли, самолёты и вертолёты.</w:t>
            </w:r>
          </w:p>
          <w:p w14:paraId="52C314B3" w14:textId="77777777" w:rsidR="005E0C61" w:rsidRPr="00FB007F" w:rsidRDefault="005E0C61" w:rsidP="00A35FDC">
            <w:pPr>
              <w:rPr>
                <w:rFonts w:ascii="Arial" w:eastAsia="Arial" w:hAnsi="Arial" w:cs="Arial"/>
                <w:caps/>
                <w:sz w:val="18"/>
                <w:szCs w:val="18"/>
              </w:rPr>
            </w:pPr>
            <w:r w:rsidRPr="00FB007F">
              <w:rPr>
                <w:rFonts w:ascii="Arial" w:eastAsia="Arial" w:hAnsi="Arial" w:cs="Arial"/>
                <w:sz w:val="18"/>
                <w:szCs w:val="18"/>
              </w:rPr>
              <w:t>На обзорной экскурсии вы узнаете: какой аппарат впервые сфотографировал обратную сторону Луны; какое живое существо самым первым отправилось на орбиту; зачем нужна была орбитальная станция-шпион; почему слово «спутник» с 1957 года известно во всем мире.</w:t>
            </w:r>
          </w:p>
          <w:p w14:paraId="20FE0566" w14:textId="77777777" w:rsidR="005E0C61" w:rsidRPr="002D1AC8" w:rsidRDefault="005E0C61" w:rsidP="00A35FDC">
            <w:pPr>
              <w:rPr>
                <w:rFonts w:ascii="Arial" w:eastAsia="Calibri" w:hAnsi="Arial" w:cs="Arial"/>
                <w:bCs/>
                <w:caps/>
                <w:sz w:val="18"/>
                <w:szCs w:val="18"/>
              </w:rPr>
            </w:pPr>
            <w:r w:rsidRPr="002D1AC8">
              <w:rPr>
                <w:rFonts w:ascii="Arial" w:eastAsia="Calibri" w:hAnsi="Arial" w:cs="Arial"/>
                <w:b/>
                <w:sz w:val="18"/>
                <w:szCs w:val="18"/>
              </w:rPr>
              <w:t>Прогулка по ВДНХ.</w:t>
            </w:r>
            <w:r w:rsidRPr="002D1AC8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4C21E2E2" w14:textId="77777777" w:rsidR="005E0C61" w:rsidRPr="00406E5C" w:rsidRDefault="005E0C61" w:rsidP="00A35FDC">
            <w:pPr>
              <w:rPr>
                <w:rFonts w:ascii="Arial" w:eastAsia="Calibri" w:hAnsi="Arial" w:cs="Arial"/>
                <w:caps/>
                <w:sz w:val="18"/>
                <w:szCs w:val="18"/>
              </w:rPr>
            </w:pPr>
            <w:r w:rsidRPr="00406E5C">
              <w:rPr>
                <w:rFonts w:ascii="Arial" w:eastAsia="Calibri" w:hAnsi="Arial" w:cs="Arial"/>
                <w:sz w:val="18"/>
                <w:szCs w:val="18"/>
              </w:rPr>
              <w:t>Выставка достижений народного хозяйства пережила второе рождение и стала настоящим центром притяжения для москвичей и гостей столицы. Активно работают павильоны уже давно ушедшей эпохи СССР, к ним присоединяются новые современные и технологичные здания. Фонтаны, памятники, арки и павильоны представляют собой шедевры архитектуры, с которыми вам предстоит познакомиться.</w:t>
            </w:r>
          </w:p>
          <w:p w14:paraId="4B09E738" w14:textId="77777777" w:rsidR="005E0C61" w:rsidRPr="002D1AC8" w:rsidRDefault="005E0C61" w:rsidP="00A35FDC">
            <w:pPr>
              <w:rPr>
                <w:rFonts w:ascii="Arial" w:eastAsia="Calibri" w:hAnsi="Arial" w:cs="Arial"/>
                <w:bCs/>
                <w:caps/>
                <w:sz w:val="18"/>
                <w:szCs w:val="18"/>
              </w:rPr>
            </w:pPr>
            <w:r w:rsidRPr="002D1AC8">
              <w:rPr>
                <w:rFonts w:ascii="Arial" w:eastAsia="Calibri" w:hAnsi="Arial" w:cs="Arial"/>
                <w:b/>
                <w:sz w:val="18"/>
                <w:szCs w:val="18"/>
              </w:rPr>
              <w:t>Посещение Архитектурного макета Москвы</w:t>
            </w:r>
            <w:r w:rsidRPr="002D1AC8">
              <w:rPr>
                <w:rFonts w:ascii="Arial" w:eastAsia="Calibri" w:hAnsi="Arial" w:cs="Arial"/>
                <w:sz w:val="18"/>
                <w:szCs w:val="18"/>
              </w:rPr>
              <w:t xml:space="preserve">. </w:t>
            </w:r>
          </w:p>
          <w:p w14:paraId="55F8377E" w14:textId="77777777" w:rsidR="005E0C61" w:rsidRPr="002D1AC8" w:rsidRDefault="005E0C61" w:rsidP="00A35FDC">
            <w:pPr>
              <w:rPr>
                <w:rFonts w:ascii="Arial" w:eastAsia="Calibri" w:hAnsi="Arial" w:cs="Arial"/>
                <w:bCs/>
                <w:caps/>
                <w:sz w:val="18"/>
                <w:szCs w:val="18"/>
              </w:rPr>
            </w:pPr>
            <w:r w:rsidRPr="002D1AC8">
              <w:rPr>
                <w:rFonts w:ascii="Arial" w:eastAsia="Calibri" w:hAnsi="Arial" w:cs="Arial"/>
                <w:sz w:val="18"/>
                <w:szCs w:val="18"/>
              </w:rPr>
              <w:lastRenderedPageBreak/>
              <w:t>Реалистичный макет города, точно повторяющий центральные районы столицы. В положенное время со Спасской башни бьют куранты, на зданиях с точностью воссозданы барельефы и панно. Макет оснащен интерактивной системой подсветки зданий изнутри, которой можно управлять, выбирая объекты в соответствии со сценарием.</w:t>
            </w:r>
          </w:p>
          <w:p w14:paraId="2E75C90C" w14:textId="77777777" w:rsidR="005E0C61" w:rsidRDefault="005E0C61" w:rsidP="00A35FDC">
            <w:pPr>
              <w:rPr>
                <w:rFonts w:ascii="Arial" w:eastAsia="Calibri" w:hAnsi="Arial" w:cs="Arial"/>
                <w:bCs/>
                <w:i/>
                <w:iCs/>
                <w:caps/>
                <w:sz w:val="18"/>
                <w:szCs w:val="18"/>
              </w:rPr>
            </w:pPr>
            <w:r w:rsidRPr="007075EA">
              <w:rPr>
                <w:rFonts w:ascii="Arial" w:eastAsia="Calibri" w:hAnsi="Arial" w:cs="Arial"/>
                <w:i/>
                <w:iCs/>
                <w:sz w:val="18"/>
                <w:szCs w:val="18"/>
              </w:rPr>
              <w:t>Горячий обед в кафе города</w:t>
            </w:r>
          </w:p>
          <w:p w14:paraId="77AE96E4" w14:textId="77777777" w:rsidR="005E0C61" w:rsidRPr="007075EA" w:rsidRDefault="005E0C61" w:rsidP="00A35FDC">
            <w:pPr>
              <w:rPr>
                <w:rFonts w:ascii="Arial" w:eastAsia="Calibri" w:hAnsi="Arial" w:cs="Arial"/>
                <w:b/>
                <w:bCs/>
                <w:caps/>
                <w:sz w:val="18"/>
                <w:szCs w:val="18"/>
              </w:rPr>
            </w:pPr>
            <w:r w:rsidRPr="007075EA">
              <w:rPr>
                <w:rFonts w:ascii="Arial" w:eastAsia="Calibri" w:hAnsi="Arial" w:cs="Arial"/>
                <w:sz w:val="18"/>
                <w:szCs w:val="18"/>
              </w:rPr>
              <w:t xml:space="preserve">Свободное время на </w:t>
            </w:r>
            <w:r w:rsidRPr="007075EA">
              <w:rPr>
                <w:rFonts w:ascii="Arial" w:eastAsia="Calibri" w:hAnsi="Arial" w:cs="Arial"/>
                <w:b/>
                <w:sz w:val="18"/>
                <w:szCs w:val="18"/>
              </w:rPr>
              <w:t>посещение павильонов.</w:t>
            </w:r>
          </w:p>
          <w:p w14:paraId="7FDF983E" w14:textId="77777777" w:rsidR="005E0C61" w:rsidRPr="007075EA" w:rsidRDefault="005E0C61" w:rsidP="00A35FDC">
            <w:pPr>
              <w:rPr>
                <w:rFonts w:ascii="Arial" w:eastAsia="Calibri" w:hAnsi="Arial" w:cs="Arial"/>
                <w:bCs/>
                <w:i/>
                <w:iCs/>
                <w:caps/>
                <w:color w:val="BF4E14" w:themeColor="accent2" w:themeShade="BF"/>
                <w:sz w:val="18"/>
                <w:szCs w:val="18"/>
              </w:rPr>
            </w:pPr>
            <w:r w:rsidRPr="007075EA">
              <w:rPr>
                <w:rFonts w:ascii="Arial" w:eastAsia="Calibri" w:hAnsi="Arial" w:cs="Arial"/>
                <w:sz w:val="18"/>
                <w:szCs w:val="18"/>
              </w:rPr>
              <w:t>Самостоятельное возвращение в гостиницу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на метро</w:t>
            </w:r>
            <w:r w:rsidRPr="007075EA">
              <w:rPr>
                <w:rFonts w:ascii="Arial" w:eastAsia="Calibri" w:hAnsi="Arial" w:cs="Arial"/>
                <w:sz w:val="18"/>
                <w:szCs w:val="18"/>
              </w:rPr>
              <w:t>.</w:t>
            </w:r>
          </w:p>
          <w:p w14:paraId="3FE0869F" w14:textId="77777777" w:rsidR="005E0C61" w:rsidRDefault="005E0C61" w:rsidP="00A35FDC">
            <w:pPr>
              <w:rPr>
                <w:rFonts w:ascii="Arial" w:eastAsia="Calibri" w:hAnsi="Arial" w:cs="Arial"/>
                <w:bCs/>
                <w:caps/>
                <w:sz w:val="18"/>
                <w:szCs w:val="18"/>
              </w:rPr>
            </w:pPr>
          </w:p>
          <w:p w14:paraId="23996498" w14:textId="77777777" w:rsidR="005E0C61" w:rsidRPr="00B15692" w:rsidRDefault="005E0C61" w:rsidP="00A35FDC">
            <w:pPr>
              <w:rPr>
                <w:rFonts w:ascii="Arial" w:eastAsia="Arial" w:hAnsi="Arial" w:cs="Arial"/>
                <w:b/>
                <w:caps/>
                <w:sz w:val="18"/>
                <w:szCs w:val="18"/>
                <w:u w:val="single"/>
                <w:lang w:eastAsia="ru-RU"/>
              </w:rPr>
            </w:pPr>
            <w:r w:rsidRPr="00B15692">
              <w:rPr>
                <w:rFonts w:ascii="Arial" w:eastAsia="Arial" w:hAnsi="Arial" w:cs="Arial"/>
                <w:b/>
                <w:sz w:val="18"/>
                <w:szCs w:val="18"/>
                <w:u w:val="single"/>
                <w:lang w:eastAsia="ru-RU"/>
              </w:rPr>
              <w:t>День 4. Пешеходный</w:t>
            </w:r>
          </w:p>
          <w:p w14:paraId="4EB4E519" w14:textId="77777777" w:rsidR="005E0C61" w:rsidRPr="00B15692" w:rsidRDefault="005E0C61" w:rsidP="00A35FDC">
            <w:pPr>
              <w:rPr>
                <w:rFonts w:ascii="Arial" w:eastAsia="Calibri" w:hAnsi="Arial" w:cs="Arial"/>
                <w:bCs/>
                <w:caps/>
                <w:sz w:val="18"/>
                <w:szCs w:val="18"/>
              </w:rPr>
            </w:pPr>
            <w:r w:rsidRPr="00B15692">
              <w:rPr>
                <w:rFonts w:ascii="Arial" w:eastAsia="Calibri" w:hAnsi="Arial" w:cs="Arial"/>
                <w:sz w:val="18"/>
                <w:szCs w:val="18"/>
              </w:rPr>
              <w:t>Завтрак в гостинице.</w:t>
            </w:r>
          </w:p>
          <w:p w14:paraId="0CC5CDAC" w14:textId="77777777" w:rsidR="005E0C61" w:rsidRPr="00B15692" w:rsidRDefault="005E0C61" w:rsidP="00A35FDC">
            <w:pPr>
              <w:rPr>
                <w:rFonts w:ascii="Arial" w:eastAsia="Calibri" w:hAnsi="Arial" w:cs="Arial"/>
                <w:bCs/>
                <w:caps/>
                <w:sz w:val="18"/>
                <w:szCs w:val="18"/>
              </w:rPr>
            </w:pPr>
            <w:r w:rsidRPr="00B15692">
              <w:rPr>
                <w:rFonts w:ascii="Arial" w:eastAsia="Calibri" w:hAnsi="Arial" w:cs="Arial"/>
                <w:sz w:val="18"/>
                <w:szCs w:val="18"/>
              </w:rPr>
              <w:t xml:space="preserve">Встреча с гидом-экскурсоводом в холле гостиницы. </w:t>
            </w:r>
          </w:p>
          <w:p w14:paraId="1B6FEDF1" w14:textId="77777777" w:rsidR="005E0C61" w:rsidRPr="00B15692" w:rsidRDefault="005E0C61" w:rsidP="00A35FDC">
            <w:pPr>
              <w:rPr>
                <w:rFonts w:ascii="Arial" w:eastAsia="Calibri" w:hAnsi="Arial" w:cs="Arial"/>
                <w:bCs/>
                <w:caps/>
                <w:sz w:val="18"/>
                <w:szCs w:val="18"/>
              </w:rPr>
            </w:pPr>
            <w:r w:rsidRPr="00B15692">
              <w:rPr>
                <w:rFonts w:ascii="Arial" w:eastAsia="Calibri" w:hAnsi="Arial" w:cs="Arial"/>
                <w:sz w:val="18"/>
                <w:szCs w:val="18"/>
              </w:rPr>
              <w:t xml:space="preserve">Переезд на метро. </w:t>
            </w:r>
            <w:r w:rsidRPr="00B15692">
              <w:rPr>
                <w:rFonts w:ascii="Arial" w:eastAsia="Calibri" w:hAnsi="Arial" w:cs="Arial"/>
                <w:sz w:val="18"/>
                <w:szCs w:val="18"/>
              </w:rPr>
              <w:br/>
            </w:r>
            <w:r w:rsidRPr="00B15692">
              <w:rPr>
                <w:rFonts w:ascii="Arial" w:eastAsia="Calibri" w:hAnsi="Arial" w:cs="Arial"/>
                <w:b/>
                <w:sz w:val="18"/>
                <w:szCs w:val="18"/>
              </w:rPr>
              <w:t>Пешеходная экскурсия по Замоскворечью.</w:t>
            </w:r>
            <w:r w:rsidRPr="00B1569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300801B5" w14:textId="77777777" w:rsidR="005E0C61" w:rsidRPr="00B15692" w:rsidRDefault="005E0C61" w:rsidP="00A35FDC">
            <w:pPr>
              <w:rPr>
                <w:rFonts w:ascii="Arial" w:eastAsia="Calibri" w:hAnsi="Arial" w:cs="Arial"/>
                <w:bCs/>
                <w:caps/>
                <w:sz w:val="18"/>
                <w:szCs w:val="18"/>
              </w:rPr>
            </w:pPr>
            <w:r w:rsidRPr="00B15692">
              <w:rPr>
                <w:rFonts w:ascii="Arial" w:eastAsia="Calibri" w:hAnsi="Arial" w:cs="Arial"/>
                <w:sz w:val="18"/>
                <w:szCs w:val="18"/>
              </w:rPr>
              <w:t>Сейчас это один из самых дорогих районов Москвы, а когда-то окраина города, населенная ткачами, кузнецами и чеканщиками, а затем купцами, проживающими в Усадьбах. И только во дворах и переулках Замоскворечья, где спряталась старая Москва, можно отыскать память о тех ушедших эпохах. Вы увидите церковь, построенную больше 300 лет назад, самые древние в Москве солнечные часы, доходный дом с необычными животными, тайну которых вам предстоит раскрыть, а также увидите картины из Третьяковки, которыми можно полюбоваться, не заходя в музей.</w:t>
            </w:r>
          </w:p>
          <w:p w14:paraId="3E363759" w14:textId="77777777" w:rsidR="005E0C61" w:rsidRPr="00B15692" w:rsidRDefault="005E0C61" w:rsidP="00A35FDC">
            <w:pPr>
              <w:rPr>
                <w:rFonts w:ascii="Arial" w:eastAsia="Calibri" w:hAnsi="Arial" w:cs="Arial"/>
                <w:bCs/>
                <w:caps/>
                <w:sz w:val="18"/>
                <w:szCs w:val="18"/>
              </w:rPr>
            </w:pPr>
            <w:r w:rsidRPr="00B15692">
              <w:rPr>
                <w:rFonts w:ascii="Arial" w:eastAsia="Calibri" w:hAnsi="Arial" w:cs="Arial"/>
                <w:b/>
                <w:sz w:val="18"/>
                <w:szCs w:val="18"/>
              </w:rPr>
              <w:t>Посещение Третьяковской галереи (входной билет + аудиогид).</w:t>
            </w:r>
            <w:r w:rsidRPr="00B1569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40F62CD2" w14:textId="77777777" w:rsidR="005E0C61" w:rsidRPr="00B15692" w:rsidRDefault="005E0C61" w:rsidP="00A35FDC">
            <w:pPr>
              <w:rPr>
                <w:rFonts w:ascii="Arial" w:eastAsia="Calibri" w:hAnsi="Arial" w:cs="Arial"/>
                <w:bCs/>
                <w:caps/>
                <w:sz w:val="18"/>
                <w:szCs w:val="18"/>
              </w:rPr>
            </w:pPr>
            <w:r w:rsidRPr="00B15692">
              <w:rPr>
                <w:rFonts w:ascii="Arial" w:eastAsia="Calibri" w:hAnsi="Arial" w:cs="Arial"/>
                <w:sz w:val="18"/>
                <w:szCs w:val="18"/>
              </w:rPr>
              <w:t>Третьяковская галерея – уникальная сокровищница российского изобразительного искусства. Здесь собраны великие шедевры, созданные на протяжении веков. Галерея занимает особое место среди ценностей культурного наследия нашей страны.</w:t>
            </w:r>
          </w:p>
          <w:p w14:paraId="3F2245D0" w14:textId="77777777" w:rsidR="005E0C61" w:rsidRPr="00B15692" w:rsidRDefault="005E0C61" w:rsidP="00A35FDC">
            <w:pPr>
              <w:rPr>
                <w:rFonts w:ascii="Arial" w:eastAsia="Calibri" w:hAnsi="Arial" w:cs="Arial"/>
                <w:i/>
                <w:iCs/>
                <w:caps/>
                <w:sz w:val="18"/>
                <w:szCs w:val="18"/>
              </w:rPr>
            </w:pPr>
            <w:r w:rsidRPr="00B15692">
              <w:rPr>
                <w:rFonts w:ascii="Arial" w:eastAsia="Calibri" w:hAnsi="Arial" w:cs="Arial"/>
                <w:i/>
                <w:iCs/>
                <w:sz w:val="18"/>
                <w:szCs w:val="18"/>
              </w:rPr>
              <w:t xml:space="preserve">Горячий обед в кафе города. </w:t>
            </w:r>
          </w:p>
          <w:p w14:paraId="20DD0804" w14:textId="77777777" w:rsidR="005E0C61" w:rsidRPr="00B15692" w:rsidRDefault="005E0C61" w:rsidP="00A35FDC">
            <w:pPr>
              <w:rPr>
                <w:rFonts w:ascii="Arial" w:eastAsia="Arial" w:hAnsi="Arial" w:cs="Arial"/>
                <w:caps/>
                <w:sz w:val="18"/>
                <w:szCs w:val="18"/>
                <w:lang w:eastAsia="ru-RU"/>
              </w:rPr>
            </w:pPr>
            <w:r w:rsidRPr="00B15692">
              <w:rPr>
                <w:rFonts w:ascii="Arial" w:eastAsia="Calibri" w:hAnsi="Arial" w:cs="Arial"/>
                <w:sz w:val="18"/>
                <w:szCs w:val="18"/>
              </w:rPr>
              <w:t>Свободное время</w:t>
            </w:r>
            <w:r w:rsidRPr="00B15692">
              <w:rPr>
                <w:rFonts w:ascii="Arial" w:eastAsia="Calibri" w:hAnsi="Arial" w:cs="Arial"/>
                <w:b/>
                <w:sz w:val="18"/>
                <w:szCs w:val="18"/>
              </w:rPr>
              <w:t xml:space="preserve">. </w:t>
            </w:r>
            <w:r w:rsidRPr="00B15692">
              <w:rPr>
                <w:rFonts w:ascii="Arial" w:eastAsia="Arial" w:hAnsi="Arial" w:cs="Arial"/>
                <w:sz w:val="18"/>
                <w:szCs w:val="18"/>
                <w:lang w:eastAsia="ru-RU"/>
              </w:rPr>
              <w:t>Самостоятельное возвращение в гостиницу.</w:t>
            </w:r>
          </w:p>
          <w:p w14:paraId="5A8957EB" w14:textId="77777777" w:rsidR="005E0C61" w:rsidRPr="007075EA" w:rsidRDefault="005E0C61" w:rsidP="00A35FDC">
            <w:pPr>
              <w:rPr>
                <w:rFonts w:ascii="Arial" w:eastAsia="Calibri" w:hAnsi="Arial" w:cs="Arial"/>
                <w:bCs/>
                <w:caps/>
                <w:sz w:val="18"/>
                <w:szCs w:val="18"/>
              </w:rPr>
            </w:pPr>
          </w:p>
          <w:p w14:paraId="61FEC3BC" w14:textId="77777777" w:rsidR="005E0C61" w:rsidRPr="007075EA" w:rsidRDefault="005E0C61" w:rsidP="00A35FDC">
            <w:pPr>
              <w:rPr>
                <w:rFonts w:ascii="Arial" w:eastAsia="Calibri" w:hAnsi="Arial" w:cs="Arial"/>
                <w:caps/>
                <w:sz w:val="18"/>
                <w:szCs w:val="18"/>
              </w:rPr>
            </w:pPr>
            <w:r w:rsidRPr="007075EA">
              <w:rPr>
                <w:rFonts w:ascii="Arial" w:eastAsia="Calibri" w:hAnsi="Arial" w:cs="Arial"/>
                <w:b/>
                <w:sz w:val="18"/>
                <w:szCs w:val="18"/>
                <w:u w:val="single"/>
              </w:rPr>
              <w:t xml:space="preserve">День </w:t>
            </w:r>
            <w:r>
              <w:rPr>
                <w:rFonts w:ascii="Arial" w:eastAsia="Calibri" w:hAnsi="Arial" w:cs="Arial"/>
                <w:b/>
                <w:sz w:val="18"/>
                <w:szCs w:val="18"/>
                <w:u w:val="single"/>
              </w:rPr>
              <w:t>5</w:t>
            </w:r>
            <w:r w:rsidRPr="007075EA">
              <w:rPr>
                <w:rFonts w:ascii="Arial" w:eastAsia="Calibri" w:hAnsi="Arial" w:cs="Arial"/>
                <w:b/>
                <w:sz w:val="18"/>
                <w:szCs w:val="18"/>
                <w:u w:val="single"/>
              </w:rPr>
              <w:t>:</w:t>
            </w:r>
            <w:r w:rsidRPr="007075EA">
              <w:rPr>
                <w:rFonts w:ascii="Arial" w:eastAsia="Calibri" w:hAnsi="Arial" w:cs="Arial"/>
                <w:b/>
                <w:sz w:val="18"/>
                <w:szCs w:val="18"/>
              </w:rPr>
              <w:br/>
            </w:r>
            <w:r w:rsidRPr="007075EA">
              <w:rPr>
                <w:rFonts w:ascii="Arial" w:eastAsia="Calibri" w:hAnsi="Arial" w:cs="Arial"/>
                <w:sz w:val="18"/>
                <w:szCs w:val="18"/>
              </w:rPr>
              <w:t>Завтрак в гостинице</w:t>
            </w:r>
          </w:p>
          <w:p w14:paraId="05A7FCAF" w14:textId="77777777" w:rsidR="005E0C61" w:rsidRPr="007075EA" w:rsidRDefault="005E0C61" w:rsidP="00A35FDC">
            <w:pPr>
              <w:rPr>
                <w:rFonts w:ascii="Arial" w:eastAsia="Calibri" w:hAnsi="Arial" w:cs="Arial"/>
                <w:caps/>
                <w:sz w:val="18"/>
                <w:szCs w:val="18"/>
              </w:rPr>
            </w:pPr>
            <w:r w:rsidRPr="007075EA">
              <w:rPr>
                <w:rFonts w:ascii="Arial" w:eastAsia="Calibri" w:hAnsi="Arial" w:cs="Arial"/>
                <w:sz w:val="18"/>
                <w:szCs w:val="18"/>
              </w:rPr>
              <w:t xml:space="preserve">Сдача номеров. Встреча с гидом-экскурсоводом в холле гостиницы. </w:t>
            </w:r>
          </w:p>
          <w:p w14:paraId="189582F1" w14:textId="77777777" w:rsidR="005E0C61" w:rsidRPr="007075EA" w:rsidRDefault="005E0C61" w:rsidP="00A35FDC">
            <w:pPr>
              <w:rPr>
                <w:rFonts w:ascii="Arial" w:eastAsia="Calibri" w:hAnsi="Arial" w:cs="Arial"/>
                <w:caps/>
                <w:sz w:val="18"/>
                <w:szCs w:val="18"/>
              </w:rPr>
            </w:pPr>
            <w:r w:rsidRPr="007075EA">
              <w:rPr>
                <w:rFonts w:ascii="Arial" w:eastAsia="Calibri" w:hAnsi="Arial" w:cs="Arial"/>
                <w:sz w:val="18"/>
                <w:szCs w:val="18"/>
              </w:rPr>
              <w:t xml:space="preserve">Посадка в автобус с вещами. </w:t>
            </w:r>
          </w:p>
          <w:p w14:paraId="3ACD2853" w14:textId="77777777" w:rsidR="005E0C61" w:rsidRPr="003C1A32" w:rsidRDefault="005E0C61" w:rsidP="00A35FDC">
            <w:pPr>
              <w:rPr>
                <w:rFonts w:ascii="Arial" w:eastAsia="Calibri" w:hAnsi="Arial" w:cs="Arial"/>
                <w:bCs/>
                <w:caps/>
                <w:sz w:val="18"/>
                <w:szCs w:val="18"/>
              </w:rPr>
            </w:pPr>
            <w:r w:rsidRPr="003C1A32">
              <w:rPr>
                <w:rFonts w:ascii="Arial" w:eastAsia="Calibri" w:hAnsi="Arial" w:cs="Arial"/>
                <w:b/>
                <w:sz w:val="18"/>
                <w:szCs w:val="18"/>
              </w:rPr>
              <w:t>Экскурсия в Дворец Царя Алексея Михайловича в Коломенском «Парадные и «</w:t>
            </w:r>
            <w:proofErr w:type="spellStart"/>
            <w:r w:rsidRPr="003C1A32">
              <w:rPr>
                <w:rFonts w:ascii="Arial" w:eastAsia="Calibri" w:hAnsi="Arial" w:cs="Arial"/>
                <w:b/>
                <w:sz w:val="18"/>
                <w:szCs w:val="18"/>
              </w:rPr>
              <w:t>покоевые</w:t>
            </w:r>
            <w:proofErr w:type="spellEnd"/>
            <w:r w:rsidRPr="003C1A32">
              <w:rPr>
                <w:rFonts w:ascii="Arial" w:eastAsia="Calibri" w:hAnsi="Arial" w:cs="Arial"/>
                <w:b/>
                <w:sz w:val="18"/>
                <w:szCs w:val="18"/>
              </w:rPr>
              <w:t>» палаты государя-царя».</w:t>
            </w:r>
            <w:r w:rsidRPr="003C1A32">
              <w:rPr>
                <w:rFonts w:ascii="Arial" w:eastAsia="Calibri" w:hAnsi="Arial" w:cs="Arial"/>
                <w:sz w:val="18"/>
                <w:szCs w:val="18"/>
              </w:rPr>
              <w:t xml:space="preserve"> Коломенское — старинная царская усадьба, где с XVI века находились летние дворцы русских государей. На экскурсии посетители совершат прогулку по самому удивительному из них — по Дворцу царя Алексея Михайловича. Дворец, воссозданный в 2010 году по чертежам XVIII века, в точности воспроизводит облик царского дворца, стоявшего в Коломенском почти 350 лет назад.</w:t>
            </w:r>
          </w:p>
          <w:p w14:paraId="6B90CAA5" w14:textId="77777777" w:rsidR="005E0C61" w:rsidRPr="003C1A32" w:rsidRDefault="005E0C61" w:rsidP="00A35FDC">
            <w:pPr>
              <w:rPr>
                <w:rFonts w:ascii="Arial" w:eastAsia="Calibri" w:hAnsi="Arial" w:cs="Arial"/>
                <w:bCs/>
                <w:caps/>
                <w:sz w:val="18"/>
                <w:szCs w:val="18"/>
              </w:rPr>
            </w:pPr>
            <w:r w:rsidRPr="003C1A32">
              <w:rPr>
                <w:rFonts w:ascii="Arial" w:eastAsia="Calibri" w:hAnsi="Arial" w:cs="Arial"/>
                <w:sz w:val="18"/>
                <w:szCs w:val="18"/>
              </w:rPr>
              <w:t>Во время экскурсии гости посетят основные залы мужской половины и узнают, как был обустроен быт русских царей XVII века.</w:t>
            </w:r>
          </w:p>
          <w:p w14:paraId="2CBB1B9F" w14:textId="77777777" w:rsidR="005E0C61" w:rsidRDefault="005E0C61" w:rsidP="00A35FDC">
            <w:pPr>
              <w:rPr>
                <w:rFonts w:ascii="Arial" w:eastAsia="Calibri" w:hAnsi="Arial" w:cs="Arial"/>
                <w:bCs/>
                <w:i/>
                <w:iCs/>
                <w:caps/>
                <w:sz w:val="18"/>
                <w:szCs w:val="18"/>
              </w:rPr>
            </w:pPr>
            <w:r w:rsidRPr="007075EA">
              <w:rPr>
                <w:rFonts w:ascii="Arial" w:eastAsia="Calibri" w:hAnsi="Arial" w:cs="Arial"/>
                <w:i/>
                <w:iCs/>
                <w:sz w:val="18"/>
                <w:szCs w:val="18"/>
              </w:rPr>
              <w:t>Горячий обед в кафе города</w:t>
            </w:r>
          </w:p>
          <w:p w14:paraId="211F6A05" w14:textId="77777777" w:rsidR="005E0C61" w:rsidRPr="00655049" w:rsidRDefault="005E0C61" w:rsidP="00A35FDC">
            <w:pPr>
              <w:rPr>
                <w:rFonts w:ascii="Arial" w:eastAsia="Arial" w:hAnsi="Arial" w:cs="Arial"/>
                <w:bCs/>
                <w:caps/>
                <w:sz w:val="18"/>
                <w:szCs w:val="18"/>
                <w:lang w:eastAsia="ru-RU"/>
              </w:rPr>
            </w:pPr>
            <w:r w:rsidRPr="00655049">
              <w:rPr>
                <w:rFonts w:ascii="Arial" w:eastAsia="Arial" w:hAnsi="Arial" w:cs="Arial"/>
                <w:b/>
                <w:sz w:val="18"/>
                <w:szCs w:val="18"/>
                <w:lang w:eastAsia="ru-RU"/>
              </w:rPr>
              <w:t>Обзорная экскурсия по исторической территории Музея-заповедника Коломенское.</w:t>
            </w:r>
            <w:r w:rsidRPr="0065504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  <w:r w:rsidRPr="00655049">
              <w:rPr>
                <w:rFonts w:ascii="Arial" w:eastAsia="Arial" w:hAnsi="Arial" w:cs="Arial"/>
                <w:sz w:val="18"/>
                <w:szCs w:val="18"/>
                <w:lang w:eastAsia="ru-RU"/>
              </w:rPr>
              <w:t xml:space="preserve">Обзорная экскурсия познакомит с Государевым Двором Царя Алексея Михайловича, включающего в себя Спасские ворота, церковь Казанской иконы Божьей Матери, комплекс Передних ворот, церковь Вознесения, </w:t>
            </w:r>
            <w:proofErr w:type="spellStart"/>
            <w:r w:rsidRPr="00655049">
              <w:rPr>
                <w:rFonts w:ascii="Arial" w:eastAsia="Arial" w:hAnsi="Arial" w:cs="Arial"/>
                <w:sz w:val="18"/>
                <w:szCs w:val="18"/>
                <w:lang w:eastAsia="ru-RU"/>
              </w:rPr>
              <w:t>Водовзводную</w:t>
            </w:r>
            <w:proofErr w:type="spellEnd"/>
            <w:r w:rsidRPr="00655049">
              <w:rPr>
                <w:rFonts w:ascii="Arial" w:eastAsia="Arial" w:hAnsi="Arial" w:cs="Arial"/>
                <w:sz w:val="18"/>
                <w:szCs w:val="18"/>
                <w:lang w:eastAsia="ru-RU"/>
              </w:rPr>
              <w:t xml:space="preserve"> башню и Павильон 1825 года</w:t>
            </w:r>
          </w:p>
          <w:p w14:paraId="4D3311B1" w14:textId="77777777" w:rsidR="005E0C61" w:rsidRPr="007F2D76" w:rsidRDefault="005E0C61" w:rsidP="00A35FDC">
            <w:pPr>
              <w:rPr>
                <w:rFonts w:ascii="Arial" w:eastAsia="Calibri" w:hAnsi="Arial" w:cs="Arial"/>
                <w:b/>
                <w:caps/>
                <w:sz w:val="18"/>
                <w:szCs w:val="18"/>
              </w:rPr>
            </w:pPr>
            <w:r w:rsidRPr="007F2D76">
              <w:rPr>
                <w:rFonts w:ascii="Arial" w:eastAsia="Calibri" w:hAnsi="Arial" w:cs="Arial"/>
                <w:b/>
                <w:sz w:val="18"/>
                <w:szCs w:val="18"/>
              </w:rPr>
              <w:t>Пешеходная экскурсия по Старому Арбату.</w:t>
            </w:r>
          </w:p>
          <w:p w14:paraId="3B3A7EE7" w14:textId="77777777" w:rsidR="005E0C61" w:rsidRDefault="005E0C61" w:rsidP="00A35FDC">
            <w:pPr>
              <w:rPr>
                <w:rFonts w:ascii="Arial" w:eastAsia="Calibri" w:hAnsi="Arial" w:cs="Arial"/>
                <w:caps/>
                <w:sz w:val="18"/>
                <w:szCs w:val="18"/>
              </w:rPr>
            </w:pPr>
            <w:r w:rsidRPr="007F2D76">
              <w:rPr>
                <w:rFonts w:ascii="Arial" w:eastAsia="Calibri" w:hAnsi="Arial" w:cs="Arial"/>
                <w:sz w:val="18"/>
                <w:szCs w:val="18"/>
              </w:rPr>
              <w:t>Старый Арбат занимает особое место в Москве. Это не просто одна из достопримечательностей, это особая столичная атмосфера, которая сложена из старинных особняков и дореволюционных доходных домов, из истории любви и благородства людей, которые здесь когда-то жили. Арбат – это свобода и романтика, которую создают уличные художники и музыканты, давая этому месту необъяснимую притягательную силу.</w:t>
            </w:r>
            <w:r w:rsidRPr="007F2D76">
              <w:rPr>
                <w:rFonts w:ascii="Arial" w:eastAsia="Calibri" w:hAnsi="Arial" w:cs="Arial"/>
                <w:sz w:val="18"/>
                <w:szCs w:val="18"/>
              </w:rPr>
              <w:br/>
            </w:r>
            <w:r w:rsidRPr="007075EA">
              <w:rPr>
                <w:rFonts w:ascii="Arial" w:eastAsia="Calibri" w:hAnsi="Arial" w:cs="Arial"/>
                <w:b/>
                <w:sz w:val="18"/>
                <w:szCs w:val="18"/>
              </w:rPr>
              <w:t xml:space="preserve">Проводы группы на вокзал. Вручение памятных </w:t>
            </w:r>
            <w:r w:rsidRPr="007075EA">
              <w:rPr>
                <w:rFonts w:ascii="Arial" w:eastAsia="Calibri" w:hAnsi="Arial" w:cs="Arial"/>
                <w:sz w:val="18"/>
                <w:szCs w:val="18"/>
              </w:rPr>
              <w:t xml:space="preserve">сувениров (значок «Я люблю Москву» и шоколадка Аленка 20 </w:t>
            </w:r>
            <w:proofErr w:type="spellStart"/>
            <w:r w:rsidRPr="007075EA">
              <w:rPr>
                <w:rFonts w:ascii="Arial" w:eastAsia="Calibri" w:hAnsi="Arial" w:cs="Arial"/>
                <w:sz w:val="18"/>
                <w:szCs w:val="18"/>
              </w:rPr>
              <w:t>гр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)</w:t>
            </w:r>
          </w:p>
          <w:p w14:paraId="4E234852" w14:textId="77777777" w:rsidR="005E0C61" w:rsidRPr="003C454D" w:rsidRDefault="005E0C61" w:rsidP="00A35FDC">
            <w:pPr>
              <w:rPr>
                <w:rFonts w:ascii="Arial" w:eastAsia="Calibri" w:hAnsi="Arial" w:cs="Arial"/>
                <w:bCs/>
                <w:caps/>
                <w:sz w:val="18"/>
                <w:szCs w:val="18"/>
              </w:rPr>
            </w:pPr>
            <w:r w:rsidRPr="003C454D">
              <w:rPr>
                <w:rFonts w:ascii="Arial" w:eastAsia="Calibri" w:hAnsi="Arial" w:cs="Arial"/>
                <w:sz w:val="18"/>
                <w:szCs w:val="18"/>
              </w:rPr>
              <w:t>Окончание программы на вокзале</w:t>
            </w:r>
          </w:p>
          <w:p w14:paraId="3A9A5AEA" w14:textId="77777777" w:rsidR="005E0C61" w:rsidRPr="007075EA" w:rsidRDefault="005E0C61" w:rsidP="00A35FDC">
            <w:pPr>
              <w:rPr>
                <w:rFonts w:ascii="Arial" w:eastAsia="Calibri" w:hAnsi="Arial" w:cs="Arial"/>
                <w:bCs/>
                <w:i/>
                <w:iCs/>
                <w:caps/>
                <w:color w:val="BF4E14" w:themeColor="accent2" w:themeShade="BF"/>
                <w:sz w:val="18"/>
                <w:szCs w:val="18"/>
              </w:rPr>
            </w:pPr>
            <w:r w:rsidRPr="007075EA">
              <w:rPr>
                <w:rFonts w:ascii="Arial" w:eastAsia="Calibri" w:hAnsi="Arial" w:cs="Arial"/>
                <w:i/>
                <w:iCs/>
                <w:color w:val="BF4E14" w:themeColor="accent2" w:themeShade="BF"/>
                <w:sz w:val="18"/>
                <w:szCs w:val="18"/>
              </w:rPr>
              <w:t xml:space="preserve">Транспорт предоставляется на </w:t>
            </w:r>
            <w:r>
              <w:rPr>
                <w:rFonts w:ascii="Arial" w:eastAsia="Calibri" w:hAnsi="Arial" w:cs="Arial"/>
                <w:i/>
                <w:iCs/>
                <w:color w:val="BF4E14" w:themeColor="accent2" w:themeShade="BF"/>
                <w:sz w:val="18"/>
                <w:szCs w:val="18"/>
              </w:rPr>
              <w:t>8</w:t>
            </w:r>
            <w:r w:rsidRPr="007075EA">
              <w:rPr>
                <w:rFonts w:ascii="Arial" w:eastAsia="Calibri" w:hAnsi="Arial" w:cs="Arial"/>
                <w:i/>
                <w:iCs/>
                <w:color w:val="BF4E14" w:themeColor="accent2" w:themeShade="BF"/>
                <w:sz w:val="18"/>
                <w:szCs w:val="18"/>
              </w:rPr>
              <w:t xml:space="preserve"> часов</w:t>
            </w:r>
          </w:p>
          <w:p w14:paraId="4E9E96C7" w14:textId="77777777" w:rsidR="005E0C61" w:rsidRPr="007075EA" w:rsidRDefault="005E0C61" w:rsidP="00A35FDC">
            <w:pPr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</w:pPr>
          </w:p>
          <w:p w14:paraId="350B2CFB" w14:textId="77777777" w:rsidR="005E0C61" w:rsidRDefault="005E0C61" w:rsidP="00A35FDC">
            <w:pPr>
              <w:rPr>
                <w:rFonts w:ascii="Arial" w:eastAsia="Calibri" w:hAnsi="Arial" w:cs="Arial"/>
                <w:b/>
                <w:caps/>
                <w:sz w:val="18"/>
                <w:szCs w:val="18"/>
              </w:rPr>
            </w:pPr>
            <w:r w:rsidRPr="007075EA">
              <w:rPr>
                <w:rFonts w:ascii="Arial" w:eastAsia="Calibri" w:hAnsi="Arial" w:cs="Arial"/>
                <w:b/>
                <w:sz w:val="18"/>
                <w:szCs w:val="18"/>
              </w:rPr>
              <w:t xml:space="preserve">И обязательно мы порадуем вас фирменным сюрпризом </w:t>
            </w:r>
          </w:p>
          <w:p w14:paraId="08C9671D" w14:textId="77777777" w:rsidR="005E0C61" w:rsidRPr="002D1AC8" w:rsidRDefault="005E0C61" w:rsidP="00A35FDC">
            <w:pPr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</w:pPr>
          </w:p>
          <w:tbl>
            <w:tblPr>
              <w:tblStyle w:val="ac"/>
              <w:tblW w:w="10257" w:type="dxa"/>
              <w:tblLook w:val="04A0" w:firstRow="1" w:lastRow="0" w:firstColumn="1" w:lastColumn="0" w:noHBand="0" w:noVBand="1"/>
            </w:tblPr>
            <w:tblGrid>
              <w:gridCol w:w="4284"/>
              <w:gridCol w:w="993"/>
              <w:gridCol w:w="992"/>
              <w:gridCol w:w="992"/>
              <w:gridCol w:w="992"/>
              <w:gridCol w:w="991"/>
              <w:gridCol w:w="1013"/>
            </w:tblGrid>
            <w:tr w:rsidR="005E0C61" w:rsidRPr="002D1AC8" w14:paraId="032C7159" w14:textId="77777777" w:rsidTr="00A35FDC">
              <w:tc>
                <w:tcPr>
                  <w:tcW w:w="4284" w:type="dxa"/>
                </w:tcPr>
                <w:p w14:paraId="3185736A" w14:textId="77777777" w:rsidR="005E0C61" w:rsidRPr="002D1AC8" w:rsidRDefault="005E0C61" w:rsidP="00A35FDC">
                  <w:pPr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2D1AC8">
                    <w:rPr>
                      <w:rFonts w:ascii="Arial" w:eastAsia="Calibri" w:hAnsi="Arial" w:cs="Arial"/>
                      <w:sz w:val="18"/>
                      <w:szCs w:val="18"/>
                    </w:rPr>
                    <w:t>гостиница             /                 группа</w:t>
                  </w:r>
                </w:p>
              </w:tc>
              <w:tc>
                <w:tcPr>
                  <w:tcW w:w="993" w:type="dxa"/>
                </w:tcPr>
                <w:p w14:paraId="67A985F8" w14:textId="77777777" w:rsidR="005E0C61" w:rsidRPr="002D1AC8" w:rsidRDefault="005E0C61" w:rsidP="00A35FDC">
                  <w:pPr>
                    <w:jc w:val="center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2D1AC8">
                    <w:rPr>
                      <w:rFonts w:ascii="Arial" w:eastAsia="Calibri" w:hAnsi="Arial" w:cs="Arial"/>
                      <w:sz w:val="18"/>
                      <w:szCs w:val="18"/>
                    </w:rPr>
                    <w:t>10+1</w:t>
                  </w:r>
                </w:p>
              </w:tc>
              <w:tc>
                <w:tcPr>
                  <w:tcW w:w="992" w:type="dxa"/>
                </w:tcPr>
                <w:p w14:paraId="6D855A7A" w14:textId="77777777" w:rsidR="005E0C61" w:rsidRPr="002D1AC8" w:rsidRDefault="005E0C61" w:rsidP="00A35FDC">
                  <w:pPr>
                    <w:jc w:val="center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2D1AC8">
                    <w:rPr>
                      <w:rFonts w:ascii="Arial" w:eastAsia="Calibri" w:hAnsi="Arial" w:cs="Arial"/>
                      <w:sz w:val="18"/>
                      <w:szCs w:val="18"/>
                    </w:rPr>
                    <w:t>15+2</w:t>
                  </w:r>
                </w:p>
              </w:tc>
              <w:tc>
                <w:tcPr>
                  <w:tcW w:w="992" w:type="dxa"/>
                </w:tcPr>
                <w:p w14:paraId="2FECDCED" w14:textId="77777777" w:rsidR="005E0C61" w:rsidRPr="002D1AC8" w:rsidRDefault="005E0C61" w:rsidP="00A35FDC">
                  <w:pPr>
                    <w:jc w:val="center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2D1AC8">
                    <w:rPr>
                      <w:rFonts w:ascii="Arial" w:eastAsia="Calibri" w:hAnsi="Arial" w:cs="Arial"/>
                      <w:sz w:val="18"/>
                      <w:szCs w:val="18"/>
                    </w:rPr>
                    <w:t>20+2</w:t>
                  </w:r>
                </w:p>
              </w:tc>
              <w:tc>
                <w:tcPr>
                  <w:tcW w:w="992" w:type="dxa"/>
                </w:tcPr>
                <w:p w14:paraId="2CE44B70" w14:textId="77777777" w:rsidR="005E0C61" w:rsidRPr="002D1AC8" w:rsidRDefault="005E0C61" w:rsidP="00A35FDC">
                  <w:pPr>
                    <w:jc w:val="center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2D1AC8">
                    <w:rPr>
                      <w:rFonts w:ascii="Arial" w:eastAsia="Calibri" w:hAnsi="Arial" w:cs="Arial"/>
                      <w:sz w:val="18"/>
                      <w:szCs w:val="18"/>
                    </w:rPr>
                    <w:t>25+3</w:t>
                  </w:r>
                </w:p>
              </w:tc>
              <w:tc>
                <w:tcPr>
                  <w:tcW w:w="991" w:type="dxa"/>
                </w:tcPr>
                <w:p w14:paraId="4D2ECB46" w14:textId="77777777" w:rsidR="005E0C61" w:rsidRPr="002D1AC8" w:rsidRDefault="005E0C61" w:rsidP="00A35FDC">
                  <w:pPr>
                    <w:jc w:val="center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2D1AC8">
                    <w:rPr>
                      <w:rFonts w:ascii="Arial" w:eastAsia="Calibri" w:hAnsi="Arial" w:cs="Arial"/>
                      <w:sz w:val="18"/>
                      <w:szCs w:val="18"/>
                    </w:rPr>
                    <w:t>30+3</w:t>
                  </w:r>
                </w:p>
              </w:tc>
              <w:tc>
                <w:tcPr>
                  <w:tcW w:w="1013" w:type="dxa"/>
                </w:tcPr>
                <w:p w14:paraId="17391021" w14:textId="77777777" w:rsidR="005E0C61" w:rsidRPr="002D1AC8" w:rsidRDefault="005E0C61" w:rsidP="00A35FDC">
                  <w:pPr>
                    <w:jc w:val="center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2D1AC8">
                    <w:rPr>
                      <w:rFonts w:ascii="Arial" w:eastAsia="Calibri" w:hAnsi="Arial" w:cs="Arial"/>
                      <w:sz w:val="18"/>
                      <w:szCs w:val="18"/>
                    </w:rPr>
                    <w:t>40+4</w:t>
                  </w:r>
                </w:p>
              </w:tc>
            </w:tr>
            <w:tr w:rsidR="005E0C61" w:rsidRPr="002D1AC8" w14:paraId="4628E9A9" w14:textId="77777777" w:rsidTr="00A35FDC">
              <w:tc>
                <w:tcPr>
                  <w:tcW w:w="4284" w:type="dxa"/>
                  <w:vAlign w:val="center"/>
                </w:tcPr>
                <w:p w14:paraId="5B050F04" w14:textId="77777777" w:rsidR="005E0C61" w:rsidRPr="002D1AC8" w:rsidRDefault="005E0C61" w:rsidP="00A35FDC">
                  <w:pPr>
                    <w:rPr>
                      <w:rFonts w:ascii="Arial" w:eastAsia="Calibri" w:hAnsi="Arial" w:cs="Arial"/>
                      <w:b/>
                      <w:bCs/>
                      <w:caps/>
                      <w:sz w:val="18"/>
                      <w:szCs w:val="18"/>
                    </w:rPr>
                  </w:pPr>
                  <w:r>
                    <w:rPr>
                      <w:rFonts w:ascii="Arial" w:eastAsia="Calibri" w:hAnsi="Arial" w:cs="Arial"/>
                      <w:b/>
                      <w:sz w:val="18"/>
                      <w:szCs w:val="18"/>
                    </w:rPr>
                    <w:t>Ярославская</w:t>
                  </w:r>
                  <w:r w:rsidRPr="002D1AC8">
                    <w:rPr>
                      <w:rFonts w:ascii="Arial" w:eastAsia="Calibri" w:hAnsi="Arial" w:cs="Arial"/>
                      <w:b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Arial" w:eastAsia="Calibri" w:hAnsi="Arial" w:cs="Arial"/>
                      <w:b/>
                      <w:sz w:val="18"/>
                      <w:szCs w:val="18"/>
                    </w:rPr>
                    <w:t>3</w:t>
                  </w:r>
                  <w:r w:rsidRPr="002D1AC8">
                    <w:rPr>
                      <w:rFonts w:ascii="Arial" w:eastAsia="Calibri" w:hAnsi="Arial" w:cs="Arial"/>
                      <w:b/>
                      <w:sz w:val="18"/>
                      <w:szCs w:val="18"/>
                    </w:rPr>
                    <w:t xml:space="preserve">* </w:t>
                  </w:r>
                  <w:r w:rsidRPr="002D1AC8">
                    <w:rPr>
                      <w:rFonts w:ascii="Arial" w:eastAsia="Calibri" w:hAnsi="Arial" w:cs="Arial"/>
                      <w:i/>
                      <w:iCs/>
                      <w:color w:val="7030A0"/>
                      <w:sz w:val="18"/>
                      <w:szCs w:val="18"/>
                    </w:rPr>
                    <w:t>2</w:t>
                  </w:r>
                  <w:r>
                    <w:rPr>
                      <w:rFonts w:ascii="Arial" w:eastAsia="Calibri" w:hAnsi="Arial" w:cs="Arial"/>
                      <w:i/>
                      <w:iCs/>
                      <w:color w:val="7030A0"/>
                      <w:sz w:val="18"/>
                      <w:szCs w:val="18"/>
                    </w:rPr>
                    <w:t>3-2</w:t>
                  </w:r>
                  <w:r w:rsidRPr="002D1AC8">
                    <w:rPr>
                      <w:rFonts w:ascii="Arial" w:eastAsia="Calibri" w:hAnsi="Arial" w:cs="Arial"/>
                      <w:i/>
                      <w:iCs/>
                      <w:color w:val="7030A0"/>
                      <w:sz w:val="18"/>
                      <w:szCs w:val="18"/>
                    </w:rPr>
                    <w:t>5.</w:t>
                  </w:r>
                  <w:r>
                    <w:rPr>
                      <w:rFonts w:ascii="Arial" w:eastAsia="Calibri" w:hAnsi="Arial" w:cs="Arial"/>
                      <w:i/>
                      <w:iCs/>
                      <w:color w:val="7030A0"/>
                      <w:sz w:val="18"/>
                      <w:szCs w:val="18"/>
                    </w:rPr>
                    <w:t>10</w:t>
                  </w:r>
                  <w:r w:rsidRPr="002D1AC8">
                    <w:rPr>
                      <w:rFonts w:ascii="Arial" w:eastAsia="Calibri" w:hAnsi="Arial" w:cs="Arial"/>
                      <w:i/>
                      <w:iCs/>
                      <w:color w:val="7030A0"/>
                      <w:sz w:val="18"/>
                      <w:szCs w:val="18"/>
                    </w:rPr>
                    <w:t>.26*</w:t>
                  </w:r>
                </w:p>
              </w:tc>
              <w:tc>
                <w:tcPr>
                  <w:tcW w:w="993" w:type="dxa"/>
                  <w:vAlign w:val="center"/>
                </w:tcPr>
                <w:p w14:paraId="6C1DE252" w14:textId="5924E665" w:rsidR="005E0C61" w:rsidRPr="002D1AC8" w:rsidRDefault="005E0C61" w:rsidP="00A35FDC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5</w:t>
                  </w:r>
                  <w:r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8</w:t>
                  </w:r>
                  <w:r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865</w:t>
                  </w:r>
                  <w:r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 xml:space="preserve"> ₽</w:t>
                  </w:r>
                </w:p>
              </w:tc>
              <w:tc>
                <w:tcPr>
                  <w:tcW w:w="992" w:type="dxa"/>
                  <w:vAlign w:val="center"/>
                </w:tcPr>
                <w:p w14:paraId="51805AC6" w14:textId="4FC49051" w:rsidR="005E0C61" w:rsidRPr="002D1AC8" w:rsidRDefault="005E0C61" w:rsidP="00A35FDC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51</w:t>
                  </w:r>
                  <w:r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635</w:t>
                  </w:r>
                  <w:r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 xml:space="preserve"> ₽</w:t>
                  </w:r>
                </w:p>
              </w:tc>
              <w:tc>
                <w:tcPr>
                  <w:tcW w:w="992" w:type="dxa"/>
                  <w:vAlign w:val="center"/>
                </w:tcPr>
                <w:p w14:paraId="442748DA" w14:textId="04CFA359" w:rsidR="005E0C61" w:rsidRPr="002D1AC8" w:rsidRDefault="005E0C61" w:rsidP="00A35FDC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45</w:t>
                  </w:r>
                  <w:r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89</w:t>
                  </w:r>
                  <w:r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0 ₽</w:t>
                  </w:r>
                </w:p>
              </w:tc>
              <w:tc>
                <w:tcPr>
                  <w:tcW w:w="992" w:type="dxa"/>
                  <w:vAlign w:val="center"/>
                </w:tcPr>
                <w:p w14:paraId="3222B4C1" w14:textId="25DBA2CF" w:rsidR="005E0C61" w:rsidRPr="002D1AC8" w:rsidRDefault="005E0C61" w:rsidP="00A35FDC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43</w:t>
                  </w:r>
                  <w:r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68</w:t>
                  </w:r>
                  <w:r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0 ₽</w:t>
                  </w:r>
                </w:p>
              </w:tc>
              <w:tc>
                <w:tcPr>
                  <w:tcW w:w="991" w:type="dxa"/>
                  <w:vAlign w:val="center"/>
                </w:tcPr>
                <w:p w14:paraId="787D169E" w14:textId="3C11429B" w:rsidR="005E0C61" w:rsidRPr="002D1AC8" w:rsidRDefault="005E0C61" w:rsidP="00A35FDC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41</w:t>
                  </w:r>
                  <w:r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 xml:space="preserve"> 6</w:t>
                  </w:r>
                  <w:r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65</w:t>
                  </w:r>
                  <w:r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 xml:space="preserve"> ₽</w:t>
                  </w:r>
                </w:p>
              </w:tc>
              <w:tc>
                <w:tcPr>
                  <w:tcW w:w="1013" w:type="dxa"/>
                  <w:vAlign w:val="center"/>
                </w:tcPr>
                <w:p w14:paraId="71D9A8AD" w14:textId="7BB8B304" w:rsidR="005E0C61" w:rsidRPr="002D1AC8" w:rsidRDefault="005E0C61" w:rsidP="00A35FDC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3</w:t>
                  </w:r>
                  <w:r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9</w:t>
                  </w:r>
                  <w:r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735</w:t>
                  </w:r>
                  <w:r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 xml:space="preserve"> ₽</w:t>
                  </w:r>
                </w:p>
              </w:tc>
            </w:tr>
            <w:tr w:rsidR="005E0C61" w:rsidRPr="002D1AC8" w14:paraId="34FC1541" w14:textId="77777777" w:rsidTr="00A35FDC">
              <w:tc>
                <w:tcPr>
                  <w:tcW w:w="4284" w:type="dxa"/>
                  <w:vAlign w:val="center"/>
                </w:tcPr>
                <w:p w14:paraId="2A98D921" w14:textId="77777777" w:rsidR="005E0C61" w:rsidRPr="002D1AC8" w:rsidRDefault="005E0C61" w:rsidP="00A35FDC">
                  <w:pPr>
                    <w:rPr>
                      <w:rFonts w:ascii="Arial" w:eastAsia="Calibri" w:hAnsi="Arial" w:cs="Arial"/>
                      <w:b/>
                      <w:bCs/>
                      <w:caps/>
                      <w:sz w:val="18"/>
                      <w:szCs w:val="18"/>
                    </w:rPr>
                  </w:pPr>
                  <w:r w:rsidRPr="002D1AC8">
                    <w:rPr>
                      <w:rFonts w:ascii="Arial" w:eastAsia="Calibri" w:hAnsi="Arial" w:cs="Arial"/>
                      <w:b/>
                      <w:sz w:val="18"/>
                      <w:szCs w:val="18"/>
                      <w:lang w:val="en-US"/>
                    </w:rPr>
                    <w:t xml:space="preserve">COSMOS VDNH Hotel 3* </w:t>
                  </w:r>
                  <w:r>
                    <w:rPr>
                      <w:rFonts w:ascii="Arial" w:eastAsia="Calibri" w:hAnsi="Arial" w:cs="Arial"/>
                      <w:i/>
                      <w:iCs/>
                      <w:color w:val="7030A0"/>
                      <w:sz w:val="18"/>
                      <w:szCs w:val="18"/>
                    </w:rPr>
                    <w:t>23-30.10.26*</w:t>
                  </w:r>
                </w:p>
              </w:tc>
              <w:tc>
                <w:tcPr>
                  <w:tcW w:w="993" w:type="dxa"/>
                  <w:vAlign w:val="center"/>
                </w:tcPr>
                <w:p w14:paraId="44CE8D92" w14:textId="7F3F64BA" w:rsidR="005E0C61" w:rsidRPr="002D1AC8" w:rsidRDefault="005E0C61" w:rsidP="00A35FDC">
                  <w:pPr>
                    <w:jc w:val="center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62</w:t>
                  </w:r>
                  <w:r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 xml:space="preserve"> 2</w:t>
                  </w:r>
                  <w:r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7</w:t>
                  </w:r>
                  <w:r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0 ₽</w:t>
                  </w:r>
                </w:p>
              </w:tc>
              <w:tc>
                <w:tcPr>
                  <w:tcW w:w="992" w:type="dxa"/>
                  <w:vAlign w:val="center"/>
                </w:tcPr>
                <w:p w14:paraId="4319F7ED" w14:textId="397002EE" w:rsidR="005E0C61" w:rsidRPr="002D1AC8" w:rsidRDefault="005E0C61" w:rsidP="00A35FDC">
                  <w:pPr>
                    <w:jc w:val="center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55</w:t>
                  </w:r>
                  <w:r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 xml:space="preserve"> 1</w:t>
                  </w:r>
                  <w:r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45</w:t>
                  </w:r>
                  <w:r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 xml:space="preserve"> ₽</w:t>
                  </w:r>
                </w:p>
              </w:tc>
              <w:tc>
                <w:tcPr>
                  <w:tcW w:w="992" w:type="dxa"/>
                  <w:vAlign w:val="center"/>
                </w:tcPr>
                <w:p w14:paraId="5649096D" w14:textId="3F35E957" w:rsidR="005E0C61" w:rsidRPr="002D1AC8" w:rsidRDefault="005E0C61" w:rsidP="00A35FDC">
                  <w:pPr>
                    <w:jc w:val="center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4</w:t>
                  </w:r>
                  <w:r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9</w:t>
                  </w:r>
                  <w:r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085</w:t>
                  </w:r>
                  <w:r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 xml:space="preserve"> ₽</w:t>
                  </w:r>
                </w:p>
              </w:tc>
              <w:tc>
                <w:tcPr>
                  <w:tcW w:w="992" w:type="dxa"/>
                  <w:vAlign w:val="center"/>
                </w:tcPr>
                <w:p w14:paraId="4AFB7BA1" w14:textId="37683489" w:rsidR="005E0C61" w:rsidRPr="002D1AC8" w:rsidRDefault="005E0C61" w:rsidP="00A35FDC">
                  <w:pPr>
                    <w:jc w:val="center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4</w:t>
                  </w:r>
                  <w:r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6</w:t>
                  </w:r>
                  <w:r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93</w:t>
                  </w:r>
                  <w:r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0 ₽</w:t>
                  </w:r>
                </w:p>
              </w:tc>
              <w:tc>
                <w:tcPr>
                  <w:tcW w:w="991" w:type="dxa"/>
                  <w:vAlign w:val="center"/>
                </w:tcPr>
                <w:p w14:paraId="2CC2B1F2" w14:textId="7704D081" w:rsidR="005E0C61" w:rsidRPr="002D1AC8" w:rsidRDefault="005E0C61" w:rsidP="00A35FDC">
                  <w:pPr>
                    <w:jc w:val="center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44</w:t>
                  </w:r>
                  <w:r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86</w:t>
                  </w:r>
                  <w:r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0 ₽</w:t>
                  </w:r>
                </w:p>
              </w:tc>
              <w:tc>
                <w:tcPr>
                  <w:tcW w:w="1013" w:type="dxa"/>
                  <w:vAlign w:val="center"/>
                </w:tcPr>
                <w:p w14:paraId="44315E51" w14:textId="5041F142" w:rsidR="005E0C61" w:rsidRPr="002D1AC8" w:rsidRDefault="005E0C61" w:rsidP="00A35FDC">
                  <w:pPr>
                    <w:jc w:val="center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42</w:t>
                  </w:r>
                  <w:r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935</w:t>
                  </w:r>
                  <w:r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 xml:space="preserve"> ₽</w:t>
                  </w:r>
                </w:p>
              </w:tc>
            </w:tr>
            <w:tr w:rsidR="005E0C61" w:rsidRPr="002D1AC8" w14:paraId="5DFDE9FC" w14:textId="77777777" w:rsidTr="00A35FDC">
              <w:tc>
                <w:tcPr>
                  <w:tcW w:w="4284" w:type="dxa"/>
                  <w:vAlign w:val="center"/>
                </w:tcPr>
                <w:p w14:paraId="45C8318F" w14:textId="77777777" w:rsidR="005E0C61" w:rsidRPr="007B073D" w:rsidRDefault="005E0C61" w:rsidP="00A35FDC">
                  <w:pPr>
                    <w:rPr>
                      <w:rFonts w:ascii="Arial" w:eastAsia="Calibri" w:hAnsi="Arial" w:cs="Arial"/>
                      <w:bCs/>
                      <w:i/>
                      <w:iCs/>
                      <w:caps/>
                      <w:color w:val="7030A0"/>
                      <w:sz w:val="18"/>
                      <w:szCs w:val="18"/>
                      <w:lang w:val="en-US"/>
                    </w:rPr>
                  </w:pPr>
                  <w:r w:rsidRPr="002D1AC8">
                    <w:rPr>
                      <w:rFonts w:ascii="Arial" w:eastAsia="Calibri" w:hAnsi="Arial" w:cs="Arial"/>
                      <w:b/>
                      <w:sz w:val="18"/>
                      <w:szCs w:val="18"/>
                      <w:lang w:val="en-US"/>
                    </w:rPr>
                    <w:t xml:space="preserve">Cosmos Smart </w:t>
                  </w:r>
                  <w:proofErr w:type="spellStart"/>
                  <w:r w:rsidRPr="002D1AC8">
                    <w:rPr>
                      <w:rFonts w:ascii="Arial" w:eastAsia="Calibri" w:hAnsi="Arial" w:cs="Arial"/>
                      <w:b/>
                      <w:sz w:val="18"/>
                      <w:szCs w:val="18"/>
                      <w:lang w:val="en-US"/>
                    </w:rPr>
                    <w:t>Semenovskaya</w:t>
                  </w:r>
                  <w:proofErr w:type="spellEnd"/>
                  <w:r w:rsidRPr="002D1AC8">
                    <w:rPr>
                      <w:rFonts w:ascii="Arial" w:eastAsia="Calibri" w:hAnsi="Arial" w:cs="Arial"/>
                      <w:b/>
                      <w:sz w:val="18"/>
                      <w:szCs w:val="18"/>
                      <w:lang w:val="en-US"/>
                    </w:rPr>
                    <w:t xml:space="preserve"> 3*</w:t>
                  </w:r>
                  <w:r w:rsidRPr="00724C72">
                    <w:rPr>
                      <w:rFonts w:ascii="Arial" w:eastAsia="Calibri" w:hAnsi="Arial" w:cs="Arial"/>
                      <w:b/>
                      <w:sz w:val="18"/>
                      <w:szCs w:val="18"/>
                      <w:lang w:val="en-US"/>
                    </w:rPr>
                    <w:t xml:space="preserve"> </w:t>
                  </w:r>
                  <w:r w:rsidRPr="002D1AC8">
                    <w:rPr>
                      <w:rFonts w:ascii="Arial" w:eastAsia="Calibri" w:hAnsi="Arial" w:cs="Arial"/>
                      <w:i/>
                      <w:iCs/>
                      <w:color w:val="7030A0"/>
                      <w:sz w:val="18"/>
                      <w:szCs w:val="18"/>
                      <w:lang w:val="en-US"/>
                    </w:rPr>
                    <w:t>2</w:t>
                  </w:r>
                  <w:r w:rsidRPr="00724C72">
                    <w:rPr>
                      <w:rFonts w:ascii="Arial" w:eastAsia="Calibri" w:hAnsi="Arial" w:cs="Arial"/>
                      <w:i/>
                      <w:iCs/>
                      <w:color w:val="7030A0"/>
                      <w:sz w:val="18"/>
                      <w:szCs w:val="18"/>
                      <w:lang w:val="en-US"/>
                    </w:rPr>
                    <w:t>3-28.10.26</w:t>
                  </w:r>
                  <w:r w:rsidRPr="002D1AC8">
                    <w:rPr>
                      <w:rFonts w:ascii="Arial" w:eastAsia="Calibri" w:hAnsi="Arial" w:cs="Arial"/>
                      <w:i/>
                      <w:iCs/>
                      <w:color w:val="7030A0"/>
                      <w:sz w:val="18"/>
                      <w:szCs w:val="18"/>
                      <w:lang w:val="en-US"/>
                    </w:rPr>
                    <w:t>*</w:t>
                  </w:r>
                </w:p>
                <w:p w14:paraId="2C2217B6" w14:textId="77777777" w:rsidR="005E0C61" w:rsidRPr="007B073D" w:rsidRDefault="005E0C61" w:rsidP="00A35FDC">
                  <w:pPr>
                    <w:rPr>
                      <w:rFonts w:ascii="Arial" w:eastAsia="Calibri" w:hAnsi="Arial" w:cs="Arial"/>
                      <w:bCs/>
                      <w:i/>
                      <w:iCs/>
                      <w:caps/>
                      <w:color w:val="7030A0"/>
                      <w:sz w:val="18"/>
                      <w:szCs w:val="18"/>
                      <w:lang w:val="en-US"/>
                    </w:rPr>
                  </w:pPr>
                  <w:r w:rsidRPr="00724C72">
                    <w:rPr>
                      <w:rFonts w:ascii="Arial" w:eastAsia="Calibri" w:hAnsi="Arial" w:cs="Arial"/>
                      <w:b/>
                      <w:i/>
                      <w:iCs/>
                      <w:sz w:val="18"/>
                      <w:szCs w:val="18"/>
                      <w:lang w:val="en-US"/>
                    </w:rPr>
                    <w:t xml:space="preserve">Cosmos Smart </w:t>
                  </w:r>
                  <w:proofErr w:type="spellStart"/>
                  <w:r w:rsidRPr="00724C72">
                    <w:rPr>
                      <w:rFonts w:ascii="Arial" w:eastAsia="Calibri" w:hAnsi="Arial" w:cs="Arial"/>
                      <w:b/>
                      <w:i/>
                      <w:iCs/>
                      <w:sz w:val="18"/>
                      <w:szCs w:val="18"/>
                      <w:lang w:val="en-US"/>
                    </w:rPr>
                    <w:t>Dubininskaya</w:t>
                  </w:r>
                  <w:proofErr w:type="spellEnd"/>
                  <w:r w:rsidRPr="007B073D">
                    <w:rPr>
                      <w:rFonts w:ascii="Arial" w:eastAsia="Calibri" w:hAnsi="Arial" w:cs="Arial"/>
                      <w:b/>
                      <w:i/>
                      <w:iCs/>
                      <w:sz w:val="18"/>
                      <w:szCs w:val="18"/>
                      <w:lang w:val="en-US"/>
                    </w:rPr>
                    <w:t xml:space="preserve"> 3*</w:t>
                  </w:r>
                  <w:r w:rsidRPr="00724C72">
                    <w:rPr>
                      <w:rFonts w:ascii="Arial" w:eastAsia="Calibri" w:hAnsi="Arial" w:cs="Arial"/>
                      <w:i/>
                      <w:iCs/>
                      <w:sz w:val="18"/>
                      <w:szCs w:val="18"/>
                      <w:lang w:val="en-US"/>
                    </w:rPr>
                    <w:t xml:space="preserve"> </w:t>
                  </w:r>
                  <w:r w:rsidRPr="00724C72">
                    <w:rPr>
                      <w:rFonts w:ascii="Arial" w:eastAsia="Calibri" w:hAnsi="Arial" w:cs="Arial"/>
                      <w:i/>
                      <w:iCs/>
                      <w:color w:val="7030A0"/>
                      <w:sz w:val="18"/>
                      <w:szCs w:val="18"/>
                      <w:lang w:val="en-US"/>
                    </w:rPr>
                    <w:t>23-26.10</w:t>
                  </w:r>
                  <w:r w:rsidRPr="007B073D">
                    <w:rPr>
                      <w:rFonts w:ascii="Arial" w:eastAsia="Calibri" w:hAnsi="Arial" w:cs="Arial"/>
                      <w:i/>
                      <w:iCs/>
                      <w:color w:val="7030A0"/>
                      <w:sz w:val="18"/>
                      <w:szCs w:val="18"/>
                      <w:lang w:val="en-US"/>
                    </w:rPr>
                    <w:t>*</w:t>
                  </w:r>
                </w:p>
                <w:p w14:paraId="32F47603" w14:textId="77777777" w:rsidR="005E0C61" w:rsidRPr="00724C72" w:rsidRDefault="005E0C61" w:rsidP="00A35FDC">
                  <w:pPr>
                    <w:rPr>
                      <w:rFonts w:ascii="Arial" w:eastAsia="Calibri" w:hAnsi="Arial" w:cs="Arial"/>
                      <w:b/>
                      <w:caps/>
                      <w:sz w:val="18"/>
                      <w:szCs w:val="18"/>
                    </w:rPr>
                  </w:pPr>
                  <w:r>
                    <w:rPr>
                      <w:rFonts w:ascii="Arial" w:eastAsia="Calibri" w:hAnsi="Arial" w:cs="Arial"/>
                      <w:b/>
                      <w:sz w:val="18"/>
                      <w:szCs w:val="18"/>
                      <w:lang w:val="en-US"/>
                    </w:rPr>
                    <w:t>Ibis</w:t>
                  </w:r>
                  <w:r>
                    <w:rPr>
                      <w:rFonts w:ascii="Arial" w:eastAsia="Calibri" w:hAnsi="Arial" w:cs="Arial"/>
                      <w:b/>
                      <w:sz w:val="18"/>
                      <w:szCs w:val="18"/>
                    </w:rPr>
                    <w:t xml:space="preserve"> Киевская 3* </w:t>
                  </w:r>
                  <w:r w:rsidRPr="00724C72">
                    <w:rPr>
                      <w:rFonts w:ascii="Arial" w:eastAsia="Calibri" w:hAnsi="Arial" w:cs="Arial"/>
                      <w:i/>
                      <w:iCs/>
                      <w:color w:val="7030A0"/>
                      <w:sz w:val="18"/>
                      <w:szCs w:val="18"/>
                    </w:rPr>
                    <w:t>26-29.10.26*</w:t>
                  </w:r>
                </w:p>
              </w:tc>
              <w:tc>
                <w:tcPr>
                  <w:tcW w:w="993" w:type="dxa"/>
                  <w:vAlign w:val="center"/>
                </w:tcPr>
                <w:p w14:paraId="67602336" w14:textId="14A0E96D" w:rsidR="005E0C61" w:rsidRPr="002D1AC8" w:rsidRDefault="005E0C61" w:rsidP="00A35FDC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  <w:highlight w:val="yellow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62</w:t>
                  </w:r>
                  <w:r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645</w:t>
                  </w:r>
                  <w:r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 xml:space="preserve"> ₽</w:t>
                  </w:r>
                </w:p>
              </w:tc>
              <w:tc>
                <w:tcPr>
                  <w:tcW w:w="992" w:type="dxa"/>
                  <w:vAlign w:val="center"/>
                </w:tcPr>
                <w:p w14:paraId="6E33AB73" w14:textId="172AA067" w:rsidR="005E0C61" w:rsidRPr="002D1AC8" w:rsidRDefault="005E0C61" w:rsidP="00A35FDC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  <w:highlight w:val="yellow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55</w:t>
                  </w:r>
                  <w:r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53</w:t>
                  </w:r>
                  <w:r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0 ₽</w:t>
                  </w:r>
                </w:p>
              </w:tc>
              <w:tc>
                <w:tcPr>
                  <w:tcW w:w="992" w:type="dxa"/>
                  <w:vAlign w:val="center"/>
                </w:tcPr>
                <w:p w14:paraId="4F455D01" w14:textId="5AE106A4" w:rsidR="005E0C61" w:rsidRPr="002D1AC8" w:rsidRDefault="005E0C61" w:rsidP="00A35FDC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  <w:highlight w:val="yellow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4</w:t>
                  </w:r>
                  <w:r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9</w:t>
                  </w:r>
                  <w:r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435</w:t>
                  </w:r>
                  <w:r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 xml:space="preserve"> ₽</w:t>
                  </w:r>
                </w:p>
              </w:tc>
              <w:tc>
                <w:tcPr>
                  <w:tcW w:w="992" w:type="dxa"/>
                  <w:vAlign w:val="center"/>
                </w:tcPr>
                <w:p w14:paraId="330DBD84" w14:textId="706F3990" w:rsidR="005E0C61" w:rsidRPr="002D1AC8" w:rsidRDefault="005E0C61" w:rsidP="00A35FDC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4</w:t>
                  </w:r>
                  <w:r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7</w:t>
                  </w:r>
                  <w:r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295</w:t>
                  </w:r>
                  <w:r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 xml:space="preserve"> ₽</w:t>
                  </w:r>
                </w:p>
              </w:tc>
              <w:tc>
                <w:tcPr>
                  <w:tcW w:w="991" w:type="dxa"/>
                  <w:vAlign w:val="center"/>
                </w:tcPr>
                <w:p w14:paraId="312C35BD" w14:textId="01612CAD" w:rsidR="005E0C61" w:rsidRPr="002D1AC8" w:rsidRDefault="005E0C61" w:rsidP="00A35FDC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  <w:highlight w:val="yellow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45</w:t>
                  </w:r>
                  <w:r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225</w:t>
                  </w:r>
                  <w:r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 xml:space="preserve"> ₽</w:t>
                  </w:r>
                </w:p>
              </w:tc>
              <w:tc>
                <w:tcPr>
                  <w:tcW w:w="1013" w:type="dxa"/>
                  <w:vAlign w:val="center"/>
                </w:tcPr>
                <w:p w14:paraId="081663C3" w14:textId="69EBDC63" w:rsidR="005E0C61" w:rsidRPr="002D1AC8" w:rsidRDefault="005E0C61" w:rsidP="00A35FDC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  <w:highlight w:val="yellow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43</w:t>
                  </w:r>
                  <w:r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285</w:t>
                  </w:r>
                  <w:r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 xml:space="preserve"> ₽</w:t>
                  </w:r>
                </w:p>
              </w:tc>
            </w:tr>
          </w:tbl>
          <w:p w14:paraId="71064096" w14:textId="77777777" w:rsidR="005E0C61" w:rsidRPr="00655ABA" w:rsidRDefault="005E0C61" w:rsidP="005E0C61">
            <w:pPr>
              <w:pStyle w:val="a7"/>
              <w:numPr>
                <w:ilvl w:val="0"/>
                <w:numId w:val="2"/>
              </w:numPr>
              <w:spacing w:line="240" w:lineRule="auto"/>
              <w:ind w:left="598" w:hanging="283"/>
              <w:rPr>
                <w:rFonts w:ascii="Arial" w:eastAsia="Calibri" w:hAnsi="Arial" w:cs="Arial"/>
                <w:i/>
                <w:iCs/>
                <w:caps/>
                <w:color w:val="975CCB"/>
                <w:sz w:val="18"/>
                <w:szCs w:val="18"/>
              </w:rPr>
            </w:pPr>
            <w:r w:rsidRPr="00655ABA">
              <w:rPr>
                <w:rFonts w:ascii="Arial" w:eastAsia="Calibri" w:hAnsi="Arial" w:cs="Arial"/>
                <w:i/>
                <w:iCs/>
                <w:color w:val="975CCB"/>
                <w:sz w:val="18"/>
                <w:szCs w:val="18"/>
              </w:rPr>
              <w:t xml:space="preserve">Гарантированные даты </w:t>
            </w:r>
          </w:p>
          <w:p w14:paraId="17E8A4BE" w14:textId="77777777" w:rsidR="005E0C61" w:rsidRDefault="005E0C61" w:rsidP="00A35FDC">
            <w:pPr>
              <w:rPr>
                <w:rFonts w:ascii="Arial" w:eastAsia="Calibri" w:hAnsi="Arial" w:cs="Arial"/>
                <w:b/>
                <w:caps/>
                <w:sz w:val="18"/>
                <w:szCs w:val="18"/>
              </w:rPr>
            </w:pPr>
          </w:p>
          <w:p w14:paraId="5304D661" w14:textId="0FC90061" w:rsidR="005E0C61" w:rsidRDefault="005E0C61" w:rsidP="00A35FDC">
            <w:pPr>
              <w:rPr>
                <w:rFonts w:ascii="Arial" w:eastAsia="Calibri" w:hAnsi="Arial" w:cs="Arial"/>
                <w:b/>
                <w:caps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 xml:space="preserve">Доплата за взрослого в составе школьной группы – 1 </w:t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t>29</w:t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t>0 руб.</w:t>
            </w:r>
          </w:p>
          <w:p w14:paraId="7BA11A68" w14:textId="77777777" w:rsidR="005E0C61" w:rsidRDefault="005E0C61" w:rsidP="00A35FDC">
            <w:pPr>
              <w:rPr>
                <w:rFonts w:ascii="Arial" w:eastAsia="Calibri" w:hAnsi="Arial" w:cs="Arial"/>
                <w:b/>
                <w:caps/>
                <w:sz w:val="18"/>
                <w:szCs w:val="18"/>
              </w:rPr>
            </w:pPr>
          </w:p>
          <w:p w14:paraId="6E7EF972" w14:textId="77777777" w:rsidR="005E0C61" w:rsidRPr="007075EA" w:rsidRDefault="005E0C61" w:rsidP="00A35FDC">
            <w:pPr>
              <w:rPr>
                <w:rFonts w:ascii="Arial" w:eastAsia="Calibri" w:hAnsi="Arial" w:cs="Arial"/>
                <w:b/>
                <w:caps/>
                <w:sz w:val="18"/>
                <w:szCs w:val="18"/>
              </w:rPr>
            </w:pPr>
            <w:r w:rsidRPr="007075EA">
              <w:rPr>
                <w:rFonts w:ascii="Arial" w:eastAsia="Calibri" w:hAnsi="Arial" w:cs="Arial"/>
                <w:b/>
                <w:sz w:val="18"/>
                <w:szCs w:val="18"/>
              </w:rPr>
              <w:t>В стоимость программы входят:</w:t>
            </w:r>
          </w:p>
          <w:p w14:paraId="18347963" w14:textId="77777777" w:rsidR="005E0C61" w:rsidRPr="007075EA" w:rsidRDefault="005E0C61" w:rsidP="005E0C61">
            <w:pPr>
              <w:pStyle w:val="a7"/>
              <w:numPr>
                <w:ilvl w:val="0"/>
                <w:numId w:val="1"/>
              </w:numPr>
              <w:spacing w:line="240" w:lineRule="auto"/>
              <w:rPr>
                <w:rFonts w:ascii="Arial" w:eastAsia="Calibri" w:hAnsi="Arial" w:cs="Arial"/>
                <w:caps/>
                <w:sz w:val="18"/>
                <w:szCs w:val="18"/>
              </w:rPr>
            </w:pPr>
            <w:r w:rsidRPr="007075EA">
              <w:rPr>
                <w:rFonts w:ascii="Arial" w:eastAsia="Calibri" w:hAnsi="Arial" w:cs="Arial"/>
                <w:sz w:val="18"/>
                <w:szCs w:val="18"/>
              </w:rPr>
              <w:t>Проживание в гостинице (двухместные номера);</w:t>
            </w:r>
          </w:p>
          <w:p w14:paraId="30217EE4" w14:textId="77777777" w:rsidR="005E0C61" w:rsidRPr="007075EA" w:rsidRDefault="005E0C61" w:rsidP="005E0C61">
            <w:pPr>
              <w:pStyle w:val="a7"/>
              <w:numPr>
                <w:ilvl w:val="0"/>
                <w:numId w:val="1"/>
              </w:numPr>
              <w:spacing w:line="240" w:lineRule="auto"/>
              <w:rPr>
                <w:rFonts w:ascii="Arial" w:eastAsia="Calibri" w:hAnsi="Arial" w:cs="Arial"/>
                <w:caps/>
                <w:sz w:val="18"/>
                <w:szCs w:val="18"/>
              </w:rPr>
            </w:pPr>
            <w:r w:rsidRPr="007075EA">
              <w:rPr>
                <w:rFonts w:ascii="Arial" w:eastAsia="Calibri" w:hAnsi="Arial" w:cs="Arial"/>
                <w:sz w:val="18"/>
                <w:szCs w:val="18"/>
              </w:rPr>
              <w:t>Сопровождение профессиональным гидом-экскурсоводом;</w:t>
            </w:r>
          </w:p>
          <w:p w14:paraId="100DC5F3" w14:textId="77777777" w:rsidR="005E0C61" w:rsidRPr="007075EA" w:rsidRDefault="005E0C61" w:rsidP="005E0C61">
            <w:pPr>
              <w:pStyle w:val="a7"/>
              <w:numPr>
                <w:ilvl w:val="0"/>
                <w:numId w:val="1"/>
              </w:numPr>
              <w:spacing w:line="240" w:lineRule="auto"/>
              <w:rPr>
                <w:rFonts w:ascii="Arial" w:eastAsia="Calibri" w:hAnsi="Arial" w:cs="Arial"/>
                <w:caps/>
                <w:sz w:val="18"/>
                <w:szCs w:val="18"/>
              </w:rPr>
            </w:pPr>
            <w:r w:rsidRPr="007075EA">
              <w:rPr>
                <w:rFonts w:ascii="Arial" w:eastAsia="Calibri" w:hAnsi="Arial" w:cs="Arial"/>
                <w:sz w:val="18"/>
                <w:szCs w:val="18"/>
              </w:rPr>
              <w:t>Экскурсии по программе тура;</w:t>
            </w:r>
          </w:p>
          <w:p w14:paraId="7B6FBBF0" w14:textId="77777777" w:rsidR="005E0C61" w:rsidRPr="00522E96" w:rsidRDefault="005E0C61" w:rsidP="005E0C61">
            <w:pPr>
              <w:pStyle w:val="a7"/>
              <w:numPr>
                <w:ilvl w:val="0"/>
                <w:numId w:val="1"/>
              </w:numPr>
              <w:spacing w:line="240" w:lineRule="auto"/>
              <w:rPr>
                <w:rFonts w:ascii="Arial" w:eastAsia="Calibri" w:hAnsi="Arial" w:cs="Arial"/>
                <w:caps/>
                <w:sz w:val="18"/>
                <w:szCs w:val="18"/>
              </w:rPr>
            </w:pPr>
            <w:r w:rsidRPr="00522E96">
              <w:rPr>
                <w:rFonts w:ascii="Arial" w:eastAsia="Calibri" w:hAnsi="Arial" w:cs="Arial"/>
                <w:sz w:val="18"/>
                <w:szCs w:val="18"/>
              </w:rPr>
              <w:t>Питание по программе тура (завтраки в гостиницах «шведский стол», обеды в городе «накрытие);</w:t>
            </w:r>
          </w:p>
          <w:p w14:paraId="0889DD07" w14:textId="77777777" w:rsidR="005E0C61" w:rsidRPr="00522E96" w:rsidRDefault="005E0C61" w:rsidP="005E0C61">
            <w:pPr>
              <w:pStyle w:val="a7"/>
              <w:numPr>
                <w:ilvl w:val="0"/>
                <w:numId w:val="1"/>
              </w:numPr>
              <w:spacing w:line="240" w:lineRule="auto"/>
              <w:rPr>
                <w:rFonts w:ascii="Arial" w:eastAsia="Calibri" w:hAnsi="Arial" w:cs="Arial"/>
                <w:caps/>
                <w:sz w:val="18"/>
                <w:szCs w:val="18"/>
              </w:rPr>
            </w:pPr>
            <w:r w:rsidRPr="00522E96">
              <w:rPr>
                <w:rFonts w:ascii="Arial" w:eastAsia="Calibri" w:hAnsi="Arial" w:cs="Arial"/>
                <w:sz w:val="18"/>
                <w:szCs w:val="18"/>
              </w:rPr>
              <w:lastRenderedPageBreak/>
              <w:t xml:space="preserve">Транспортное обслуживание группы до 18 чел. – микроавтобус (без багажного отделения), от 19 чел. - автобус </w:t>
            </w:r>
          </w:p>
          <w:p w14:paraId="2BF10C51" w14:textId="77777777" w:rsidR="005E0C61" w:rsidRPr="007075EA" w:rsidRDefault="005E0C61" w:rsidP="005E0C61">
            <w:pPr>
              <w:pStyle w:val="a7"/>
              <w:numPr>
                <w:ilvl w:val="0"/>
                <w:numId w:val="1"/>
              </w:numPr>
              <w:spacing w:line="240" w:lineRule="auto"/>
              <w:rPr>
                <w:rFonts w:ascii="Arial" w:eastAsia="Calibri" w:hAnsi="Arial" w:cs="Arial"/>
                <w:caps/>
                <w:sz w:val="18"/>
                <w:szCs w:val="18"/>
              </w:rPr>
            </w:pPr>
            <w:r w:rsidRPr="007075EA">
              <w:rPr>
                <w:rFonts w:ascii="Arial" w:eastAsia="Calibri" w:hAnsi="Arial" w:cs="Arial"/>
                <w:sz w:val="18"/>
                <w:szCs w:val="18"/>
              </w:rPr>
              <w:t>Оформление уведомления в ГИБДД на детскую перевозку;</w:t>
            </w:r>
          </w:p>
          <w:p w14:paraId="597250CC" w14:textId="77777777" w:rsidR="005E0C61" w:rsidRPr="00522E96" w:rsidRDefault="005E0C61" w:rsidP="005E0C61">
            <w:pPr>
              <w:pStyle w:val="a7"/>
              <w:numPr>
                <w:ilvl w:val="0"/>
                <w:numId w:val="1"/>
              </w:numPr>
              <w:spacing w:line="240" w:lineRule="auto"/>
              <w:rPr>
                <w:rFonts w:ascii="Arial" w:eastAsia="Calibri" w:hAnsi="Arial" w:cs="Arial"/>
                <w:bCs/>
                <w:caps/>
                <w:sz w:val="18"/>
                <w:szCs w:val="18"/>
              </w:rPr>
            </w:pPr>
            <w:r w:rsidRPr="00522E96">
              <w:rPr>
                <w:rFonts w:ascii="Arial" w:eastAsia="Calibri" w:hAnsi="Arial" w:cs="Arial"/>
                <w:sz w:val="18"/>
                <w:szCs w:val="18"/>
              </w:rPr>
              <w:t xml:space="preserve">Билеты на метро в пешеходный день </w:t>
            </w:r>
            <w:r w:rsidRPr="00E55C1B">
              <w:rPr>
                <w:rFonts w:ascii="Arial" w:eastAsia="Calibri" w:hAnsi="Arial" w:cs="Arial"/>
                <w:sz w:val="18"/>
                <w:szCs w:val="18"/>
              </w:rPr>
              <w:t>в рамках программы</w:t>
            </w:r>
            <w:r w:rsidRPr="00522E96">
              <w:rPr>
                <w:rFonts w:ascii="Arial" w:eastAsia="Calibri" w:hAnsi="Arial" w:cs="Arial"/>
                <w:sz w:val="18"/>
                <w:szCs w:val="18"/>
              </w:rPr>
              <w:t>;</w:t>
            </w:r>
          </w:p>
          <w:p w14:paraId="119285FE" w14:textId="77777777" w:rsidR="005E0C61" w:rsidRPr="007075EA" w:rsidRDefault="005E0C61" w:rsidP="005E0C61">
            <w:pPr>
              <w:pStyle w:val="a7"/>
              <w:numPr>
                <w:ilvl w:val="0"/>
                <w:numId w:val="1"/>
              </w:numPr>
              <w:spacing w:line="240" w:lineRule="auto"/>
              <w:rPr>
                <w:rFonts w:ascii="Arial" w:eastAsia="Calibri" w:hAnsi="Arial" w:cs="Arial"/>
                <w:caps/>
                <w:sz w:val="18"/>
                <w:szCs w:val="18"/>
              </w:rPr>
            </w:pPr>
            <w:r w:rsidRPr="007075EA">
              <w:rPr>
                <w:rFonts w:ascii="Arial" w:eastAsia="Calibri" w:hAnsi="Arial" w:cs="Arial"/>
                <w:sz w:val="18"/>
                <w:szCs w:val="18"/>
              </w:rPr>
              <w:t>Бесплатные места для сопровождающих группу; Памятные сувениры детям.</w:t>
            </w:r>
          </w:p>
          <w:p w14:paraId="3D2B199F" w14:textId="77777777" w:rsidR="005E0C61" w:rsidRDefault="005E0C61" w:rsidP="00A35FDC">
            <w:pPr>
              <w:rPr>
                <w:rFonts w:ascii="Arial" w:eastAsia="Calibri" w:hAnsi="Arial" w:cs="Arial"/>
                <w:b/>
                <w:caps/>
                <w:sz w:val="18"/>
                <w:szCs w:val="18"/>
              </w:rPr>
            </w:pPr>
          </w:p>
          <w:p w14:paraId="3982B304" w14:textId="77777777" w:rsidR="005E0C61" w:rsidRPr="007075EA" w:rsidRDefault="005E0C61" w:rsidP="00A35FDC">
            <w:pPr>
              <w:rPr>
                <w:rFonts w:ascii="Arial" w:eastAsia="Calibri" w:hAnsi="Arial" w:cs="Arial"/>
                <w:b/>
                <w:caps/>
                <w:sz w:val="18"/>
                <w:szCs w:val="18"/>
              </w:rPr>
            </w:pPr>
            <w:r w:rsidRPr="007075EA">
              <w:rPr>
                <w:rFonts w:ascii="Arial" w:eastAsia="Calibri" w:hAnsi="Arial" w:cs="Arial"/>
                <w:b/>
                <w:sz w:val="18"/>
                <w:szCs w:val="18"/>
              </w:rPr>
              <w:t>Дополнительно за отдельную плату:</w:t>
            </w:r>
          </w:p>
          <w:p w14:paraId="661A7A84" w14:textId="2ACC016C" w:rsidR="005E0C61" w:rsidRDefault="005E0C61" w:rsidP="005E0C61">
            <w:pPr>
              <w:pStyle w:val="a7"/>
              <w:numPr>
                <w:ilvl w:val="0"/>
                <w:numId w:val="1"/>
              </w:numPr>
              <w:spacing w:line="240" w:lineRule="auto"/>
              <w:rPr>
                <w:rFonts w:ascii="Arial" w:eastAsia="Calibri" w:hAnsi="Arial" w:cs="Arial"/>
                <w:caps/>
                <w:sz w:val="18"/>
                <w:szCs w:val="18"/>
              </w:rPr>
            </w:pPr>
            <w:r w:rsidRPr="00FE5531">
              <w:rPr>
                <w:rFonts w:ascii="Arial" w:eastAsia="Calibri" w:hAnsi="Arial" w:cs="Arial"/>
                <w:sz w:val="18"/>
                <w:szCs w:val="18"/>
              </w:rPr>
              <w:t xml:space="preserve">Завтрак в кафе города от </w:t>
            </w:r>
            <w:r>
              <w:rPr>
                <w:rFonts w:ascii="Arial" w:eastAsia="Calibri" w:hAnsi="Arial" w:cs="Arial"/>
                <w:sz w:val="18"/>
                <w:szCs w:val="18"/>
              </w:rPr>
              <w:t>80</w:t>
            </w:r>
            <w:r w:rsidRPr="00FE5531">
              <w:rPr>
                <w:rFonts w:ascii="Arial" w:eastAsia="Calibri" w:hAnsi="Arial" w:cs="Arial"/>
                <w:sz w:val="18"/>
                <w:szCs w:val="18"/>
              </w:rPr>
              <w:t xml:space="preserve">0 ₽/чел. Ужин от </w:t>
            </w:r>
            <w:r>
              <w:rPr>
                <w:rFonts w:ascii="Arial" w:eastAsia="Calibri" w:hAnsi="Arial" w:cs="Arial"/>
                <w:sz w:val="18"/>
                <w:szCs w:val="18"/>
              </w:rPr>
              <w:t>100</w:t>
            </w:r>
            <w:r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FE5531">
              <w:rPr>
                <w:rFonts w:ascii="Arial" w:eastAsia="Calibri" w:hAnsi="Arial" w:cs="Arial"/>
                <w:sz w:val="18"/>
                <w:szCs w:val="18"/>
              </w:rPr>
              <w:t xml:space="preserve"> ₽/чел.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(цена НЕТТО, без комиссии)</w:t>
            </w:r>
          </w:p>
          <w:p w14:paraId="20DB0088" w14:textId="77777777" w:rsidR="005E0C61" w:rsidRPr="000E2181" w:rsidRDefault="005E0C61" w:rsidP="00A35FDC">
            <w:pPr>
              <w:pStyle w:val="a7"/>
              <w:rPr>
                <w:rFonts w:ascii="Arial" w:eastAsia="Calibri" w:hAnsi="Arial" w:cs="Arial"/>
                <w:caps/>
                <w:sz w:val="18"/>
                <w:szCs w:val="18"/>
              </w:rPr>
            </w:pPr>
          </w:p>
        </w:tc>
      </w:tr>
    </w:tbl>
    <w:p w14:paraId="3BC9C7BA" w14:textId="77777777" w:rsidR="007B4574" w:rsidRDefault="007B4574"/>
    <w:sectPr w:rsidR="007B45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C7483A"/>
    <w:multiLevelType w:val="hybridMultilevel"/>
    <w:tmpl w:val="DCEA7E40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528B77C5"/>
    <w:multiLevelType w:val="hybridMultilevel"/>
    <w:tmpl w:val="0F14BC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9571218">
    <w:abstractNumId w:val="1"/>
  </w:num>
  <w:num w:numId="2" w16cid:durableId="14444242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66B8"/>
    <w:rsid w:val="002244E7"/>
    <w:rsid w:val="00297A17"/>
    <w:rsid w:val="005E0C61"/>
    <w:rsid w:val="007B4574"/>
    <w:rsid w:val="00D25BCC"/>
    <w:rsid w:val="00FF6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FFF138"/>
  <w15:chartTrackingRefBased/>
  <w15:docId w15:val="{4771AAF1-F876-4C00-AA91-8748E5D87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0C61"/>
    <w:pPr>
      <w:spacing w:line="259" w:lineRule="auto"/>
    </w:pPr>
    <w:rPr>
      <w:kern w:val="0"/>
      <w:sz w:val="22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FF66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F66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F66B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F66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F66B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F66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F66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F66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F66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F66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F66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F66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F66B8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F66B8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F66B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F66B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F66B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F66B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F66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F66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F66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F66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F66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F66B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F66B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F66B8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F66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F66B8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FF66B8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5E0C61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1214</Words>
  <Characters>6920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UserOne</dc:creator>
  <cp:keywords/>
  <dc:description/>
  <cp:lastModifiedBy>UserOne</cp:lastModifiedBy>
  <cp:revision>2</cp:revision>
  <dcterms:created xsi:type="dcterms:W3CDTF">2026-07-28T14:06:00Z</dcterms:created>
  <dcterms:modified xsi:type="dcterms:W3CDTF">2026-07-28T14:17:00Z</dcterms:modified>
</cp:coreProperties>
</file>