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9C8" w:rsidRDefault="009C7F73" w:rsidP="009C7F73">
      <w:pPr>
        <w:tabs>
          <w:tab w:val="center" w:pos="6606"/>
          <w:tab w:val="right" w:pos="10959"/>
        </w:tabs>
        <w:spacing w:after="129"/>
        <w:ind w:left="-15" w:firstLine="0"/>
      </w:pPr>
      <w:r>
        <w:rPr>
          <w:sz w:val="22"/>
        </w:rPr>
        <w:tab/>
      </w:r>
    </w:p>
    <w:p w:rsidR="009C7F73" w:rsidRDefault="009C7F73">
      <w:pPr>
        <w:spacing w:after="226" w:line="259" w:lineRule="auto"/>
        <w:ind w:left="0" w:firstLine="0"/>
        <w:rPr>
          <w:b/>
        </w:rPr>
      </w:pPr>
    </w:p>
    <w:p w:rsidR="009C7F73" w:rsidRDefault="009C7F73" w:rsidP="009C7F73">
      <w:pPr>
        <w:spacing w:after="226" w:line="259" w:lineRule="auto"/>
        <w:ind w:left="0" w:firstLine="0"/>
        <w:jc w:val="center"/>
        <w:rPr>
          <w:b/>
          <w:sz w:val="42"/>
        </w:rPr>
      </w:pPr>
      <w:r>
        <w:rPr>
          <w:b/>
          <w:sz w:val="42"/>
        </w:rPr>
        <w:t>Тур в музей-усадьбу Приютино</w:t>
      </w:r>
    </w:p>
    <w:p w:rsidR="009C7F73" w:rsidRDefault="009C7F73" w:rsidP="009C7F73">
      <w:pPr>
        <w:spacing w:after="442"/>
        <w:ind w:left="-5" w:right="14"/>
        <w:jc w:val="center"/>
      </w:pPr>
      <w:r>
        <w:t>29.03, 12.04, 03.05, 24.05, 13.06, 05.07, 26.07, 16.08, 06.09, 27.09, 25.10</w:t>
      </w:r>
    </w:p>
    <w:p w:rsidR="009C7F73" w:rsidRDefault="009C7F73" w:rsidP="009C7F73">
      <w:pPr>
        <w:spacing w:after="442"/>
        <w:ind w:left="-5" w:right="14"/>
      </w:pPr>
      <w:r>
        <w:t>Экскурсия в литературно-художественный музей - усадьбу "Приютино"</w:t>
      </w:r>
    </w:p>
    <w:p w:rsidR="000A79C8" w:rsidRDefault="009C7F73">
      <w:pPr>
        <w:spacing w:after="226" w:line="259" w:lineRule="auto"/>
        <w:ind w:left="0" w:firstLine="0"/>
      </w:pPr>
      <w:r>
        <w:rPr>
          <w:b/>
        </w:rPr>
        <w:t>10:00</w:t>
      </w:r>
      <w:r>
        <w:t xml:space="preserve"> Отправление из Санкт-Петербурга, место отправки уточнять при бронировании</w:t>
      </w:r>
    </w:p>
    <w:p w:rsidR="000A79C8" w:rsidRDefault="009C7F73">
      <w:pPr>
        <w:spacing w:after="225" w:line="260" w:lineRule="auto"/>
        <w:ind w:left="-5" w:right="1449"/>
      </w:pPr>
      <w:r>
        <w:t xml:space="preserve">Прибытие в литературно-художественный </w:t>
      </w:r>
      <w:r>
        <w:rPr>
          <w:b/>
        </w:rPr>
        <w:t>музей-усадьбу "Приютино" и экскурсия по литературно-художественному музею-усадьбе "Приютино"</w:t>
      </w:r>
    </w:p>
    <w:p w:rsidR="000A79C8" w:rsidRDefault="009C7F73">
      <w:pPr>
        <w:ind w:left="-5" w:right="14"/>
      </w:pPr>
      <w:r>
        <w:t>Литературно-художественный музей в усадьбе «Приютино» открылся в 1974 году. Усадьба принадлежала Алексею Оленину — президенту Академии художеств и Императорской публичной библиотеки. В 1795 году на приданое своей жены Елизаветы Марковны он приобрёл землю в 776 десятин недалеко от Петербурга у барона Густава Фридрикса. В 1805 году усадьба «Приютино» уже принимала гостей. Первоначальные деревянные сооружения со временем сменились каменными из неоштукатуренного кирпича. В пору своего расцвета на территории усадьбы размещались два господских дома, оранжереи, многочисленные хозяйственные постройки и пейзажный парк на берегу пруда.</w:t>
      </w:r>
    </w:p>
    <w:p w:rsidR="000A79C8" w:rsidRDefault="009C7F73">
      <w:pPr>
        <w:spacing w:after="262"/>
        <w:ind w:left="-5" w:right="14"/>
      </w:pPr>
      <w:r>
        <w:t>Музей в усадебном доме открылся в 1974 году. Первая экспозиция была посвящена семейству Олениных и разместилась в двух залах. Тогда же началось восстановление парка. Спустя четыре года музей закрыли на реставрацию.</w:t>
      </w:r>
    </w:p>
    <w:p w:rsidR="000A79C8" w:rsidRDefault="009C7F73">
      <w:pPr>
        <w:spacing w:after="262"/>
        <w:ind w:left="-5" w:right="14"/>
      </w:pPr>
      <w:r>
        <w:t>Первый господский дом включает в себя 10 залов. В каждом сочетаются воссозданный интерьер дворянского поместья первой трети XIX века и выставочная часть. В комнатах первого этажа воссозданы кабинет, гостиная, галерея, столовая и спальня. На втором оформили жилые покои. Они, к слову, поделены на женскую и мужскую части. Здесь можно увидеть разные экспонаты, в том числе личные вещи семьи Олениных, бытовые предметы, изделия пушкинского времени, портреты гостей приютинской усадьбы и многое другое. Самый большой зал второго этажа предназначен для временных экспозиций. Фотовыставки, выставки детских рисунков и других плоскостных материалов также проходят в коридоре 2-го этажа.</w:t>
      </w:r>
    </w:p>
    <w:p w:rsidR="000A79C8" w:rsidRDefault="009C7F73">
      <w:pPr>
        <w:ind w:left="-5" w:right="14"/>
      </w:pPr>
      <w:r>
        <w:t xml:space="preserve">Свободное время на самостоятельную прогулку </w:t>
      </w:r>
      <w:r>
        <w:rPr>
          <w:b/>
        </w:rPr>
        <w:t>по парку усадьбы "Приютино"</w:t>
      </w:r>
    </w:p>
    <w:p w:rsidR="000A79C8" w:rsidRDefault="009C7F73" w:rsidP="009C7F73">
      <w:pPr>
        <w:spacing w:line="425" w:lineRule="auto"/>
        <w:ind w:left="-5" w:right="14"/>
      </w:pPr>
      <w:r>
        <w:t xml:space="preserve">Парк вокруг усадьбы - приятное место для прогулок. В конце парка расположился пруд, на противоположном берегу которого - кузня в виде природного грота, а справа от кузни находится молочня в виде ротонды, где сохранился погреб для хранения молочных продуктов. Отправление в Санкт-Петербург. </w:t>
      </w:r>
    </w:p>
    <w:p w:rsidR="000A79C8" w:rsidRDefault="009C7F73">
      <w:pPr>
        <w:ind w:left="-5" w:right="14"/>
      </w:pPr>
      <w:r>
        <w:rPr>
          <w:b/>
        </w:rPr>
        <w:t>14:00-14:30</w:t>
      </w:r>
      <w:r>
        <w:t xml:space="preserve"> Ориентировочное время возвращения в Санкт-Петербург, остановка на ст.м.Звенигородская, </w:t>
      </w:r>
    </w:p>
    <w:p w:rsidR="000A79C8" w:rsidRDefault="009C7F73">
      <w:pPr>
        <w:spacing w:after="226" w:line="259" w:lineRule="auto"/>
        <w:ind w:left="0" w:firstLine="0"/>
      </w:pPr>
      <w:r>
        <w:t xml:space="preserve"> </w:t>
      </w:r>
      <w:r w:rsidR="00BA5B3E">
        <w:t>Стоимость тура на 1 ч</w:t>
      </w:r>
      <w:bookmarkStart w:id="0" w:name="_GoBack"/>
      <w:bookmarkEnd w:id="0"/>
      <w:r w:rsidR="00BA5B3E">
        <w:t>еловека 2 290 руб.</w:t>
      </w:r>
    </w:p>
    <w:p w:rsidR="000A79C8" w:rsidRDefault="009C7F73">
      <w:pPr>
        <w:spacing w:after="225" w:line="260" w:lineRule="auto"/>
        <w:ind w:left="-5" w:right="1449"/>
      </w:pPr>
      <w:r>
        <w:rPr>
          <w:b/>
        </w:rPr>
        <w:t>В стоимость включено:</w:t>
      </w:r>
    </w:p>
    <w:p w:rsidR="000A79C8" w:rsidRDefault="009C7F73">
      <w:pPr>
        <w:numPr>
          <w:ilvl w:val="0"/>
          <w:numId w:val="1"/>
        </w:numPr>
        <w:ind w:right="14" w:hanging="136"/>
      </w:pPr>
      <w:r>
        <w:t>Транспортное обслуживание на большом туристическом автобусе 45 - 50 мест</w:t>
      </w:r>
    </w:p>
    <w:p w:rsidR="000A79C8" w:rsidRDefault="009C7F73">
      <w:pPr>
        <w:numPr>
          <w:ilvl w:val="0"/>
          <w:numId w:val="1"/>
        </w:numPr>
        <w:spacing w:after="0" w:line="481" w:lineRule="auto"/>
        <w:ind w:right="14" w:hanging="136"/>
      </w:pPr>
      <w:r>
        <w:t xml:space="preserve">Экскурсионное обслуживание гида-сопровождающего и гидов в этнографическом парке - Входные билеты в литературно-художественный музей-усадьбу "Приютино" </w:t>
      </w:r>
    </w:p>
    <w:p w:rsidR="000A79C8" w:rsidRDefault="009C7F73">
      <w:pPr>
        <w:spacing w:after="225" w:line="260" w:lineRule="auto"/>
        <w:ind w:left="-5" w:right="1449"/>
      </w:pPr>
      <w:r>
        <w:rPr>
          <w:b/>
        </w:rPr>
        <w:t xml:space="preserve">Рекомендации: </w:t>
      </w:r>
    </w:p>
    <w:p w:rsidR="000A79C8" w:rsidRDefault="009C7F73">
      <w:pPr>
        <w:numPr>
          <w:ilvl w:val="0"/>
          <w:numId w:val="1"/>
        </w:numPr>
        <w:ind w:right="14" w:hanging="136"/>
      </w:pPr>
      <w:r>
        <w:t xml:space="preserve">удобная обувь </w:t>
      </w:r>
    </w:p>
    <w:p w:rsidR="000A79C8" w:rsidRDefault="009C7F73">
      <w:pPr>
        <w:numPr>
          <w:ilvl w:val="0"/>
          <w:numId w:val="1"/>
        </w:numPr>
        <w:spacing w:after="262"/>
        <w:ind w:right="14" w:hanging="136"/>
      </w:pPr>
      <w:r>
        <w:t>одежда по погоде</w:t>
      </w:r>
    </w:p>
    <w:p w:rsidR="000A79C8" w:rsidRDefault="009C7F73">
      <w:pPr>
        <w:spacing w:after="226" w:line="259" w:lineRule="auto"/>
        <w:ind w:left="0" w:firstLine="0"/>
      </w:pPr>
      <w:r>
        <w:t xml:space="preserve"> </w:t>
      </w:r>
    </w:p>
    <w:sectPr w:rsidR="000A79C8">
      <w:pgSz w:w="11906" w:h="16838"/>
      <w:pgMar w:top="560" w:right="494" w:bottom="527" w:left="45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42FA3"/>
    <w:multiLevelType w:val="hybridMultilevel"/>
    <w:tmpl w:val="6DCE0C58"/>
    <w:lvl w:ilvl="0" w:tplc="0ABE5502">
      <w:start w:val="1"/>
      <w:numFmt w:val="bullet"/>
      <w:lvlText w:val="-"/>
      <w:lvlJc w:val="left"/>
      <w:pPr>
        <w:ind w:left="1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C189134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6B4D914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65AFD56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936FC8C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348F4D2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EA2EA82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91AF9A2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60E1A22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9C8"/>
    <w:rsid w:val="000A79C8"/>
    <w:rsid w:val="009C7F73"/>
    <w:rsid w:val="00BA5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FAD6A"/>
  <w15:docId w15:val="{340FB8E1-74ED-471F-B2FD-C435915DC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21" w:line="265" w:lineRule="auto"/>
      <w:ind w:left="50" w:hanging="10"/>
    </w:pPr>
    <w:rPr>
      <w:rFonts w:ascii="Calibri" w:eastAsia="Calibri" w:hAnsi="Calibri" w:cs="Calibri"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405</Words>
  <Characters>2309</Characters>
  <Application>Microsoft Office Word</Application>
  <DocSecurity>0</DocSecurity>
  <Lines>19</Lines>
  <Paragraphs>5</Paragraphs>
  <ScaleCrop>false</ScaleCrop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Tour</dc:title>
  <dc:subject/>
  <dc:creator>Пользователь Windows</dc:creator>
  <cp:keywords/>
  <cp:lastModifiedBy>Пользователь Windows</cp:lastModifiedBy>
  <cp:revision>3</cp:revision>
  <dcterms:created xsi:type="dcterms:W3CDTF">2026-03-12T10:15:00Z</dcterms:created>
  <dcterms:modified xsi:type="dcterms:W3CDTF">2026-03-12T13:10:00Z</dcterms:modified>
</cp:coreProperties>
</file>