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0837F" w14:textId="77777777" w:rsidR="00D12C0C" w:rsidRPr="00D12C0C" w:rsidRDefault="00D12C0C" w:rsidP="006C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D5B3" w14:textId="607B6FE5" w:rsidR="006C1321" w:rsidRPr="00D12C0C" w:rsidRDefault="006C1321" w:rsidP="006C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9 МАЯ – ДЕНЬ ПОБЕДЫ</w:t>
      </w:r>
      <w:r w:rsidR="00335021" w:rsidRPr="003350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35021" w:rsidRPr="00335021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5B18827C" w14:textId="1C43A864" w:rsidR="00335021" w:rsidRPr="006C1321" w:rsidRDefault="00335021" w:rsidP="006C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1321">
        <w:rPr>
          <w:rFonts w:ascii="Times New Roman" w:hAnsi="Times New Roman" w:cs="Times New Roman"/>
          <w:b/>
          <w:bCs/>
          <w:sz w:val="32"/>
          <w:szCs w:val="32"/>
        </w:rPr>
        <w:t>3 дня/2 ночи</w:t>
      </w:r>
      <w:r w:rsidR="006C1321" w:rsidRPr="006C1321">
        <w:rPr>
          <w:rFonts w:ascii="Times New Roman" w:hAnsi="Times New Roman" w:cs="Times New Roman"/>
          <w:b/>
          <w:bCs/>
          <w:sz w:val="32"/>
          <w:szCs w:val="32"/>
        </w:rPr>
        <w:t>: 09.05.26-11.05.26</w:t>
      </w:r>
    </w:p>
    <w:p w14:paraId="61E42104" w14:textId="77777777" w:rsidR="006C1321" w:rsidRDefault="006C1321" w:rsidP="003350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FCC77C" w14:textId="3FCE2166" w:rsidR="00335021" w:rsidRPr="006C1321" w:rsidRDefault="00335021" w:rsidP="00335021">
      <w:pPr>
        <w:rPr>
          <w:rFonts w:ascii="Times New Roman" w:hAnsi="Times New Roman" w:cs="Times New Roman"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В программе тура:</w:t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6C1321">
        <w:rPr>
          <w:rFonts w:ascii="Times New Roman" w:hAnsi="Times New Roman" w:cs="Times New Roman"/>
          <w:sz w:val="18"/>
          <w:szCs w:val="18"/>
        </w:rPr>
        <w:t xml:space="preserve">• Тематическая экскурсия «Подвигу твоему, Ленинград!» 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• экспозиция «Пропавшие в кинохронике» на киностудии «Ленфильм» 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• Петергоф (фонтаны Нижнего парка, Большой дворец, малый музей) 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• Салют с теплохода на День Победы 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• Петропавловская крепость (территория, Петропавловский собор) 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• Исаакиевский собор </w:t>
      </w:r>
      <w:r w:rsidRPr="006C1321">
        <w:rPr>
          <w:rFonts w:ascii="Times New Roman" w:hAnsi="Times New Roman" w:cs="Times New Roman"/>
          <w:sz w:val="18"/>
          <w:szCs w:val="18"/>
        </w:rPr>
        <w:br/>
      </w:r>
    </w:p>
    <w:p w14:paraId="40A0CA89" w14:textId="77777777" w:rsidR="00335021" w:rsidRPr="006C1321" w:rsidRDefault="00335021" w:rsidP="0033502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1 день (9 мая, суббота)</w:t>
      </w:r>
    </w:p>
    <w:p w14:paraId="1725E620" w14:textId="77777777" w:rsidR="00D12C0C" w:rsidRDefault="00AF78B0" w:rsidP="00AF78B0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Заезд в гостиницу самостоятельно. За дополнительную оплату: т</w:t>
      </w:r>
      <w:r w:rsidR="00335021" w:rsidRPr="006C1321">
        <w:rPr>
          <w:rFonts w:ascii="Times New Roman" w:hAnsi="Times New Roman" w:cs="Times New Roman"/>
          <w:sz w:val="18"/>
          <w:szCs w:val="18"/>
        </w:rPr>
        <w:t xml:space="preserve">рансфер </w:t>
      </w:r>
      <w:r>
        <w:rPr>
          <w:rFonts w:ascii="Times New Roman" w:hAnsi="Times New Roman" w:cs="Times New Roman"/>
          <w:sz w:val="18"/>
          <w:szCs w:val="18"/>
        </w:rPr>
        <w:t xml:space="preserve">аэропорт\ вокзал – гостиница, </w:t>
      </w:r>
      <w:r w:rsidR="00335021" w:rsidRPr="006C1321">
        <w:rPr>
          <w:rFonts w:ascii="Times New Roman" w:hAnsi="Times New Roman" w:cs="Times New Roman"/>
          <w:sz w:val="18"/>
          <w:szCs w:val="18"/>
        </w:rPr>
        <w:t>бронируется заранее</w:t>
      </w:r>
      <w:r>
        <w:rPr>
          <w:rFonts w:ascii="Times New Roman" w:hAnsi="Times New Roman" w:cs="Times New Roman"/>
          <w:sz w:val="18"/>
          <w:szCs w:val="18"/>
        </w:rPr>
        <w:t>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С 10:00 до 13:00 (до отъезда на программу) в холле гостиницы Вас встречает представитель фирмы с табличкой «Про Петербург»</w:t>
      </w:r>
      <w:r w:rsidR="00335021" w:rsidRPr="006C1321">
        <w:rPr>
          <w:rFonts w:ascii="Times New Roman" w:hAnsi="Times New Roman" w:cs="Times New Roman"/>
          <w:sz w:val="18"/>
          <w:szCs w:val="18"/>
        </w:rPr>
        <w:t xml:space="preserve">. Вы можете подойти в любое </w:t>
      </w:r>
      <w:r>
        <w:rPr>
          <w:rFonts w:ascii="Times New Roman" w:hAnsi="Times New Roman" w:cs="Times New Roman"/>
          <w:sz w:val="18"/>
          <w:szCs w:val="18"/>
        </w:rPr>
        <w:t>удобное время в этом интервале.</w:t>
      </w:r>
      <w:r w:rsidR="00D12C0C">
        <w:rPr>
          <w:rFonts w:ascii="Times New Roman" w:hAnsi="Times New Roman" w:cs="Times New Roman"/>
          <w:sz w:val="18"/>
          <w:szCs w:val="18"/>
        </w:rPr>
        <w:t xml:space="preserve"> </w:t>
      </w:r>
      <w:r w:rsidR="00335021" w:rsidRPr="006C1321">
        <w:rPr>
          <w:rFonts w:ascii="Times New Roman" w:hAnsi="Times New Roman" w:cs="Times New Roman"/>
          <w:sz w:val="18"/>
          <w:szCs w:val="18"/>
        </w:rPr>
        <w:t>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 xml:space="preserve">Гарантированное размещение в гостинице после 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14:00</w:t>
      </w:r>
      <w:r w:rsidR="00335021" w:rsidRPr="006C1321">
        <w:rPr>
          <w:rFonts w:ascii="Times New Roman" w:hAnsi="Times New Roman" w:cs="Times New Roman"/>
          <w:sz w:val="18"/>
          <w:szCs w:val="18"/>
        </w:rPr>
        <w:t>/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15:00.</w:t>
      </w:r>
      <w:r w:rsidR="00335021" w:rsidRPr="006C1321">
        <w:rPr>
          <w:rFonts w:ascii="Times New Roman" w:hAnsi="Times New Roman" w:cs="Times New Roman"/>
          <w:sz w:val="18"/>
          <w:szCs w:val="18"/>
        </w:rPr>
        <w:t> Свои вещи вы можете оставить в комнате багажа в отеле.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Важная информация: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- туристы, проживающие в отелях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«Азимут Отель»</w:t>
      </w:r>
      <w:r w:rsidR="00335021" w:rsidRPr="006C1321">
        <w:rPr>
          <w:rFonts w:ascii="Times New Roman" w:hAnsi="Times New Roman" w:cs="Times New Roman"/>
          <w:sz w:val="18"/>
          <w:szCs w:val="18"/>
        </w:rPr>
        <w:t>,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«Москва»</w:t>
      </w:r>
      <w:r w:rsidR="00335021" w:rsidRPr="006C1321">
        <w:rPr>
          <w:rFonts w:ascii="Times New Roman" w:hAnsi="Times New Roman" w:cs="Times New Roman"/>
          <w:sz w:val="18"/>
          <w:szCs w:val="18"/>
        </w:rPr>
        <w:t> и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«Достоевский»</w:t>
      </w:r>
      <w:r w:rsidR="00335021" w:rsidRPr="006C1321">
        <w:rPr>
          <w:rFonts w:ascii="Times New Roman" w:hAnsi="Times New Roman" w:cs="Times New Roman"/>
          <w:sz w:val="18"/>
          <w:szCs w:val="18"/>
        </w:rPr>
        <w:t>, отправляются на экскурсии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от отеля проживания</w:t>
      </w:r>
      <w:r w:rsidR="00335021" w:rsidRPr="006C1321">
        <w:rPr>
          <w:rFonts w:ascii="Times New Roman" w:hAnsi="Times New Roman" w:cs="Times New Roman"/>
          <w:sz w:val="18"/>
          <w:szCs w:val="18"/>
        </w:rPr>
        <w:t>;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- туристы, проживающие в гостинице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«А Отель Фонтанка»</w:t>
      </w:r>
      <w:r w:rsidR="00335021" w:rsidRPr="006C1321">
        <w:rPr>
          <w:rFonts w:ascii="Times New Roman" w:hAnsi="Times New Roman" w:cs="Times New Roman"/>
          <w:sz w:val="18"/>
          <w:szCs w:val="18"/>
        </w:rPr>
        <w:t>, на встречу и отправление на экскурсии подходят в гостиницу </w:t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«Азимут Отель Санкт-Петербург»</w:t>
      </w:r>
      <w:r w:rsidR="00335021" w:rsidRPr="006C1321">
        <w:rPr>
          <w:rFonts w:ascii="Times New Roman" w:hAnsi="Times New Roman" w:cs="Times New Roman"/>
          <w:sz w:val="18"/>
          <w:szCs w:val="18"/>
        </w:rPr>
        <w:t> (Лермонтовский пр., д. 43/1, рядом стоящий корпус).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13:00.</w:t>
      </w:r>
      <w:r w:rsidR="00335021" w:rsidRPr="006C1321">
        <w:rPr>
          <w:rFonts w:ascii="Times New Roman" w:hAnsi="Times New Roman" w:cs="Times New Roman"/>
          <w:sz w:val="18"/>
          <w:szCs w:val="18"/>
        </w:rPr>
        <w:t> Встреча с экскурсоводом в холле гостиницы. Отъезд от гостиницы на автобусе.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«Подвигу твоему, Ленинград!» с посещением Пискаревского мемориала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Экскурсия посвящена самому тяжелому периоду в истории города – 900-дневной ленинградской блокаде. Многие здания до сих пор хранят воспоминания о стр</w:t>
      </w:r>
      <w:r w:rsidR="00D12C0C">
        <w:rPr>
          <w:rFonts w:ascii="Times New Roman" w:hAnsi="Times New Roman" w:cs="Times New Roman"/>
          <w:sz w:val="18"/>
          <w:szCs w:val="18"/>
        </w:rPr>
        <w:t xml:space="preserve">ашных бомбежках и артобстрелах. </w:t>
      </w:r>
      <w:r w:rsidR="00335021" w:rsidRPr="006C1321">
        <w:rPr>
          <w:rFonts w:ascii="Times New Roman" w:hAnsi="Times New Roman" w:cs="Times New Roman"/>
          <w:sz w:val="18"/>
          <w:szCs w:val="18"/>
        </w:rPr>
        <w:t>Побывав на Пискаревском мемориале, Вы почтите память героев и увидите, какую огромную цену заплатили ленинградцы за свободу своего прекрасного города. Вечный огонь на верхней террасе Пискаревского мемориала горит в память обо всех жертвах блокады и героических защитниках города.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Посещение экспозиции «Пропавшие в кинохронике» на киностудии «Ленфильм».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Это проект от команды «Невский баталист», развернутый в самом крупном павильоне «Ленфильма» – легендарной «пятёрке».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Иммерсивный проект позволит погрузиться в атмосферу прошлых лет и узнать о том, как снимали кино и запечатлевали историю, жили и боролись в тяжелые для нашей страны военные годы. В залах павильона в натуральную величину воссозданы элементы зданий, макеты техники и фигуры героев. В основе — истории кинооператоров, актеров и режиссеров, сотрудников киностудий, фотокорреспондентов.</w:t>
      </w:r>
    </w:p>
    <w:p w14:paraId="7386C87A" w14:textId="00D6988C" w:rsidR="00335021" w:rsidRPr="006C1321" w:rsidRDefault="00335021" w:rsidP="00AF78B0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AF78B0">
        <w:rPr>
          <w:rFonts w:ascii="Times New Roman" w:hAnsi="Times New Roman" w:cs="Times New Roman"/>
          <w:bCs/>
          <w:i/>
          <w:sz w:val="18"/>
          <w:szCs w:val="18"/>
        </w:rPr>
        <w:t>Возвращение в гостиницу ~18:00</w:t>
      </w:r>
      <w:r w:rsidR="00AF78B0" w:rsidRPr="00AF78B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AF78B0">
        <w:rPr>
          <w:rFonts w:ascii="Times New Roman" w:hAnsi="Times New Roman" w:cs="Times New Roman"/>
          <w:bCs/>
          <w:i/>
          <w:sz w:val="18"/>
          <w:szCs w:val="18"/>
        </w:rPr>
        <w:t>Свободное время, заселение в отель</w:t>
      </w:r>
      <w:r w:rsidR="00AF78B0" w:rsidRPr="00AF78B0">
        <w:rPr>
          <w:rFonts w:ascii="Times New Roman" w:hAnsi="Times New Roman" w:cs="Times New Roman"/>
          <w:bCs/>
          <w:i/>
          <w:sz w:val="18"/>
          <w:szCs w:val="18"/>
        </w:rPr>
        <w:t>.</w:t>
      </w:r>
      <w:r w:rsidRPr="00AF78B0">
        <w:rPr>
          <w:rFonts w:ascii="Times New Roman" w:hAnsi="Times New Roman" w:cs="Times New Roman"/>
          <w:i/>
          <w:sz w:val="18"/>
          <w:szCs w:val="18"/>
        </w:rPr>
        <w:br/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21:00.</w:t>
      </w:r>
      <w:r w:rsidRPr="006C1321">
        <w:rPr>
          <w:rFonts w:ascii="Times New Roman" w:hAnsi="Times New Roman" w:cs="Times New Roman"/>
          <w:sz w:val="18"/>
          <w:szCs w:val="18"/>
        </w:rPr>
        <w:t> </w:t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Теплоходная прогулка. Салют с борта теплохода*.</w:t>
      </w:r>
      <w:r w:rsidRPr="006C1321">
        <w:rPr>
          <w:rFonts w:ascii="Times New Roman" w:hAnsi="Times New Roman" w:cs="Times New Roman"/>
          <w:sz w:val="18"/>
          <w:szCs w:val="18"/>
        </w:rPr>
        <w:br/>
        <w:t>До причала, к месту отправления теплохода вы добираетесь самостоятельно (центр города). Дорога от ваших отелей займет 30:40 минут на автобусе или метро. Во время водной прогулки Вы насладитесь великолепными панорамами вечернего Санкт-Петербурга, увидите силуэты зданий, шпили и купола на фоне вечернего неба. Кульминацией программы станет праздничный салют, который вы увидите с открытой палубы теплохода.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D12C0C">
        <w:rPr>
          <w:rFonts w:ascii="Times New Roman" w:hAnsi="Times New Roman" w:cs="Times New Roman"/>
          <w:i/>
          <w:sz w:val="18"/>
          <w:szCs w:val="18"/>
        </w:rPr>
        <w:t>Место окончания программы: причал, центр города. Самостоятельное возвращение в отель.</w:t>
      </w:r>
      <w:r w:rsidRPr="00D12C0C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~1 час 45 минут (окончание в ~22:45)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sz w:val="18"/>
          <w:szCs w:val="18"/>
        </w:rPr>
        <w:br/>
        <w:t>*Праздничный Салют может быть отменен по независящим от нашей компании причинам. В этом случае денежные средства за данную часть программы будут возвращены.</w:t>
      </w:r>
    </w:p>
    <w:p w14:paraId="75779C0F" w14:textId="77777777" w:rsidR="00D12C0C" w:rsidRDefault="00D12C0C" w:rsidP="0033502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4C5E0F1" w14:textId="43A6EA4E" w:rsidR="00335021" w:rsidRPr="006C1321" w:rsidRDefault="00335021" w:rsidP="0033502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2 день (10 мая, воскресенье)</w:t>
      </w:r>
    </w:p>
    <w:p w14:paraId="2968172B" w14:textId="77777777" w:rsidR="00AF78B0" w:rsidRDefault="00335021" w:rsidP="00AF78B0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Завтрак в гостинице</w:t>
      </w:r>
      <w:r w:rsidR="00AF78B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AD910ED" w14:textId="346B1BF4" w:rsidR="00D12C0C" w:rsidRDefault="00335021" w:rsidP="00AF78B0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09:00.</w:t>
      </w:r>
      <w:r w:rsidRPr="006C1321">
        <w:rPr>
          <w:rFonts w:ascii="Times New Roman" w:hAnsi="Times New Roman" w:cs="Times New Roman"/>
          <w:sz w:val="18"/>
          <w:szCs w:val="18"/>
        </w:rPr>
        <w:t> Встреча с экскурсоводом в холле гостиницы.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Автобусная экскурсия "Петергоф в годы Великой Отечественной войны"</w:t>
      </w:r>
      <w:r w:rsidRPr="006C1321">
        <w:rPr>
          <w:rFonts w:ascii="Times New Roman" w:hAnsi="Times New Roman" w:cs="Times New Roman"/>
          <w:sz w:val="18"/>
          <w:szCs w:val="18"/>
        </w:rPr>
        <w:br/>
        <w:t xml:space="preserve">22 июня 1941 года началась Великая Отечественная Война, в ходе которой Ленинград был взят в кольцо Блокады, а все </w:t>
      </w:r>
      <w:r w:rsidRPr="006C1321">
        <w:rPr>
          <w:rFonts w:ascii="Times New Roman" w:hAnsi="Times New Roman" w:cs="Times New Roman"/>
          <w:sz w:val="18"/>
          <w:szCs w:val="18"/>
        </w:rPr>
        <w:lastRenderedPageBreak/>
        <w:t>знаменитые пригороды были на два с полов</w:t>
      </w:r>
      <w:r w:rsidR="00AF78B0">
        <w:rPr>
          <w:rFonts w:ascii="Times New Roman" w:hAnsi="Times New Roman" w:cs="Times New Roman"/>
          <w:sz w:val="18"/>
          <w:szCs w:val="18"/>
        </w:rPr>
        <w:t xml:space="preserve">иной года оккупированы немцами. </w:t>
      </w:r>
      <w:r w:rsidRPr="006C1321">
        <w:rPr>
          <w:rFonts w:ascii="Times New Roman" w:hAnsi="Times New Roman" w:cs="Times New Roman"/>
          <w:sz w:val="18"/>
          <w:szCs w:val="18"/>
        </w:rPr>
        <w:t xml:space="preserve">Практически все памятники Петергофа оказались разрушенными или </w:t>
      </w:r>
      <w:r w:rsidR="00AF78B0">
        <w:rPr>
          <w:rFonts w:ascii="Times New Roman" w:hAnsi="Times New Roman" w:cs="Times New Roman"/>
          <w:sz w:val="18"/>
          <w:szCs w:val="18"/>
        </w:rPr>
        <w:t xml:space="preserve">в разной степени поврежденными. </w:t>
      </w:r>
      <w:r w:rsidRPr="006C1321">
        <w:rPr>
          <w:rFonts w:ascii="Times New Roman" w:hAnsi="Times New Roman" w:cs="Times New Roman"/>
          <w:sz w:val="18"/>
          <w:szCs w:val="18"/>
        </w:rPr>
        <w:t>Большой дворец загорелся в первые же дни, а перед уходом немцы взорвали его</w:t>
      </w:r>
      <w:r w:rsidR="00AF78B0">
        <w:rPr>
          <w:rFonts w:ascii="Times New Roman" w:hAnsi="Times New Roman" w:cs="Times New Roman"/>
          <w:sz w:val="18"/>
          <w:szCs w:val="18"/>
        </w:rPr>
        <w:t>. В</w:t>
      </w:r>
      <w:r w:rsidRPr="006C1321">
        <w:rPr>
          <w:rFonts w:ascii="Times New Roman" w:hAnsi="Times New Roman" w:cs="Times New Roman"/>
          <w:sz w:val="18"/>
          <w:szCs w:val="18"/>
        </w:rPr>
        <w:t>осстановление Петергофа началось сразу после освобождения, и после многочисленных споров о его будущем было решено восстанавливать его именно как дворец. .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в Большой Императорский дворец</w:t>
      </w:r>
      <w:r w:rsidR="00AF78B0">
        <w:rPr>
          <w:rFonts w:ascii="Times New Roman" w:hAnsi="Times New Roman" w:cs="Times New Roman"/>
          <w:sz w:val="18"/>
          <w:szCs w:val="18"/>
        </w:rPr>
        <w:t xml:space="preserve">. </w:t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в один из Малых дворцов или музеев Петергофа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по Парку фонтанов Петергофа</w:t>
      </w:r>
      <w:r w:rsidR="00AF78B0">
        <w:rPr>
          <w:rFonts w:ascii="Times New Roman" w:hAnsi="Times New Roman" w:cs="Times New Roman"/>
          <w:sz w:val="18"/>
          <w:szCs w:val="18"/>
        </w:rPr>
        <w:t xml:space="preserve">. </w:t>
      </w:r>
      <w:r w:rsidRPr="006C1321">
        <w:rPr>
          <w:rFonts w:ascii="Times New Roman" w:hAnsi="Times New Roman" w:cs="Times New Roman"/>
          <w:sz w:val="18"/>
          <w:szCs w:val="18"/>
        </w:rPr>
        <w:t>Петергоф – столица фонтанов, волшебный сад с дворцом, увенчанным стоящей на крыше золотой вазой. Его подножием служит Большой каскад – невероятная водная феерия с фонтанами и скульптурами. По пышности и богатству оформления Петергоф превзошел свой прототип – французский Версаль и стал самым ярким дворцовым ансамблем в Европе.</w:t>
      </w:r>
      <w:r w:rsidRPr="006C1321">
        <w:rPr>
          <w:rFonts w:ascii="Times New Roman" w:hAnsi="Times New Roman" w:cs="Times New Roman"/>
          <w:sz w:val="18"/>
          <w:szCs w:val="18"/>
        </w:rPr>
        <w:br/>
      </w:r>
      <w:r w:rsidRPr="00AF78B0">
        <w:rPr>
          <w:rFonts w:ascii="Times New Roman" w:hAnsi="Times New Roman" w:cs="Times New Roman"/>
          <w:bCs/>
          <w:sz w:val="18"/>
          <w:szCs w:val="18"/>
        </w:rPr>
        <w:t>Свободное время в парке (~1 час)</w:t>
      </w:r>
      <w:r w:rsidR="00AF78B0" w:rsidRPr="00AF78B0">
        <w:rPr>
          <w:rFonts w:ascii="Times New Roman" w:hAnsi="Times New Roman" w:cs="Times New Roman"/>
          <w:sz w:val="18"/>
          <w:szCs w:val="18"/>
        </w:rPr>
        <w:t xml:space="preserve">. </w:t>
      </w:r>
      <w:r w:rsidRPr="00AF78B0">
        <w:rPr>
          <w:rFonts w:ascii="Times New Roman" w:hAnsi="Times New Roman" w:cs="Times New Roman"/>
          <w:bCs/>
          <w:sz w:val="18"/>
          <w:szCs w:val="18"/>
        </w:rPr>
        <w:t>Возвращение в Петербург</w:t>
      </w:r>
      <w:r w:rsidR="00D12C0C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533155" w14:textId="47DE6BC4" w:rsidR="00335021" w:rsidRDefault="00335021" w:rsidP="00AF78B0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F78B0">
        <w:rPr>
          <w:rFonts w:ascii="Times New Roman" w:hAnsi="Times New Roman" w:cs="Times New Roman"/>
          <w:bCs/>
          <w:i/>
          <w:sz w:val="18"/>
          <w:szCs w:val="18"/>
        </w:rPr>
        <w:t>Окончание программы</w:t>
      </w:r>
      <w:r w:rsidR="00AF78B0" w:rsidRPr="00AF78B0">
        <w:rPr>
          <w:rFonts w:ascii="Times New Roman" w:hAnsi="Times New Roman" w:cs="Times New Roman"/>
          <w:i/>
          <w:sz w:val="18"/>
          <w:szCs w:val="18"/>
        </w:rPr>
        <w:t xml:space="preserve">: гостиница. </w:t>
      </w:r>
      <w:r w:rsidRPr="00AF78B0">
        <w:rPr>
          <w:rFonts w:ascii="Times New Roman" w:hAnsi="Times New Roman" w:cs="Times New Roman"/>
          <w:i/>
          <w:sz w:val="18"/>
          <w:szCs w:val="18"/>
        </w:rPr>
        <w:t>Продолжительность программы: ~8 часов</w:t>
      </w:r>
      <w:r w:rsidR="00AF78B0">
        <w:rPr>
          <w:rFonts w:ascii="Times New Roman" w:hAnsi="Times New Roman" w:cs="Times New Roman"/>
          <w:i/>
          <w:sz w:val="18"/>
          <w:szCs w:val="18"/>
        </w:rPr>
        <w:t>.</w:t>
      </w:r>
    </w:p>
    <w:p w14:paraId="12CC852D" w14:textId="77777777" w:rsidR="00AF78B0" w:rsidRPr="00AF78B0" w:rsidRDefault="00AF78B0" w:rsidP="00AF78B0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0982AB3" w14:textId="77777777" w:rsidR="00335021" w:rsidRPr="006C1321" w:rsidRDefault="00335021" w:rsidP="00335021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3 день (11 мая, понедельник)</w:t>
      </w:r>
    </w:p>
    <w:p w14:paraId="639302A5" w14:textId="77777777" w:rsidR="00D12C0C" w:rsidRDefault="00335021" w:rsidP="006C1321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6C1321">
        <w:rPr>
          <w:rFonts w:ascii="Times New Roman" w:hAnsi="Times New Roman" w:cs="Times New Roman"/>
          <w:b/>
          <w:bCs/>
          <w:sz w:val="18"/>
          <w:szCs w:val="18"/>
        </w:rPr>
        <w:t>Завтрак в гостинице</w:t>
      </w:r>
      <w:r w:rsidR="00AF78B0">
        <w:rPr>
          <w:rFonts w:ascii="Times New Roman" w:hAnsi="Times New Roman" w:cs="Times New Roman"/>
          <w:sz w:val="18"/>
          <w:szCs w:val="18"/>
        </w:rPr>
        <w:t>.</w:t>
      </w:r>
      <w:r w:rsidR="00EB16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2F5EF1" w14:textId="723B133C" w:rsidR="006C1321" w:rsidRPr="006C1321" w:rsidRDefault="00D12C0C" w:rsidP="006C1321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Освобождение номеров. </w:t>
      </w:r>
      <w:r w:rsidR="00335021" w:rsidRPr="006C1321">
        <w:rPr>
          <w:rFonts w:ascii="Times New Roman" w:hAnsi="Times New Roman" w:cs="Times New Roman"/>
          <w:sz w:val="18"/>
          <w:szCs w:val="18"/>
        </w:rPr>
        <w:t>Свои вещи Вы можете оставить в комнате багажа отеля или взять с собой в автобус.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09:30.</w:t>
      </w:r>
      <w:r w:rsidR="00335021" w:rsidRPr="006C1321">
        <w:rPr>
          <w:rFonts w:ascii="Times New Roman" w:hAnsi="Times New Roman" w:cs="Times New Roman"/>
          <w:sz w:val="18"/>
          <w:szCs w:val="18"/>
        </w:rPr>
        <w:t> Встреча с экскурсоводом в холле гостиницы.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Автобусная экскурсия «Петровский Петербург»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по территории Петропавловской крепости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Петропавловская крепость –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в Петропавловском соборе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>Вы побываете в соборе, где сохранились захоронения русских императоров и императриц, а также великих князей и княгинь.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sz w:val="18"/>
          <w:szCs w:val="18"/>
        </w:rPr>
        <w:br/>
      </w:r>
      <w:r w:rsidR="00335021" w:rsidRPr="006C1321">
        <w:rPr>
          <w:rFonts w:ascii="Times New Roman" w:hAnsi="Times New Roman" w:cs="Times New Roman"/>
          <w:b/>
          <w:bCs/>
          <w:sz w:val="18"/>
          <w:szCs w:val="18"/>
        </w:rPr>
        <w:t>Экскурсия в Исаакиевский собор</w:t>
      </w:r>
      <w:r w:rsidR="00335021" w:rsidRPr="006C1321">
        <w:rPr>
          <w:rFonts w:ascii="Times New Roman" w:hAnsi="Times New Roman" w:cs="Times New Roman"/>
          <w:sz w:val="18"/>
          <w:szCs w:val="18"/>
        </w:rPr>
        <w:br/>
        <w:t xml:space="preserve">В ходе экскурсии Вы узнаете, почему его строили четыре раза и почему он так тесно связан с именем основателя нашего города императора Петра I. </w:t>
      </w:r>
      <w:r w:rsidR="006C1321" w:rsidRPr="006C1321">
        <w:rPr>
          <w:rFonts w:ascii="Times New Roman" w:hAnsi="Times New Roman" w:cs="Times New Roman"/>
          <w:sz w:val="18"/>
          <w:szCs w:val="18"/>
        </w:rPr>
        <w:t xml:space="preserve"> </w:t>
      </w:r>
      <w:r w:rsidR="00335021" w:rsidRPr="006C1321">
        <w:rPr>
          <w:rFonts w:ascii="Times New Roman" w:hAnsi="Times New Roman" w:cs="Times New Roman"/>
          <w:sz w:val="18"/>
          <w:szCs w:val="18"/>
        </w:rPr>
        <w:t>С колоннады Исаакиевского собора, находящейся на высоте 15-этажного дома, открывается удивительная панорама Санкт-Петербурга (входной билет можно приобрести дополнительно в кассах собор</w:t>
      </w:r>
      <w:r w:rsidR="006C1321" w:rsidRPr="006C1321">
        <w:rPr>
          <w:rFonts w:ascii="Times New Roman" w:hAnsi="Times New Roman" w:cs="Times New Roman"/>
          <w:sz w:val="18"/>
          <w:szCs w:val="18"/>
        </w:rPr>
        <w:t>а).</w:t>
      </w:r>
    </w:p>
    <w:p w14:paraId="3E10E98C" w14:textId="765A13CC" w:rsidR="00335021" w:rsidRPr="006C1321" w:rsidRDefault="00335021" w:rsidP="006C1321">
      <w:pPr>
        <w:spacing w:before="12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C1321">
        <w:rPr>
          <w:rFonts w:ascii="Times New Roman" w:hAnsi="Times New Roman" w:cs="Times New Roman"/>
          <w:i/>
          <w:sz w:val="18"/>
          <w:szCs w:val="18"/>
        </w:rPr>
        <w:t>Место окончания программы: Московский вокзал, станция метро «Площадь Восстания»</w:t>
      </w:r>
      <w:r w:rsidRPr="006C1321">
        <w:rPr>
          <w:rFonts w:ascii="Times New Roman" w:hAnsi="Times New Roman" w:cs="Times New Roman"/>
          <w:i/>
          <w:sz w:val="18"/>
          <w:szCs w:val="18"/>
        </w:rPr>
        <w:br/>
        <w:t>Продолжительность программы: ~5,5 часа (окончание в ~15:00).</w:t>
      </w:r>
    </w:p>
    <w:p w14:paraId="5E314228" w14:textId="77777777" w:rsidR="00335021" w:rsidRPr="006C1321" w:rsidRDefault="00335021" w:rsidP="00335021">
      <w:pPr>
        <w:rPr>
          <w:rFonts w:ascii="Times New Roman" w:hAnsi="Times New Roman" w:cs="Times New Roman"/>
          <w:i/>
          <w:sz w:val="18"/>
          <w:szCs w:val="18"/>
        </w:rPr>
      </w:pPr>
    </w:p>
    <w:p w14:paraId="0BBC881D" w14:textId="059E2DB7" w:rsidR="00335021" w:rsidRPr="006C1321" w:rsidRDefault="00335021" w:rsidP="00335021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6C1321">
        <w:rPr>
          <w:rFonts w:ascii="Times New Roman" w:hAnsi="Times New Roman" w:cs="Times New Roman"/>
          <w:i/>
          <w:iCs/>
          <w:sz w:val="18"/>
          <w:szCs w:val="18"/>
        </w:rPr>
        <w:t>Время отъезда на экскурсии может быть изменено на более ранее или более позднее.</w:t>
      </w:r>
      <w:r w:rsidRPr="006C1321">
        <w:rPr>
          <w:rFonts w:ascii="Times New Roman" w:hAnsi="Times New Roman" w:cs="Times New Roman"/>
          <w:i/>
          <w:iCs/>
          <w:sz w:val="18"/>
          <w:szCs w:val="18"/>
        </w:rPr>
        <w:br/>
        <w:t>Возможно изменение порядка проведения экскурсий, а также замена их на равноценные.</w:t>
      </w:r>
    </w:p>
    <w:p w14:paraId="73971939" w14:textId="1E77CBCD" w:rsidR="00BB5A25" w:rsidRPr="006C1321" w:rsidRDefault="006C1321" w:rsidP="006C1321">
      <w:pPr>
        <w:ind w:left="142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bookmarkStart w:id="0" w:name="_Hlk205549107"/>
      <w:r w:rsidRPr="006C132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Стоимость тура в</w:t>
      </w:r>
      <w:r w:rsidR="00BB5A25" w:rsidRPr="006C132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 xml:space="preserve"> рублях на одного человека:</w:t>
      </w:r>
      <w:bookmarkEnd w:id="0"/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1651"/>
        <w:gridCol w:w="2172"/>
        <w:gridCol w:w="1134"/>
        <w:gridCol w:w="1417"/>
        <w:gridCol w:w="1701"/>
        <w:gridCol w:w="1134"/>
        <w:gridCol w:w="1418"/>
      </w:tblGrid>
      <w:tr w:rsidR="006C1321" w:rsidRPr="00BB5A25" w14:paraId="0F07FFAC" w14:textId="77777777" w:rsidTr="000A2547">
        <w:trPr>
          <w:trHeight w:val="503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13325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Гостиница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3D55B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9C325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05636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7FB29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B0774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9900D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Одноместный номер</w:t>
            </w:r>
          </w:p>
        </w:tc>
      </w:tr>
      <w:tr w:rsidR="006C1321" w:rsidRPr="00BB5A25" w14:paraId="7B6E3217" w14:textId="77777777" w:rsidTr="006C1321">
        <w:trPr>
          <w:trHeight w:val="302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17DB" w14:textId="49683641" w:rsidR="006C1321" w:rsidRPr="006C1321" w:rsidRDefault="006C1321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3* А ОТЕЛЬ ФОНТАНКА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807DC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стандартный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5C7F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B21C5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4DCB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44CAC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E39DB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23950</w:t>
            </w:r>
          </w:p>
        </w:tc>
      </w:tr>
      <w:tr w:rsidR="006C1321" w:rsidRPr="00BB5A25" w14:paraId="3EE61566" w14:textId="77777777" w:rsidTr="00F565E4">
        <w:trPr>
          <w:trHeight w:val="234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AA6" w14:textId="77777777" w:rsidR="006C1321" w:rsidRPr="006C1321" w:rsidRDefault="006C1321" w:rsidP="00BB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EA87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супериор/супериор с БК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56FF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0468A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BDB3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06441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E9F5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24490</w:t>
            </w:r>
          </w:p>
        </w:tc>
      </w:tr>
      <w:tr w:rsidR="006C1321" w:rsidRPr="00BB5A25" w14:paraId="4091DCC5" w14:textId="77777777" w:rsidTr="006C1321">
        <w:trPr>
          <w:trHeight w:val="622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C924" w14:textId="7D59A22D" w:rsidR="006C1321" w:rsidRPr="006C1321" w:rsidRDefault="006C1321" w:rsidP="006C13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4* АЗИМУТ ОТЕЛЬ САНКТ-ПЕТЕРБУРГ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30D0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смарт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437D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776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C46C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32CE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054B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27760</w:t>
            </w:r>
          </w:p>
        </w:tc>
      </w:tr>
      <w:tr w:rsidR="006C1321" w:rsidRPr="00BB5A25" w14:paraId="462D3E14" w14:textId="77777777" w:rsidTr="006C1321">
        <w:trPr>
          <w:trHeight w:val="302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5931" w14:textId="0E8C3DC7" w:rsidR="006C1321" w:rsidRPr="006C1321" w:rsidRDefault="006C1321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4* ДОСТОЕВСКИЙ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8EA8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стандартный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827F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3B13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01F8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7E88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EF8F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27760</w:t>
            </w:r>
          </w:p>
        </w:tc>
      </w:tr>
      <w:tr w:rsidR="006C1321" w:rsidRPr="00BB5A25" w14:paraId="315237E7" w14:textId="77777777" w:rsidTr="006C1321">
        <w:trPr>
          <w:trHeight w:val="302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6C4B" w14:textId="77777777" w:rsidR="006C1321" w:rsidRPr="006C1321" w:rsidRDefault="006C1321" w:rsidP="00BB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49B9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супериор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E1AF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D49D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3CF0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9BFA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A907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30490</w:t>
            </w:r>
          </w:p>
        </w:tc>
      </w:tr>
      <w:tr w:rsidR="006C1321" w:rsidRPr="00BB5A25" w14:paraId="7D621957" w14:textId="77777777" w:rsidTr="006C1321">
        <w:trPr>
          <w:trHeight w:val="302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61E6" w14:textId="12ECAD69" w:rsidR="006C1321" w:rsidRPr="006C1321" w:rsidRDefault="006C1321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4* МОСКВА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8B3E" w14:textId="77777777" w:rsidR="006C1321" w:rsidRPr="00BB5A25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B5A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стандартный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C323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BC88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6454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C9D3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7F4A" w14:textId="77777777" w:rsidR="006C1321" w:rsidRPr="006C1321" w:rsidRDefault="006C1321" w:rsidP="00BB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C132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30360</w:t>
            </w:r>
          </w:p>
        </w:tc>
      </w:tr>
    </w:tbl>
    <w:p w14:paraId="38624979" w14:textId="11D18A17" w:rsidR="00BB5A25" w:rsidRDefault="00BB5A25">
      <w:pPr>
        <w:rPr>
          <w:rFonts w:ascii="Times New Roman" w:hAnsi="Times New Roman" w:cs="Times New Roman"/>
          <w:sz w:val="20"/>
          <w:szCs w:val="20"/>
        </w:rPr>
      </w:pPr>
      <w:r w:rsidRPr="00BB5A25">
        <w:rPr>
          <w:rFonts w:ascii="Times New Roman" w:hAnsi="Times New Roman" w:cs="Times New Roman"/>
          <w:sz w:val="20"/>
          <w:szCs w:val="20"/>
        </w:rPr>
        <w:t>Доплата за иностранного туриста составит 3000 руб.</w:t>
      </w:r>
    </w:p>
    <w:p w14:paraId="7880C701" w14:textId="13EDC5B1" w:rsidR="006C1321" w:rsidRPr="00335021" w:rsidRDefault="006C1321" w:rsidP="006C1321">
      <w:pPr>
        <w:rPr>
          <w:rFonts w:ascii="Times New Roman" w:hAnsi="Times New Roman" w:cs="Times New Roman"/>
          <w:sz w:val="20"/>
          <w:szCs w:val="20"/>
        </w:rPr>
      </w:pPr>
      <w:r w:rsidRPr="00335021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335021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2 завтрака (если не выбран тариф «без завтрака»), экскурсионное обслуживание, входные билеты в музеи, автобус по программе (отъезд от гостиницы). </w:t>
      </w:r>
      <w:r>
        <w:rPr>
          <w:rFonts w:ascii="Times New Roman" w:hAnsi="Times New Roman" w:cs="Times New Roman"/>
          <w:sz w:val="20"/>
          <w:szCs w:val="20"/>
        </w:rPr>
        <w:br/>
      </w:r>
      <w:bookmarkStart w:id="1" w:name="_GoBack"/>
      <w:bookmarkEnd w:id="1"/>
      <w:r w:rsidRPr="00335021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335021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7D9FC386" w14:textId="77777777" w:rsidR="006C1321" w:rsidRPr="00BB5A25" w:rsidRDefault="006C1321">
      <w:pPr>
        <w:rPr>
          <w:rFonts w:ascii="Times New Roman" w:hAnsi="Times New Roman" w:cs="Times New Roman"/>
          <w:sz w:val="20"/>
          <w:szCs w:val="20"/>
        </w:rPr>
      </w:pPr>
    </w:p>
    <w:sectPr w:rsidR="006C1321" w:rsidRPr="00BB5A25" w:rsidSect="00D12C0C">
      <w:headerReference w:type="default" r:id="rId6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E677" w14:textId="77777777" w:rsidR="00937A81" w:rsidRDefault="00937A81" w:rsidP="006C1321">
      <w:pPr>
        <w:spacing w:after="0" w:line="240" w:lineRule="auto"/>
      </w:pPr>
      <w:r>
        <w:separator/>
      </w:r>
    </w:p>
  </w:endnote>
  <w:endnote w:type="continuationSeparator" w:id="0">
    <w:p w14:paraId="4AD30DA8" w14:textId="77777777" w:rsidR="00937A81" w:rsidRDefault="00937A81" w:rsidP="006C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580C" w14:textId="77777777" w:rsidR="00937A81" w:rsidRDefault="00937A81" w:rsidP="006C1321">
      <w:pPr>
        <w:spacing w:after="0" w:line="240" w:lineRule="auto"/>
      </w:pPr>
      <w:r>
        <w:separator/>
      </w:r>
    </w:p>
  </w:footnote>
  <w:footnote w:type="continuationSeparator" w:id="0">
    <w:p w14:paraId="063107A8" w14:textId="77777777" w:rsidR="00937A81" w:rsidRDefault="00937A81" w:rsidP="006C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3A7" w14:textId="5230F2AC" w:rsidR="006C1321" w:rsidRDefault="006C1321" w:rsidP="006C1321">
    <w:pPr>
      <w:pStyle w:val="ac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«РУСЬ» Туристическая </w:t>
    </w:r>
    <w:proofErr w:type="gramStart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компания»   </w:t>
    </w:r>
    <w:proofErr w:type="gramEnd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           </w:t>
    </w:r>
    <w:r>
      <w:rPr>
        <w:rFonts w:ascii="Calibri" w:eastAsia="Calibri" w:hAnsi="Calibri" w:cs="Calibri"/>
        <w:b/>
        <w:lang w:val="en-US" w:eastAsia="ru-RU"/>
      </w:rPr>
      <w:t>www</w:t>
    </w:r>
    <w:r>
      <w:rPr>
        <w:rFonts w:ascii="Calibri" w:eastAsia="Calibri" w:hAnsi="Calibri" w:cs="Calibri"/>
        <w:b/>
        <w:lang w:eastAsia="ru-RU"/>
      </w:rPr>
      <w:t>.</w:t>
    </w:r>
    <w:r>
      <w:rPr>
        <w:rFonts w:ascii="Calibri" w:eastAsia="Calibri" w:hAnsi="Calibri" w:cs="Calibri"/>
        <w:b/>
        <w:lang w:val="en-US" w:eastAsia="ru-RU"/>
      </w:rPr>
      <w:t>russ</w:t>
    </w:r>
    <w:r>
      <w:rPr>
        <w:rFonts w:ascii="Calibri" w:eastAsia="Calibri" w:hAnsi="Calibri" w:cs="Calibri"/>
        <w:b/>
        <w:lang w:eastAsia="ru-RU"/>
      </w:rPr>
      <w:t>-</w:t>
    </w:r>
    <w:r>
      <w:rPr>
        <w:rFonts w:ascii="Calibri" w:eastAsia="Calibri" w:hAnsi="Calibri" w:cs="Calibri"/>
        <w:b/>
        <w:lang w:val="en-US" w:eastAsia="ru-RU"/>
      </w:rPr>
      <w:t>tur</w:t>
    </w:r>
    <w:r>
      <w:rPr>
        <w:rFonts w:ascii="Calibri" w:eastAsia="Calibri" w:hAnsi="Calibri" w:cs="Calibri"/>
        <w:b/>
        <w:lang w:eastAsia="ru-RU"/>
      </w:rPr>
      <w:t>.</w:t>
    </w:r>
    <w:r>
      <w:rPr>
        <w:rFonts w:ascii="Calibri" w:eastAsia="Calibri" w:hAnsi="Calibri" w:cs="Calibri"/>
        <w:b/>
        <w:lang w:val="en-US" w:eastAsia="ru-RU"/>
      </w:rPr>
      <w:t>ru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</w:t>
    </w:r>
  </w:p>
  <w:p w14:paraId="67CC37B4" w14:textId="70E496B0" w:rsidR="006C1321" w:rsidRDefault="006C1321" w:rsidP="006C1321">
    <w:pPr>
      <w:pStyle w:val="ae"/>
    </w:pPr>
    <w:r>
      <w:rPr>
        <w:rFonts w:ascii="Calibri" w:eastAsia="Calibri" w:hAnsi="Calibri" w:cs="Calibri"/>
        <w:b/>
        <w:lang w:eastAsia="ru-RU"/>
      </w:rPr>
      <w:t xml:space="preserve"> </w:t>
    </w:r>
    <w:r>
      <w:rPr>
        <w:rFonts w:ascii="Calibri" w:eastAsia="Calibri" w:hAnsi="Calibri" w:cs="Calibri"/>
        <w:b/>
        <w:lang w:val="en-US" w:eastAsia="ru-RU"/>
      </w:rPr>
      <w:t>+7 (812)-313-70-90, +7901 375-04-62</w:t>
    </w:r>
    <w:r>
      <w:rPr>
        <w:rFonts w:ascii="Calibri" w:hAnsi="Calibri" w:cs="Calibri"/>
        <w:b/>
        <w:lang w:val="en-US"/>
      </w:rPr>
      <w:t xml:space="preserve">                                                                  e-mail: 3137090@inbox.ru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21"/>
    <w:rsid w:val="000A2547"/>
    <w:rsid w:val="00335021"/>
    <w:rsid w:val="00555E07"/>
    <w:rsid w:val="006C1321"/>
    <w:rsid w:val="00937A81"/>
    <w:rsid w:val="00AF78B0"/>
    <w:rsid w:val="00BB5A25"/>
    <w:rsid w:val="00D12C0C"/>
    <w:rsid w:val="00DD1018"/>
    <w:rsid w:val="00E839AF"/>
    <w:rsid w:val="00EB166D"/>
    <w:rsid w:val="00F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9638"/>
  <w15:chartTrackingRefBased/>
  <w15:docId w15:val="{724709C6-41FC-4D27-B721-DA8D1EC5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502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C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1321"/>
  </w:style>
  <w:style w:type="paragraph" w:styleId="ae">
    <w:name w:val="footer"/>
    <w:basedOn w:val="a"/>
    <w:link w:val="af"/>
    <w:uiPriority w:val="99"/>
    <w:unhideWhenUsed/>
    <w:rsid w:val="006C1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Ш</dc:creator>
  <cp:keywords/>
  <dc:description/>
  <cp:lastModifiedBy>Marina</cp:lastModifiedBy>
  <cp:revision>1</cp:revision>
  <dcterms:created xsi:type="dcterms:W3CDTF">2026-02-10T13:27:00Z</dcterms:created>
  <dcterms:modified xsi:type="dcterms:W3CDTF">2026-02-16T11:50:00Z</dcterms:modified>
</cp:coreProperties>
</file>