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FAD0F5" w14:textId="77777777" w:rsidR="008470A5" w:rsidRPr="003F4945" w:rsidRDefault="001B32AF" w:rsidP="009B611C">
      <w:pPr>
        <w:jc w:val="center"/>
        <w:rPr>
          <w:rFonts w:asciiTheme="minorHAnsi" w:hAnsiTheme="minorHAnsi" w:cstheme="minorHAnsi"/>
          <w:b/>
          <w:color w:val="993366"/>
          <w:sz w:val="32"/>
          <w:szCs w:val="32"/>
        </w:rPr>
      </w:pPr>
      <w:r w:rsidRPr="001B32AF">
        <w:rPr>
          <w:b/>
          <w:color w:val="5F497A" w:themeColor="accent4" w:themeShade="BF"/>
          <w:sz w:val="32"/>
          <w:szCs w:val="32"/>
        </w:rPr>
        <w:t xml:space="preserve">Национальный туристский </w:t>
      </w:r>
      <w:proofErr w:type="spellStart"/>
      <w:proofErr w:type="gramStart"/>
      <w:r w:rsidRPr="001B32AF">
        <w:rPr>
          <w:b/>
          <w:color w:val="5F497A" w:themeColor="accent4" w:themeShade="BF"/>
          <w:sz w:val="32"/>
          <w:szCs w:val="32"/>
        </w:rPr>
        <w:t>маршрут</w:t>
      </w:r>
      <w:r w:rsidRPr="001B32AF">
        <w:rPr>
          <w:rFonts w:asciiTheme="minorHAnsi" w:hAnsiTheme="minorHAnsi" w:cstheme="minorHAnsi"/>
          <w:b/>
          <w:bCs/>
          <w:color w:val="5F497A" w:themeColor="accent4" w:themeShade="BF"/>
          <w:sz w:val="32"/>
          <w:szCs w:val="32"/>
        </w:rPr>
        <w:t>«</w:t>
      </w:r>
      <w:proofErr w:type="gramEnd"/>
      <w:r w:rsidRPr="001B32AF">
        <w:rPr>
          <w:rFonts w:asciiTheme="minorHAnsi" w:hAnsiTheme="minorHAnsi" w:cstheme="minorHAnsi"/>
          <w:b/>
          <w:bCs/>
          <w:color w:val="5F497A" w:themeColor="accent4" w:themeShade="BF"/>
          <w:sz w:val="32"/>
          <w:szCs w:val="32"/>
        </w:rPr>
        <w:t>Усадьбы</w:t>
      </w:r>
      <w:proofErr w:type="spellEnd"/>
      <w:r w:rsidRPr="001B32AF">
        <w:rPr>
          <w:rFonts w:asciiTheme="minorHAnsi" w:hAnsiTheme="minorHAnsi" w:cstheme="minorHAnsi"/>
          <w:b/>
          <w:bCs/>
          <w:color w:val="5F497A" w:themeColor="accent4" w:themeShade="BF"/>
          <w:sz w:val="32"/>
          <w:szCs w:val="32"/>
        </w:rPr>
        <w:t xml:space="preserve"> и Судьбы Земли </w:t>
      </w:r>
      <w:r w:rsidRPr="003F4945">
        <w:rPr>
          <w:rFonts w:asciiTheme="minorHAnsi" w:hAnsiTheme="minorHAnsi" w:cstheme="minorHAnsi"/>
          <w:b/>
          <w:bCs/>
          <w:color w:val="5F497A" w:themeColor="accent4" w:themeShade="BF"/>
          <w:sz w:val="32"/>
          <w:szCs w:val="32"/>
        </w:rPr>
        <w:t>Смоленской»</w:t>
      </w:r>
    </w:p>
    <w:p w14:paraId="382F1B39" w14:textId="77777777" w:rsidR="003F4945" w:rsidRPr="003F4945" w:rsidRDefault="00947033" w:rsidP="003F4945">
      <w:pPr>
        <w:jc w:val="both"/>
        <w:rPr>
          <w:rFonts w:asciiTheme="minorHAnsi" w:hAnsiTheme="minorHAnsi" w:cstheme="minorHAnsi"/>
          <w:b/>
          <w:bCs/>
          <w:sz w:val="24"/>
          <w:szCs w:val="24"/>
        </w:rPr>
      </w:pPr>
      <w:r w:rsidRPr="003F4945">
        <w:rPr>
          <w:rFonts w:asciiTheme="minorHAnsi" w:hAnsiTheme="minorHAnsi" w:cstheme="minorHAnsi"/>
          <w:b/>
          <w:bCs/>
          <w:color w:val="000000" w:themeColor="text1"/>
          <w:sz w:val="24"/>
          <w:szCs w:val="24"/>
        </w:rPr>
        <w:t xml:space="preserve">Даты тура на2026г.: </w:t>
      </w:r>
      <w:r w:rsidR="003F4945" w:rsidRPr="003D6AC0">
        <w:rPr>
          <w:rFonts w:asciiTheme="minorHAnsi" w:hAnsiTheme="minorHAnsi" w:cstheme="minorHAnsi"/>
          <w:sz w:val="24"/>
          <w:szCs w:val="24"/>
        </w:rPr>
        <w:t>10-11.04.2026, 01-03.05.2026, 12.06.26-14.06.26, 24-26.07.2026, 21-23.08.26</w:t>
      </w:r>
      <w:r w:rsidR="00907BF9" w:rsidRPr="003D6AC0">
        <w:rPr>
          <w:rFonts w:asciiTheme="minorHAnsi" w:hAnsiTheme="minorHAnsi" w:cstheme="minorHAnsi"/>
          <w:sz w:val="24"/>
          <w:szCs w:val="24"/>
        </w:rPr>
        <w:t xml:space="preserve">, </w:t>
      </w:r>
      <w:r w:rsidR="00907BF9" w:rsidRPr="00907BF9">
        <w:rPr>
          <w:rFonts w:asciiTheme="minorHAnsi" w:hAnsiTheme="minorHAnsi" w:cstheme="minorHAnsi"/>
          <w:b/>
          <w:bCs/>
          <w:sz w:val="24"/>
          <w:szCs w:val="24"/>
        </w:rPr>
        <w:t>18-20.09.2026, 09-1</w:t>
      </w:r>
      <w:r w:rsidR="00907BF9">
        <w:rPr>
          <w:rFonts w:asciiTheme="minorHAnsi" w:hAnsiTheme="minorHAnsi" w:cstheme="minorHAnsi"/>
          <w:b/>
          <w:bCs/>
          <w:sz w:val="24"/>
          <w:szCs w:val="24"/>
        </w:rPr>
        <w:t>1</w:t>
      </w:r>
      <w:r w:rsidR="00907BF9" w:rsidRPr="00907BF9">
        <w:rPr>
          <w:rFonts w:asciiTheme="minorHAnsi" w:hAnsiTheme="minorHAnsi" w:cstheme="minorHAnsi"/>
          <w:b/>
          <w:bCs/>
          <w:sz w:val="24"/>
          <w:szCs w:val="24"/>
        </w:rPr>
        <w:t>.10.2026, 06-08.11.2026, 04-06.12.2026</w:t>
      </w:r>
    </w:p>
    <w:p w14:paraId="023439D8" w14:textId="77777777" w:rsidR="008470A5" w:rsidRPr="001B32AF" w:rsidRDefault="00EA1880" w:rsidP="008470A5">
      <w:pPr>
        <w:jc w:val="center"/>
        <w:rPr>
          <w:b/>
          <w:color w:val="5F497A" w:themeColor="accent4" w:themeShade="BF"/>
          <w:sz w:val="28"/>
          <w:szCs w:val="28"/>
        </w:rPr>
      </w:pPr>
      <w:r>
        <w:rPr>
          <w:b/>
          <w:color w:val="5F497A" w:themeColor="accent4" w:themeShade="BF"/>
          <w:sz w:val="28"/>
          <w:szCs w:val="28"/>
        </w:rPr>
        <w:br/>
      </w:r>
      <w:r w:rsidR="008470A5" w:rsidRPr="001B32AF">
        <w:rPr>
          <w:b/>
          <w:color w:val="5F497A" w:themeColor="accent4" w:themeShade="BF"/>
          <w:sz w:val="28"/>
          <w:szCs w:val="28"/>
        </w:rPr>
        <w:t xml:space="preserve">1 день </w:t>
      </w:r>
      <w:r w:rsidR="001B32AF">
        <w:rPr>
          <w:b/>
          <w:color w:val="5F497A" w:themeColor="accent4" w:themeShade="BF"/>
          <w:sz w:val="28"/>
          <w:szCs w:val="28"/>
        </w:rPr>
        <w:t>(</w:t>
      </w:r>
      <w:r w:rsidR="001B32AF" w:rsidRPr="001B32AF">
        <w:rPr>
          <w:rFonts w:asciiTheme="minorHAnsi" w:hAnsiTheme="minorHAnsi" w:cstheme="minorHAnsi"/>
          <w:b/>
          <w:bCs/>
          <w:color w:val="5F497A" w:themeColor="accent4" w:themeShade="BF"/>
          <w:sz w:val="28"/>
          <w:szCs w:val="28"/>
        </w:rPr>
        <w:t>Вязьма – музей-заповедник «</w:t>
      </w:r>
      <w:proofErr w:type="spellStart"/>
      <w:r w:rsidR="001B32AF" w:rsidRPr="001B32AF">
        <w:rPr>
          <w:rFonts w:asciiTheme="minorHAnsi" w:hAnsiTheme="minorHAnsi" w:cstheme="minorHAnsi"/>
          <w:b/>
          <w:bCs/>
          <w:color w:val="5F497A" w:themeColor="accent4" w:themeShade="BF"/>
          <w:sz w:val="28"/>
          <w:szCs w:val="28"/>
        </w:rPr>
        <w:t>Хмелита</w:t>
      </w:r>
      <w:proofErr w:type="spellEnd"/>
      <w:r w:rsidR="001B32AF" w:rsidRPr="001B32AF">
        <w:rPr>
          <w:rFonts w:asciiTheme="minorHAnsi" w:hAnsiTheme="minorHAnsi" w:cstheme="minorHAnsi"/>
          <w:b/>
          <w:bCs/>
          <w:color w:val="5F497A" w:themeColor="accent4" w:themeShade="BF"/>
          <w:sz w:val="28"/>
          <w:szCs w:val="28"/>
        </w:rPr>
        <w:t>»</w:t>
      </w:r>
      <w:r w:rsidR="001B32AF">
        <w:rPr>
          <w:rFonts w:asciiTheme="minorHAnsi" w:hAnsiTheme="minorHAnsi" w:cstheme="minorHAnsi"/>
          <w:b/>
          <w:bCs/>
          <w:color w:val="5F497A" w:themeColor="accent4" w:themeShade="BF"/>
          <w:sz w:val="28"/>
          <w:szCs w:val="28"/>
        </w:rPr>
        <w:t>)</w:t>
      </w:r>
    </w:p>
    <w:p w14:paraId="289BC8AB" w14:textId="77777777" w:rsidR="001B32AF" w:rsidRPr="001B32AF" w:rsidRDefault="001B32AF" w:rsidP="001B32AF">
      <w:pPr>
        <w:spacing w:line="360" w:lineRule="auto"/>
        <w:rPr>
          <w:rFonts w:asciiTheme="minorHAnsi" w:hAnsiTheme="minorHAnsi" w:cstheme="minorHAnsi"/>
          <w:b/>
          <w:bCs/>
          <w:sz w:val="24"/>
          <w:szCs w:val="24"/>
        </w:rPr>
      </w:pPr>
      <w:r w:rsidRPr="001B32AF">
        <w:rPr>
          <w:rFonts w:asciiTheme="minorHAnsi" w:hAnsiTheme="minorHAnsi" w:cstheme="minorHAnsi"/>
          <w:b/>
          <w:bCs/>
          <w:sz w:val="24"/>
          <w:szCs w:val="24"/>
        </w:rPr>
        <w:t>09:39 Прибытие на ж/д вокзал г. Вязьма поезда «Ласточка», следующего из Москвы.</w:t>
      </w:r>
    </w:p>
    <w:p w14:paraId="7B6E209C" w14:textId="77777777" w:rsidR="001B32AF" w:rsidRPr="001B32AF" w:rsidRDefault="001B32AF" w:rsidP="001B32AF">
      <w:pPr>
        <w:spacing w:line="360" w:lineRule="auto"/>
        <w:rPr>
          <w:rFonts w:asciiTheme="minorHAnsi" w:hAnsiTheme="minorHAnsi" w:cstheme="minorHAnsi"/>
          <w:b/>
          <w:bCs/>
          <w:sz w:val="24"/>
          <w:szCs w:val="24"/>
        </w:rPr>
      </w:pPr>
      <w:r w:rsidRPr="001B32AF">
        <w:rPr>
          <w:rFonts w:asciiTheme="minorHAnsi" w:hAnsiTheme="minorHAnsi" w:cstheme="minorHAnsi"/>
          <w:b/>
          <w:bCs/>
          <w:sz w:val="24"/>
          <w:szCs w:val="24"/>
        </w:rPr>
        <w:t>10:05 Прибытие на ж/д вокзал г. Вязьма поезда 087А, следующего из Санкт-Петербурга.</w:t>
      </w:r>
    </w:p>
    <w:p w14:paraId="4AE6055F" w14:textId="77777777" w:rsidR="001B32AF" w:rsidRPr="001B32AF" w:rsidRDefault="001B32AF" w:rsidP="001B32AF">
      <w:pPr>
        <w:spacing w:line="360" w:lineRule="auto"/>
        <w:rPr>
          <w:rFonts w:asciiTheme="minorHAnsi" w:hAnsiTheme="minorHAnsi" w:cstheme="minorHAnsi"/>
          <w:b/>
          <w:bCs/>
          <w:sz w:val="24"/>
          <w:szCs w:val="24"/>
        </w:rPr>
      </w:pPr>
      <w:r w:rsidRPr="001B32AF">
        <w:rPr>
          <w:rFonts w:asciiTheme="minorHAnsi" w:hAnsiTheme="minorHAnsi" w:cstheme="minorHAnsi"/>
          <w:sz w:val="24"/>
          <w:szCs w:val="24"/>
        </w:rPr>
        <w:t xml:space="preserve">Сбор группы на ж/д вокзале г. Вязьма, возле центрального входа на ж/д вокзал со стороны перрона. Экскурсовод с табличкой </w:t>
      </w:r>
      <w:r w:rsidRPr="001B32AF">
        <w:rPr>
          <w:rFonts w:asciiTheme="minorHAnsi" w:hAnsiTheme="minorHAnsi" w:cstheme="minorHAnsi"/>
          <w:b/>
          <w:bCs/>
          <w:sz w:val="24"/>
          <w:szCs w:val="24"/>
        </w:rPr>
        <w:t>«Усадьбы и Судьбы Земли Смоленской».</w:t>
      </w:r>
    </w:p>
    <w:p w14:paraId="7568DB5C" w14:textId="77777777" w:rsidR="001B32AF" w:rsidRPr="001B32AF" w:rsidRDefault="001B32AF" w:rsidP="001B32AF">
      <w:pPr>
        <w:rPr>
          <w:rFonts w:asciiTheme="minorHAnsi" w:hAnsiTheme="minorHAnsi" w:cstheme="minorHAnsi"/>
          <w:sz w:val="24"/>
          <w:szCs w:val="24"/>
        </w:rPr>
      </w:pPr>
      <w:r w:rsidRPr="001B32AF">
        <w:rPr>
          <w:rFonts w:asciiTheme="minorHAnsi" w:hAnsiTheme="minorHAnsi" w:cstheme="minorHAnsi"/>
          <w:sz w:val="24"/>
          <w:szCs w:val="24"/>
        </w:rPr>
        <w:t>Посадка в автобус. Вводная информация по программе.</w:t>
      </w:r>
    </w:p>
    <w:p w14:paraId="52B44E0F" w14:textId="77777777" w:rsidR="001B32AF" w:rsidRPr="001B32AF" w:rsidRDefault="001B32AF" w:rsidP="001B32AF">
      <w:pPr>
        <w:spacing w:line="360" w:lineRule="auto"/>
        <w:rPr>
          <w:rFonts w:asciiTheme="minorHAnsi" w:hAnsiTheme="minorHAnsi" w:cstheme="minorHAnsi"/>
          <w:b/>
          <w:bCs/>
          <w:sz w:val="24"/>
          <w:szCs w:val="24"/>
        </w:rPr>
      </w:pPr>
      <w:r w:rsidRPr="001B32AF">
        <w:rPr>
          <w:rFonts w:asciiTheme="minorHAnsi" w:hAnsiTheme="minorHAnsi" w:cstheme="minorHAnsi"/>
          <w:b/>
          <w:bCs/>
          <w:sz w:val="24"/>
          <w:szCs w:val="24"/>
        </w:rPr>
        <w:t>Обзорная экскурсия по Вязьме «Кружево истории».</w:t>
      </w:r>
      <w:r w:rsidRPr="001B32AF">
        <w:rPr>
          <w:rFonts w:asciiTheme="minorHAnsi" w:hAnsiTheme="minorHAnsi" w:cstheme="minorHAnsi"/>
          <w:b/>
          <w:bCs/>
          <w:sz w:val="24"/>
          <w:szCs w:val="24"/>
        </w:rPr>
        <w:br/>
      </w:r>
      <w:r w:rsidRPr="001B32AF">
        <w:rPr>
          <w:rFonts w:asciiTheme="minorHAnsi" w:hAnsiTheme="minorHAnsi" w:cstheme="minorHAnsi"/>
          <w:sz w:val="24"/>
          <w:szCs w:val="24"/>
        </w:rPr>
        <w:t>Вязьма вяжет судьбу за судьбой,</w:t>
      </w:r>
      <w:r w:rsidRPr="001B32AF">
        <w:rPr>
          <w:rFonts w:asciiTheme="minorHAnsi" w:hAnsiTheme="minorHAnsi" w:cstheme="minorHAnsi"/>
          <w:b/>
          <w:bCs/>
          <w:sz w:val="24"/>
          <w:szCs w:val="24"/>
        </w:rPr>
        <w:br/>
      </w:r>
      <w:r w:rsidRPr="001B32AF">
        <w:rPr>
          <w:rFonts w:asciiTheme="minorHAnsi" w:hAnsiTheme="minorHAnsi" w:cstheme="minorHAnsi"/>
          <w:sz w:val="24"/>
          <w:szCs w:val="24"/>
        </w:rPr>
        <w:t>Ее пряжа уходит в столетья,</w:t>
      </w:r>
      <w:r w:rsidRPr="001B32AF">
        <w:rPr>
          <w:rFonts w:asciiTheme="minorHAnsi" w:hAnsiTheme="minorHAnsi" w:cstheme="minorHAnsi"/>
          <w:b/>
          <w:bCs/>
          <w:sz w:val="24"/>
          <w:szCs w:val="24"/>
        </w:rPr>
        <w:br/>
      </w:r>
      <w:r w:rsidRPr="001B32AF">
        <w:rPr>
          <w:rFonts w:asciiTheme="minorHAnsi" w:hAnsiTheme="minorHAnsi" w:cstheme="minorHAnsi"/>
          <w:sz w:val="24"/>
          <w:szCs w:val="24"/>
        </w:rPr>
        <w:t>Сквозь года, холода, лихолетья</w:t>
      </w:r>
      <w:r w:rsidRPr="001B32AF">
        <w:rPr>
          <w:rFonts w:asciiTheme="minorHAnsi" w:hAnsiTheme="minorHAnsi" w:cstheme="minorHAnsi"/>
          <w:b/>
          <w:bCs/>
          <w:sz w:val="24"/>
          <w:szCs w:val="24"/>
        </w:rPr>
        <w:br/>
      </w:r>
      <w:r w:rsidRPr="001B32AF">
        <w:rPr>
          <w:rFonts w:asciiTheme="minorHAnsi" w:hAnsiTheme="minorHAnsi" w:cstheme="minorHAnsi"/>
          <w:sz w:val="24"/>
          <w:szCs w:val="24"/>
        </w:rPr>
        <w:t>Вязьма вяжет судьбу за судьбой…</w:t>
      </w:r>
      <w:r w:rsidRPr="001B32AF">
        <w:rPr>
          <w:rFonts w:asciiTheme="minorHAnsi" w:hAnsiTheme="minorHAnsi" w:cstheme="minorHAnsi"/>
          <w:b/>
          <w:bCs/>
          <w:sz w:val="24"/>
          <w:szCs w:val="24"/>
        </w:rPr>
        <w:br/>
      </w:r>
      <w:r w:rsidRPr="001B32AF">
        <w:rPr>
          <w:rFonts w:asciiTheme="minorHAnsi" w:hAnsiTheme="minorHAnsi" w:cstheme="minorHAnsi"/>
          <w:sz w:val="24"/>
          <w:szCs w:val="24"/>
        </w:rPr>
        <w:t>автор: Вера Суханова</w:t>
      </w:r>
    </w:p>
    <w:p w14:paraId="6A23762E" w14:textId="77777777" w:rsidR="001B32AF" w:rsidRPr="001B32AF" w:rsidRDefault="001B32AF" w:rsidP="001B32AF">
      <w:pPr>
        <w:rPr>
          <w:rFonts w:asciiTheme="minorHAnsi" w:hAnsiTheme="minorHAnsi" w:cstheme="minorHAnsi"/>
          <w:sz w:val="24"/>
          <w:szCs w:val="24"/>
        </w:rPr>
      </w:pPr>
      <w:r w:rsidRPr="001B32AF">
        <w:rPr>
          <w:rFonts w:asciiTheme="minorHAnsi" w:hAnsiTheme="minorHAnsi" w:cstheme="minorHAnsi"/>
          <w:sz w:val="24"/>
          <w:szCs w:val="24"/>
        </w:rPr>
        <w:t xml:space="preserve">Вязьма – старинный русский город, история которого начинается с 1239 года. Знакомство с городом начнется с Советской площади. Далее вы увидите и посетите </w:t>
      </w:r>
      <w:proofErr w:type="spellStart"/>
      <w:r w:rsidRPr="001B32AF">
        <w:rPr>
          <w:rFonts w:asciiTheme="minorHAnsi" w:hAnsiTheme="minorHAnsi" w:cstheme="minorHAnsi"/>
          <w:sz w:val="24"/>
          <w:szCs w:val="24"/>
        </w:rPr>
        <w:t>Иоанно</w:t>
      </w:r>
      <w:proofErr w:type="spellEnd"/>
      <w:r w:rsidRPr="001B32AF">
        <w:rPr>
          <w:rFonts w:asciiTheme="minorHAnsi" w:hAnsiTheme="minorHAnsi" w:cstheme="minorHAnsi"/>
          <w:sz w:val="24"/>
          <w:szCs w:val="24"/>
        </w:rPr>
        <w:t xml:space="preserve">-Предтеченский монастырь с уникальной </w:t>
      </w:r>
      <w:proofErr w:type="spellStart"/>
      <w:r w:rsidRPr="001B32AF">
        <w:rPr>
          <w:rFonts w:asciiTheme="minorHAnsi" w:hAnsiTheme="minorHAnsi" w:cstheme="minorHAnsi"/>
          <w:sz w:val="24"/>
          <w:szCs w:val="24"/>
        </w:rPr>
        <w:t>трехшатровой</w:t>
      </w:r>
      <w:proofErr w:type="spellEnd"/>
      <w:r w:rsidRPr="001B32AF">
        <w:rPr>
          <w:rFonts w:asciiTheme="minorHAnsi" w:hAnsiTheme="minorHAnsi" w:cstheme="minorHAnsi"/>
          <w:sz w:val="24"/>
          <w:szCs w:val="24"/>
        </w:rPr>
        <w:t xml:space="preserve"> церковью Иконы Божией Матери Одигитрия, многочисленные памятники архитектуры, величественную Спасскую башню, памятные места, посвященные ВОВ 1941-1945 гг., памятник Анатолию Папанову и узнаете с какими еще известными именами связана история города.</w:t>
      </w:r>
    </w:p>
    <w:p w14:paraId="6D79AFA7" w14:textId="77777777" w:rsidR="001B32AF" w:rsidRPr="001B32AF" w:rsidRDefault="001B32AF" w:rsidP="001B32AF">
      <w:pPr>
        <w:rPr>
          <w:rFonts w:asciiTheme="minorHAnsi" w:hAnsiTheme="minorHAnsi" w:cstheme="minorHAnsi"/>
          <w:b/>
          <w:bCs/>
          <w:sz w:val="24"/>
          <w:szCs w:val="24"/>
        </w:rPr>
      </w:pPr>
      <w:r w:rsidRPr="001B32AF">
        <w:rPr>
          <w:rFonts w:asciiTheme="minorHAnsi" w:hAnsiTheme="minorHAnsi" w:cstheme="minorHAnsi"/>
          <w:b/>
          <w:bCs/>
          <w:sz w:val="24"/>
          <w:szCs w:val="24"/>
        </w:rPr>
        <w:t>12:15 Обед</w:t>
      </w:r>
    </w:p>
    <w:p w14:paraId="70549DEA" w14:textId="77777777" w:rsidR="001B32AF" w:rsidRPr="001B32AF" w:rsidRDefault="001B32AF" w:rsidP="001B32AF">
      <w:pPr>
        <w:spacing w:line="360" w:lineRule="auto"/>
        <w:jc w:val="both"/>
        <w:rPr>
          <w:rFonts w:asciiTheme="minorHAnsi" w:hAnsiTheme="minorHAnsi" w:cstheme="minorHAnsi"/>
          <w:b/>
          <w:bCs/>
          <w:sz w:val="24"/>
          <w:szCs w:val="24"/>
        </w:rPr>
      </w:pPr>
      <w:r w:rsidRPr="001B32AF">
        <w:rPr>
          <w:rFonts w:asciiTheme="minorHAnsi" w:hAnsiTheme="minorHAnsi" w:cstheme="minorHAnsi"/>
          <w:sz w:val="24"/>
          <w:szCs w:val="24"/>
        </w:rPr>
        <w:t xml:space="preserve">13:15 </w:t>
      </w:r>
      <w:r w:rsidRPr="001B32AF">
        <w:rPr>
          <w:rFonts w:asciiTheme="minorHAnsi" w:hAnsiTheme="minorHAnsi" w:cstheme="minorHAnsi"/>
          <w:b/>
          <w:bCs/>
          <w:sz w:val="24"/>
          <w:szCs w:val="24"/>
        </w:rPr>
        <w:t>Посещение пряничной мастерской «В гостях у Вяземской купчихи»</w:t>
      </w:r>
      <w:r w:rsidRPr="001B32AF">
        <w:rPr>
          <w:rFonts w:asciiTheme="minorHAnsi" w:hAnsiTheme="minorHAnsi" w:cstheme="minorHAnsi"/>
          <w:sz w:val="24"/>
          <w:szCs w:val="24"/>
        </w:rPr>
        <w:t xml:space="preserve"> - </w:t>
      </w:r>
      <w:r w:rsidRPr="001B32AF">
        <w:rPr>
          <w:rFonts w:asciiTheme="minorHAnsi" w:hAnsiTheme="minorHAnsi" w:cstheme="minorHAnsi"/>
          <w:b/>
          <w:bCs/>
          <w:sz w:val="24"/>
          <w:szCs w:val="24"/>
        </w:rPr>
        <w:t>теплая, душевная встреча с ароматом свежеиспеченных пряников.</w:t>
      </w:r>
    </w:p>
    <w:p w14:paraId="793B0AC6" w14:textId="77777777" w:rsidR="001B32AF" w:rsidRPr="00913837" w:rsidRDefault="001B32AF" w:rsidP="001B32AF">
      <w:pPr>
        <w:rPr>
          <w:rFonts w:asciiTheme="minorHAnsi" w:hAnsiTheme="minorHAnsi" w:cstheme="minorHAnsi"/>
          <w:sz w:val="24"/>
          <w:szCs w:val="24"/>
        </w:rPr>
      </w:pPr>
      <w:r w:rsidRPr="001B32AF">
        <w:rPr>
          <w:rFonts w:asciiTheme="minorHAnsi" w:hAnsiTheme="minorHAnsi" w:cstheme="minorHAnsi"/>
          <w:b/>
          <w:bCs/>
          <w:sz w:val="24"/>
          <w:szCs w:val="24"/>
        </w:rPr>
        <w:t xml:space="preserve">Вас ждет: </w:t>
      </w:r>
      <w:r w:rsidRPr="001B32AF">
        <w:rPr>
          <w:rFonts w:asciiTheme="minorHAnsi" w:hAnsiTheme="minorHAnsi" w:cstheme="minorHAnsi"/>
          <w:sz w:val="24"/>
          <w:szCs w:val="24"/>
        </w:rPr>
        <w:t>авторский мастер-класс – узнаете в чем уникальность вяземского пряника, попробуете знаменитый царский медовый и пряники ручной работы, слепите и испечете свой пряник, который можно будет продегустировать прямо из печи или забрать с собой.</w:t>
      </w:r>
    </w:p>
    <w:p w14:paraId="69193601" w14:textId="77777777" w:rsidR="001B32AF" w:rsidRPr="001B32AF" w:rsidRDefault="001B32AF" w:rsidP="001B32AF">
      <w:pPr>
        <w:spacing w:line="240" w:lineRule="auto"/>
        <w:rPr>
          <w:rFonts w:asciiTheme="minorHAnsi" w:hAnsiTheme="minorHAnsi" w:cstheme="minorHAnsi"/>
          <w:b/>
          <w:bCs/>
          <w:sz w:val="24"/>
          <w:szCs w:val="24"/>
        </w:rPr>
      </w:pPr>
      <w:r>
        <w:rPr>
          <w:rFonts w:asciiTheme="minorHAnsi" w:hAnsiTheme="minorHAnsi" w:cstheme="minorHAnsi"/>
          <w:b/>
          <w:bCs/>
          <w:noProof/>
          <w:sz w:val="24"/>
          <w:szCs w:val="24"/>
          <w:lang w:eastAsia="ru-RU"/>
        </w:rPr>
        <w:lastRenderedPageBreak/>
        <w:drawing>
          <wp:anchor distT="0" distB="0" distL="114300" distR="114300" simplePos="0" relativeHeight="251660288" behindDoc="1" locked="0" layoutInCell="1" allowOverlap="1" wp14:anchorId="44A33554" wp14:editId="4441AF7B">
            <wp:simplePos x="0" y="0"/>
            <wp:positionH relativeFrom="column">
              <wp:posOffset>3542665</wp:posOffset>
            </wp:positionH>
            <wp:positionV relativeFrom="paragraph">
              <wp:posOffset>471805</wp:posOffset>
            </wp:positionV>
            <wp:extent cx="2480310" cy="1638300"/>
            <wp:effectExtent l="19050" t="0" r="0" b="0"/>
            <wp:wrapTight wrapText="bothSides">
              <wp:wrapPolygon edited="0">
                <wp:start x="-166" y="0"/>
                <wp:lineTo x="-166" y="21349"/>
                <wp:lineTo x="21567" y="21349"/>
                <wp:lineTo x="21567" y="0"/>
                <wp:lineTo x="-166" y="0"/>
              </wp:wrapPolygon>
            </wp:wrapTight>
            <wp:docPr id="21" name="Рисунок 4" descr="C:\Users\Мама\Desktop\картинки\Смоленск\Главный_дом_усадьбы_Грибоедовых_Хмелит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C:\Users\Мама\Desktop\картинки\Смоленск\Главный_дом_усадьбы_Грибоедовых_Хмелита.jpg"/>
                    <pic:cNvPicPr>
                      <a:picLocks noChangeAspect="1" noChangeArrowheads="1"/>
                    </pic:cNvPicPr>
                  </pic:nvPicPr>
                  <pic:blipFill>
                    <a:blip r:embed="rId5" cstate="print"/>
                    <a:srcRect/>
                    <a:stretch>
                      <a:fillRect/>
                    </a:stretch>
                  </pic:blipFill>
                  <pic:spPr bwMode="auto">
                    <a:xfrm>
                      <a:off x="0" y="0"/>
                      <a:ext cx="2480310" cy="1638300"/>
                    </a:xfrm>
                    <a:prstGeom prst="rect">
                      <a:avLst/>
                    </a:prstGeom>
                    <a:noFill/>
                    <a:ln w="9525">
                      <a:noFill/>
                      <a:miter lim="800000"/>
                      <a:headEnd/>
                      <a:tailEnd/>
                    </a:ln>
                  </pic:spPr>
                </pic:pic>
              </a:graphicData>
            </a:graphic>
          </wp:anchor>
        </w:drawing>
      </w:r>
      <w:r w:rsidRPr="001B32AF">
        <w:rPr>
          <w:rFonts w:asciiTheme="minorHAnsi" w:hAnsiTheme="minorHAnsi" w:cstheme="minorHAnsi"/>
          <w:b/>
          <w:bCs/>
          <w:sz w:val="24"/>
          <w:szCs w:val="24"/>
        </w:rPr>
        <w:t>15:00 Посещение дома-музея имени Александра Грибоедова.</w:t>
      </w:r>
      <w:r>
        <w:rPr>
          <w:rFonts w:asciiTheme="minorHAnsi" w:hAnsiTheme="minorHAnsi" w:cstheme="minorHAnsi"/>
          <w:b/>
          <w:bCs/>
          <w:sz w:val="24"/>
          <w:szCs w:val="24"/>
        </w:rPr>
        <w:br/>
      </w:r>
      <w:r w:rsidRPr="001B32AF">
        <w:rPr>
          <w:rFonts w:asciiTheme="minorHAnsi" w:hAnsiTheme="minorHAnsi" w:cstheme="minorHAnsi"/>
          <w:b/>
          <w:bCs/>
          <w:sz w:val="24"/>
          <w:szCs w:val="24"/>
        </w:rPr>
        <w:br/>
      </w:r>
      <w:r w:rsidRPr="001B32AF">
        <w:rPr>
          <w:rFonts w:asciiTheme="minorHAnsi" w:hAnsiTheme="minorHAnsi" w:cstheme="minorHAnsi"/>
          <w:sz w:val="24"/>
          <w:szCs w:val="24"/>
        </w:rPr>
        <w:t xml:space="preserve">Дом-музей имени </w:t>
      </w:r>
      <w:proofErr w:type="spellStart"/>
      <w:r w:rsidRPr="001B32AF">
        <w:rPr>
          <w:rFonts w:asciiTheme="minorHAnsi" w:hAnsiTheme="minorHAnsi" w:cstheme="minorHAnsi"/>
          <w:sz w:val="24"/>
          <w:szCs w:val="24"/>
        </w:rPr>
        <w:t>А.Грибоедова</w:t>
      </w:r>
      <w:proofErr w:type="spellEnd"/>
      <w:r w:rsidRPr="001B32AF">
        <w:rPr>
          <w:rFonts w:asciiTheme="minorHAnsi" w:hAnsiTheme="minorHAnsi" w:cstheme="minorHAnsi"/>
          <w:sz w:val="24"/>
          <w:szCs w:val="24"/>
        </w:rPr>
        <w:t xml:space="preserve"> «</w:t>
      </w:r>
      <w:proofErr w:type="spellStart"/>
      <w:r w:rsidRPr="001B32AF">
        <w:rPr>
          <w:rFonts w:asciiTheme="minorHAnsi" w:hAnsiTheme="minorHAnsi" w:cstheme="minorHAnsi"/>
          <w:sz w:val="24"/>
          <w:szCs w:val="24"/>
        </w:rPr>
        <w:t>Хмелита</w:t>
      </w:r>
      <w:proofErr w:type="spellEnd"/>
      <w:r w:rsidRPr="001B32AF">
        <w:rPr>
          <w:rFonts w:asciiTheme="minorHAnsi" w:hAnsiTheme="minorHAnsi" w:cstheme="minorHAnsi"/>
          <w:sz w:val="24"/>
          <w:szCs w:val="24"/>
        </w:rPr>
        <w:t>» – с 1680 является родовым имением Грибоедовых. Здесь частенько гостил известный писатель, дипломат А.С. Грибоедов. Его детские и юношеские наблюдения, «</w:t>
      </w:r>
      <w:proofErr w:type="spellStart"/>
      <w:r w:rsidRPr="001B32AF">
        <w:rPr>
          <w:rFonts w:asciiTheme="minorHAnsi" w:hAnsiTheme="minorHAnsi" w:cstheme="minorHAnsi"/>
          <w:sz w:val="24"/>
          <w:szCs w:val="24"/>
        </w:rPr>
        <w:t>хмелитские</w:t>
      </w:r>
      <w:proofErr w:type="spellEnd"/>
      <w:r w:rsidRPr="001B32AF">
        <w:rPr>
          <w:rFonts w:asciiTheme="minorHAnsi" w:hAnsiTheme="minorHAnsi" w:cstheme="minorHAnsi"/>
          <w:sz w:val="24"/>
          <w:szCs w:val="24"/>
        </w:rPr>
        <w:t>» впечатления от встреч со столичным и усадебным дворянством стали позднее одним из источников создания комедии «Горе от ума». Сегодня родовая усадьба Грибоедовых – один из крупных культурных центров России.</w:t>
      </w:r>
    </w:p>
    <w:p w14:paraId="0739A9BF" w14:textId="77777777" w:rsidR="001B32AF" w:rsidRPr="001B32AF" w:rsidRDefault="001B32AF" w:rsidP="001B32AF">
      <w:pPr>
        <w:spacing w:line="240" w:lineRule="auto"/>
        <w:jc w:val="both"/>
        <w:rPr>
          <w:rFonts w:asciiTheme="minorHAnsi" w:hAnsiTheme="minorHAnsi" w:cstheme="minorHAnsi"/>
          <w:sz w:val="24"/>
          <w:szCs w:val="24"/>
        </w:rPr>
      </w:pPr>
      <w:r w:rsidRPr="001B32AF">
        <w:rPr>
          <w:rFonts w:asciiTheme="minorHAnsi" w:hAnsiTheme="minorHAnsi" w:cstheme="minorHAnsi"/>
          <w:b/>
          <w:bCs/>
          <w:sz w:val="24"/>
          <w:szCs w:val="24"/>
        </w:rPr>
        <w:t>16:10 – 16:40 Свободное время</w:t>
      </w:r>
      <w:r w:rsidRPr="001B32AF">
        <w:rPr>
          <w:rFonts w:asciiTheme="minorHAnsi" w:hAnsiTheme="minorHAnsi" w:cstheme="minorHAnsi"/>
          <w:sz w:val="24"/>
          <w:szCs w:val="24"/>
        </w:rPr>
        <w:t>, в которое возможно:</w:t>
      </w:r>
    </w:p>
    <w:p w14:paraId="4A31AEA5" w14:textId="77777777" w:rsidR="001B32AF" w:rsidRPr="001B32AF" w:rsidRDefault="001B32AF" w:rsidP="001B32AF">
      <w:pPr>
        <w:jc w:val="both"/>
        <w:rPr>
          <w:rFonts w:asciiTheme="minorHAnsi" w:hAnsiTheme="minorHAnsi" w:cstheme="minorHAnsi"/>
          <w:sz w:val="24"/>
          <w:szCs w:val="24"/>
        </w:rPr>
      </w:pPr>
      <w:r w:rsidRPr="001B32AF">
        <w:rPr>
          <w:rFonts w:asciiTheme="minorHAnsi" w:hAnsiTheme="minorHAnsi" w:cstheme="minorHAnsi"/>
          <w:sz w:val="24"/>
          <w:szCs w:val="24"/>
        </w:rPr>
        <w:t xml:space="preserve">- Посетить музей адмирала Нахимова (посещение музея по желанию, за доп. плату). </w:t>
      </w:r>
    </w:p>
    <w:p w14:paraId="6F05DADD" w14:textId="77777777" w:rsidR="001B32AF" w:rsidRPr="001B32AF" w:rsidRDefault="001B32AF" w:rsidP="001B32AF">
      <w:pPr>
        <w:jc w:val="both"/>
        <w:rPr>
          <w:rFonts w:asciiTheme="minorHAnsi" w:hAnsiTheme="minorHAnsi" w:cstheme="minorHAnsi"/>
          <w:sz w:val="24"/>
          <w:szCs w:val="24"/>
        </w:rPr>
      </w:pPr>
      <w:r w:rsidRPr="001B32AF">
        <w:rPr>
          <w:rFonts w:asciiTheme="minorHAnsi" w:hAnsiTheme="minorHAnsi" w:cstheme="minorHAnsi"/>
          <w:sz w:val="24"/>
          <w:szCs w:val="24"/>
        </w:rPr>
        <w:t>- Прогуляться по парку</w:t>
      </w:r>
    </w:p>
    <w:p w14:paraId="4EAA31D7" w14:textId="77777777" w:rsidR="001B32AF" w:rsidRPr="001B32AF" w:rsidRDefault="001B32AF" w:rsidP="001B32AF">
      <w:pPr>
        <w:jc w:val="both"/>
        <w:rPr>
          <w:rFonts w:asciiTheme="minorHAnsi" w:hAnsiTheme="minorHAnsi" w:cstheme="minorHAnsi"/>
          <w:sz w:val="24"/>
          <w:szCs w:val="24"/>
        </w:rPr>
      </w:pPr>
      <w:r w:rsidRPr="001B32AF">
        <w:rPr>
          <w:rFonts w:asciiTheme="minorHAnsi" w:hAnsiTheme="minorHAnsi" w:cstheme="minorHAnsi"/>
          <w:sz w:val="24"/>
          <w:szCs w:val="24"/>
        </w:rPr>
        <w:t>- Посетить сувенирную лавку</w:t>
      </w:r>
    </w:p>
    <w:p w14:paraId="7246F220" w14:textId="77777777" w:rsidR="001B32AF" w:rsidRPr="001B32AF" w:rsidRDefault="001B32AF" w:rsidP="001B32AF">
      <w:pPr>
        <w:rPr>
          <w:rFonts w:asciiTheme="minorHAnsi" w:hAnsiTheme="minorHAnsi" w:cstheme="minorHAnsi"/>
          <w:sz w:val="24"/>
          <w:szCs w:val="24"/>
        </w:rPr>
      </w:pPr>
      <w:r w:rsidRPr="001B32AF">
        <w:rPr>
          <w:rFonts w:asciiTheme="minorHAnsi" w:hAnsiTheme="minorHAnsi" w:cstheme="minorHAnsi"/>
          <w:sz w:val="24"/>
          <w:szCs w:val="24"/>
        </w:rPr>
        <w:t>- Посетить кафе, где можно попить кофе/чай из стаканчиков с цитатами из произведений А. Грибоедова.</w:t>
      </w:r>
    </w:p>
    <w:p w14:paraId="26C39A7B" w14:textId="77777777" w:rsidR="001B32AF" w:rsidRPr="001B32AF" w:rsidRDefault="001B32AF" w:rsidP="001B32AF">
      <w:pPr>
        <w:spacing w:line="360" w:lineRule="auto"/>
        <w:jc w:val="both"/>
        <w:rPr>
          <w:rFonts w:asciiTheme="minorHAnsi" w:hAnsiTheme="minorHAnsi" w:cstheme="minorHAnsi"/>
          <w:sz w:val="24"/>
          <w:szCs w:val="24"/>
        </w:rPr>
      </w:pPr>
      <w:r w:rsidRPr="001B32AF">
        <w:rPr>
          <w:rFonts w:asciiTheme="minorHAnsi" w:hAnsiTheme="minorHAnsi" w:cstheme="minorHAnsi"/>
          <w:sz w:val="24"/>
          <w:szCs w:val="24"/>
        </w:rPr>
        <w:t xml:space="preserve">16:45 Выезд в Смоленск (180 км). </w:t>
      </w:r>
    </w:p>
    <w:p w14:paraId="390A270B" w14:textId="77777777" w:rsidR="008470A5" w:rsidRDefault="001B32AF" w:rsidP="001B32AF">
      <w:pPr>
        <w:autoSpaceDE w:val="0"/>
        <w:autoSpaceDN w:val="0"/>
        <w:adjustRightInd w:val="0"/>
        <w:spacing w:after="0" w:line="240" w:lineRule="auto"/>
        <w:jc w:val="both"/>
        <w:rPr>
          <w:rFonts w:asciiTheme="minorHAnsi" w:hAnsiTheme="minorHAnsi" w:cstheme="minorHAnsi"/>
          <w:b/>
          <w:sz w:val="24"/>
          <w:szCs w:val="24"/>
        </w:rPr>
      </w:pPr>
      <w:r w:rsidRPr="001B32AF">
        <w:rPr>
          <w:rFonts w:asciiTheme="minorHAnsi" w:hAnsiTheme="minorHAnsi" w:cstheme="minorHAnsi"/>
          <w:sz w:val="24"/>
          <w:szCs w:val="24"/>
        </w:rPr>
        <w:t>19:15 – 19:30 Прибытие в Смоленск. Размещение в гостинице. Свободное время.</w:t>
      </w:r>
    </w:p>
    <w:p w14:paraId="558899FA" w14:textId="77777777" w:rsidR="008470A5" w:rsidRPr="008470A5" w:rsidRDefault="008470A5" w:rsidP="008470A5">
      <w:pPr>
        <w:autoSpaceDE w:val="0"/>
        <w:autoSpaceDN w:val="0"/>
        <w:adjustRightInd w:val="0"/>
        <w:spacing w:after="0" w:line="240" w:lineRule="auto"/>
        <w:jc w:val="both"/>
        <w:rPr>
          <w:rFonts w:asciiTheme="minorHAnsi" w:hAnsiTheme="minorHAnsi" w:cstheme="minorHAnsi"/>
          <w:b/>
          <w:sz w:val="24"/>
          <w:szCs w:val="24"/>
        </w:rPr>
      </w:pPr>
    </w:p>
    <w:p w14:paraId="7487E282" w14:textId="77777777" w:rsidR="008470A5" w:rsidRPr="001B32AF" w:rsidRDefault="001B32AF" w:rsidP="008470A5">
      <w:pPr>
        <w:jc w:val="center"/>
        <w:rPr>
          <w:rFonts w:asciiTheme="minorHAnsi" w:hAnsiTheme="minorHAnsi" w:cstheme="minorHAnsi"/>
          <w:b/>
          <w:color w:val="5F497A" w:themeColor="accent4" w:themeShade="BF"/>
          <w:sz w:val="28"/>
          <w:szCs w:val="28"/>
        </w:rPr>
      </w:pPr>
      <w:r w:rsidRPr="001B32AF">
        <w:rPr>
          <w:rFonts w:asciiTheme="minorHAnsi" w:hAnsiTheme="minorHAnsi" w:cstheme="minorHAnsi"/>
          <w:b/>
          <w:color w:val="5F497A" w:themeColor="accent4" w:themeShade="BF"/>
          <w:sz w:val="28"/>
          <w:szCs w:val="28"/>
        </w:rPr>
        <w:t>2</w:t>
      </w:r>
      <w:r w:rsidR="008470A5" w:rsidRPr="001B32AF">
        <w:rPr>
          <w:rFonts w:asciiTheme="minorHAnsi" w:hAnsiTheme="minorHAnsi" w:cstheme="minorHAnsi"/>
          <w:b/>
          <w:color w:val="5F497A" w:themeColor="accent4" w:themeShade="BF"/>
          <w:sz w:val="28"/>
          <w:szCs w:val="28"/>
        </w:rPr>
        <w:t xml:space="preserve"> день </w:t>
      </w:r>
      <w:r w:rsidRPr="001B32AF">
        <w:rPr>
          <w:rFonts w:asciiTheme="minorHAnsi" w:hAnsiTheme="minorHAnsi" w:cstheme="minorHAnsi"/>
          <w:b/>
          <w:bCs/>
          <w:color w:val="5F497A" w:themeColor="accent4" w:themeShade="BF"/>
          <w:sz w:val="28"/>
          <w:szCs w:val="28"/>
        </w:rPr>
        <w:t>(Загорье - Новоспасское - Талашкино)</w:t>
      </w:r>
    </w:p>
    <w:p w14:paraId="1C099B80" w14:textId="77777777" w:rsidR="001B32AF" w:rsidRPr="001B32AF" w:rsidRDefault="001B32AF" w:rsidP="001B32AF">
      <w:pPr>
        <w:rPr>
          <w:rFonts w:asciiTheme="minorHAnsi" w:hAnsiTheme="minorHAnsi" w:cstheme="minorHAnsi"/>
          <w:sz w:val="24"/>
          <w:szCs w:val="24"/>
        </w:rPr>
      </w:pPr>
      <w:r w:rsidRPr="001B32AF">
        <w:rPr>
          <w:rFonts w:asciiTheme="minorHAnsi" w:hAnsiTheme="minorHAnsi" w:cstheme="minorHAnsi"/>
          <w:sz w:val="24"/>
          <w:szCs w:val="24"/>
        </w:rPr>
        <w:t>Завтрак в отеле.</w:t>
      </w:r>
    </w:p>
    <w:p w14:paraId="379F4429" w14:textId="77777777" w:rsidR="001B32AF" w:rsidRPr="001B32AF" w:rsidRDefault="001B32AF" w:rsidP="001B32AF">
      <w:pPr>
        <w:rPr>
          <w:rFonts w:asciiTheme="minorHAnsi" w:hAnsiTheme="minorHAnsi" w:cstheme="minorHAnsi"/>
          <w:b/>
          <w:bCs/>
          <w:sz w:val="24"/>
          <w:szCs w:val="24"/>
        </w:rPr>
      </w:pPr>
      <w:r w:rsidRPr="001B32AF">
        <w:rPr>
          <w:rFonts w:asciiTheme="minorHAnsi" w:hAnsiTheme="minorHAnsi" w:cstheme="minorHAnsi"/>
          <w:b/>
          <w:bCs/>
          <w:sz w:val="24"/>
          <w:szCs w:val="24"/>
        </w:rPr>
        <w:t xml:space="preserve">07:45 – 08:05 Сбор от гостиниц. Выезд на экскурсии. </w:t>
      </w:r>
    </w:p>
    <w:p w14:paraId="74069762" w14:textId="77777777" w:rsidR="001B32AF" w:rsidRPr="001B32AF" w:rsidRDefault="001B32AF" w:rsidP="001B32AF">
      <w:pPr>
        <w:spacing w:line="360" w:lineRule="auto"/>
        <w:jc w:val="both"/>
        <w:rPr>
          <w:rFonts w:asciiTheme="minorHAnsi" w:hAnsiTheme="minorHAnsi" w:cstheme="minorHAnsi"/>
          <w:b/>
          <w:bCs/>
          <w:sz w:val="24"/>
          <w:szCs w:val="24"/>
        </w:rPr>
      </w:pPr>
      <w:r w:rsidRPr="001B32AF">
        <w:rPr>
          <w:rFonts w:asciiTheme="minorHAnsi" w:hAnsiTheme="minorHAnsi" w:cstheme="minorHAnsi"/>
          <w:b/>
          <w:bCs/>
          <w:sz w:val="24"/>
          <w:szCs w:val="24"/>
        </w:rPr>
        <w:t>09:15 Посещение музея-усадьбы А.Т. Твардовского с *интерактивной программой «Чаепитие с Василием Теркиным». (77 км от Смоленска)</w:t>
      </w:r>
    </w:p>
    <w:p w14:paraId="3BEA772C" w14:textId="77777777" w:rsidR="001B32AF" w:rsidRPr="001B32AF" w:rsidRDefault="001B32AF" w:rsidP="001B32AF">
      <w:pPr>
        <w:rPr>
          <w:rFonts w:asciiTheme="minorHAnsi" w:hAnsiTheme="minorHAnsi" w:cstheme="minorHAnsi"/>
          <w:b/>
          <w:bCs/>
          <w:sz w:val="24"/>
          <w:szCs w:val="24"/>
        </w:rPr>
      </w:pPr>
      <w:r w:rsidRPr="001B32AF">
        <w:rPr>
          <w:rFonts w:asciiTheme="minorHAnsi" w:hAnsiTheme="minorHAnsi" w:cstheme="minorHAnsi"/>
          <w:sz w:val="24"/>
          <w:szCs w:val="24"/>
        </w:rPr>
        <w:t>Хутор Загорье – малая родина А.Т. Твардовского. Поэт всегда отзывался о родных краях с особой душевной теплотой, ведь здесь он написал свои первые стихи, впитал любовь к этой «кислой, подзолистой, скупой и недоброй, но нашей земле». В 1988 году накануне дня рождения поэта был открыт мемориальный музей А. Твардовского. Со дня открытия в 1988 году и по сей день, музей-усадьба встречает гостей и почитателей творчества великого поэта. Гостей встретит Василий Теркин со своей веселой гармонью, песнями и стихами, а вкусным дополнением станет свежий деревенский хлеб и домашнее варенье с ароматным чаем.</w:t>
      </w:r>
    </w:p>
    <w:p w14:paraId="2CEAB478" w14:textId="77777777" w:rsidR="001B32AF" w:rsidRPr="001B32AF" w:rsidRDefault="001B32AF" w:rsidP="001B32AF">
      <w:pPr>
        <w:rPr>
          <w:rFonts w:asciiTheme="minorHAnsi" w:hAnsiTheme="minorHAnsi" w:cstheme="minorHAnsi"/>
          <w:b/>
          <w:bCs/>
          <w:sz w:val="24"/>
          <w:szCs w:val="24"/>
        </w:rPr>
      </w:pPr>
      <w:r w:rsidRPr="001B32AF">
        <w:rPr>
          <w:rFonts w:asciiTheme="minorHAnsi" w:hAnsiTheme="minorHAnsi" w:cstheme="minorHAnsi"/>
          <w:b/>
          <w:bCs/>
          <w:sz w:val="24"/>
          <w:szCs w:val="24"/>
        </w:rPr>
        <w:t xml:space="preserve">10:15 – 11:40 Переезд в Новоспасское. </w:t>
      </w:r>
    </w:p>
    <w:p w14:paraId="431A1F22" w14:textId="77777777" w:rsidR="001B32AF" w:rsidRPr="001B32AF" w:rsidRDefault="001B32AF" w:rsidP="001B32AF">
      <w:pPr>
        <w:spacing w:line="360" w:lineRule="auto"/>
        <w:jc w:val="both"/>
        <w:rPr>
          <w:rFonts w:asciiTheme="minorHAnsi" w:hAnsiTheme="minorHAnsi" w:cstheme="minorHAnsi"/>
          <w:b/>
          <w:bCs/>
          <w:sz w:val="24"/>
          <w:szCs w:val="24"/>
        </w:rPr>
      </w:pPr>
      <w:r w:rsidRPr="001B32AF">
        <w:rPr>
          <w:rFonts w:asciiTheme="minorHAnsi" w:hAnsiTheme="minorHAnsi" w:cstheme="minorHAnsi"/>
          <w:b/>
          <w:bCs/>
          <w:sz w:val="24"/>
          <w:szCs w:val="24"/>
        </w:rPr>
        <w:t xml:space="preserve">11:40 Посещение усадьбы М.И. Глинки (82 км от Смоленска). </w:t>
      </w:r>
    </w:p>
    <w:p w14:paraId="5C293663" w14:textId="77777777" w:rsidR="001B32AF" w:rsidRPr="001B32AF" w:rsidRDefault="001B32AF" w:rsidP="001B32AF">
      <w:pPr>
        <w:rPr>
          <w:rFonts w:asciiTheme="minorHAnsi" w:hAnsiTheme="minorHAnsi" w:cstheme="minorHAnsi"/>
          <w:sz w:val="24"/>
          <w:szCs w:val="24"/>
        </w:rPr>
      </w:pPr>
      <w:r w:rsidRPr="001B32AF">
        <w:rPr>
          <w:rFonts w:asciiTheme="minorHAnsi" w:hAnsiTheme="minorHAnsi" w:cstheme="minorHAnsi"/>
          <w:sz w:val="24"/>
          <w:szCs w:val="24"/>
        </w:rPr>
        <w:lastRenderedPageBreak/>
        <w:t>В 1804 году в селе Новоспасское родился мальчик. Легенда гласит: как только мальчик появился на свет, за окном запел соловей. В историю Михаил Иванович Глинка вошел как основоположник русской классической музыки. Здесь, в Новоспасском, прошло детство Глинки, здесь получил он первые музыкальные впечатления, познал красоту русской народной песни, здесь работал над своими бессмертными произведениями. Музей-усадьба М.И. Глинки в Новоспасском — единственный в мире мемориальный музей композитора, открытый в мае 1982 г.</w:t>
      </w:r>
    </w:p>
    <w:p w14:paraId="34186868" w14:textId="77777777" w:rsidR="001B32AF" w:rsidRPr="001B32AF" w:rsidRDefault="001B32AF" w:rsidP="001B32AF">
      <w:pPr>
        <w:rPr>
          <w:rFonts w:asciiTheme="minorHAnsi" w:hAnsiTheme="minorHAnsi" w:cstheme="minorHAnsi"/>
          <w:b/>
          <w:bCs/>
          <w:sz w:val="24"/>
          <w:szCs w:val="24"/>
        </w:rPr>
      </w:pPr>
      <w:r w:rsidRPr="001B32AF">
        <w:rPr>
          <w:rFonts w:asciiTheme="minorHAnsi" w:hAnsiTheme="minorHAnsi" w:cstheme="minorHAnsi"/>
          <w:b/>
          <w:bCs/>
          <w:sz w:val="24"/>
          <w:szCs w:val="24"/>
        </w:rPr>
        <w:t xml:space="preserve">13:30Обед, а на десерт – смоленские </w:t>
      </w:r>
      <w:proofErr w:type="spellStart"/>
      <w:r w:rsidRPr="001B32AF">
        <w:rPr>
          <w:rFonts w:asciiTheme="minorHAnsi" w:hAnsiTheme="minorHAnsi" w:cstheme="minorHAnsi"/>
          <w:b/>
          <w:bCs/>
          <w:sz w:val="24"/>
          <w:szCs w:val="24"/>
        </w:rPr>
        <w:t>конфеКты</w:t>
      </w:r>
      <w:proofErr w:type="spellEnd"/>
      <w:r w:rsidRPr="001B32AF">
        <w:rPr>
          <w:rFonts w:asciiTheme="minorHAnsi" w:hAnsiTheme="minorHAnsi" w:cstheme="minorHAnsi"/>
          <w:b/>
          <w:bCs/>
          <w:sz w:val="24"/>
          <w:szCs w:val="24"/>
        </w:rPr>
        <w:t>.</w:t>
      </w:r>
    </w:p>
    <w:p w14:paraId="276A1B99" w14:textId="77777777" w:rsidR="001B32AF" w:rsidRPr="001B32AF" w:rsidRDefault="001B32AF" w:rsidP="001B32AF">
      <w:pPr>
        <w:spacing w:line="360" w:lineRule="auto"/>
        <w:jc w:val="both"/>
        <w:rPr>
          <w:rFonts w:asciiTheme="minorHAnsi" w:hAnsiTheme="minorHAnsi" w:cstheme="minorHAnsi"/>
          <w:sz w:val="24"/>
          <w:szCs w:val="24"/>
        </w:rPr>
      </w:pPr>
      <w:r w:rsidRPr="001B32AF">
        <w:rPr>
          <w:rFonts w:asciiTheme="minorHAnsi" w:hAnsiTheme="minorHAnsi" w:cstheme="minorHAnsi"/>
          <w:sz w:val="24"/>
          <w:szCs w:val="24"/>
        </w:rPr>
        <w:t xml:space="preserve">14:10 Переезд историко-архитектурный комплекс «Теремок», хутор </w:t>
      </w:r>
      <w:proofErr w:type="spellStart"/>
      <w:r w:rsidRPr="001B32AF">
        <w:rPr>
          <w:rFonts w:asciiTheme="minorHAnsi" w:hAnsiTheme="minorHAnsi" w:cstheme="minorHAnsi"/>
          <w:sz w:val="24"/>
          <w:szCs w:val="24"/>
        </w:rPr>
        <w:t>Фленово</w:t>
      </w:r>
      <w:proofErr w:type="spellEnd"/>
      <w:r w:rsidRPr="001B32AF">
        <w:rPr>
          <w:rFonts w:asciiTheme="minorHAnsi" w:hAnsiTheme="minorHAnsi" w:cstheme="minorHAnsi"/>
          <w:sz w:val="24"/>
          <w:szCs w:val="24"/>
        </w:rPr>
        <w:t>. (92 км.)</w:t>
      </w:r>
    </w:p>
    <w:p w14:paraId="2CB190CE" w14:textId="77777777" w:rsidR="001B32AF" w:rsidRPr="001B32AF" w:rsidRDefault="001B32AF" w:rsidP="001B32AF">
      <w:pPr>
        <w:spacing w:line="360" w:lineRule="auto"/>
        <w:jc w:val="both"/>
        <w:rPr>
          <w:rFonts w:asciiTheme="minorHAnsi" w:hAnsiTheme="minorHAnsi" w:cstheme="minorHAnsi"/>
          <w:b/>
          <w:bCs/>
          <w:sz w:val="24"/>
          <w:szCs w:val="24"/>
        </w:rPr>
      </w:pPr>
      <w:r w:rsidRPr="001B32AF">
        <w:rPr>
          <w:rFonts w:asciiTheme="minorHAnsi" w:hAnsiTheme="minorHAnsi" w:cstheme="minorHAnsi"/>
          <w:b/>
          <w:bCs/>
          <w:sz w:val="24"/>
          <w:szCs w:val="24"/>
        </w:rPr>
        <w:t>15:40 Экскурсия в историко-архитектурный комплекс «Теремок».</w:t>
      </w:r>
    </w:p>
    <w:p w14:paraId="330CE89B" w14:textId="77777777" w:rsidR="001B32AF" w:rsidRPr="001B32AF" w:rsidRDefault="001B32AF" w:rsidP="001B32AF">
      <w:pPr>
        <w:jc w:val="both"/>
        <w:rPr>
          <w:rFonts w:asciiTheme="minorHAnsi" w:hAnsiTheme="minorHAnsi" w:cstheme="minorHAnsi"/>
          <w:sz w:val="24"/>
          <w:szCs w:val="24"/>
        </w:rPr>
      </w:pPr>
      <w:r w:rsidRPr="001B32AF">
        <w:rPr>
          <w:rFonts w:asciiTheme="minorHAnsi" w:hAnsiTheme="minorHAnsi" w:cstheme="minorHAnsi"/>
          <w:sz w:val="24"/>
          <w:szCs w:val="24"/>
        </w:rPr>
        <w:t>В конце 19 в имение известной меценатки, коллекционера и художницы Марии Клавдиевы Тенишевой стало культурно- художественным центром, где создавали свои шедевры И. Е. Репин, М. А. Врубель, К. А. Коровин, С. Малютин, А.Н. Бенуа и др. Сейчас все гости княжеского имения могут посетить «Теремок», возведенному по проекту С.В. Малютина, который своими фантастическими росписями, напоминает домик, сошедший со страниц старых добрых сказок.</w:t>
      </w:r>
    </w:p>
    <w:p w14:paraId="11445DE0" w14:textId="77777777" w:rsidR="001B32AF" w:rsidRPr="001B32AF" w:rsidRDefault="001B32AF" w:rsidP="001B32AF">
      <w:pPr>
        <w:jc w:val="both"/>
        <w:rPr>
          <w:rFonts w:asciiTheme="minorHAnsi" w:hAnsiTheme="minorHAnsi" w:cstheme="minorHAnsi"/>
          <w:b/>
          <w:bCs/>
          <w:sz w:val="24"/>
          <w:szCs w:val="24"/>
        </w:rPr>
      </w:pPr>
      <w:r w:rsidRPr="001B32AF">
        <w:rPr>
          <w:rFonts w:asciiTheme="minorHAnsi" w:hAnsiTheme="minorHAnsi" w:cstheme="minorHAnsi"/>
          <w:sz w:val="24"/>
          <w:szCs w:val="24"/>
        </w:rPr>
        <w:t xml:space="preserve">В «Теремке» можно увидеть изделия </w:t>
      </w:r>
      <w:proofErr w:type="spellStart"/>
      <w:r w:rsidRPr="001B32AF">
        <w:rPr>
          <w:rFonts w:asciiTheme="minorHAnsi" w:hAnsiTheme="minorHAnsi" w:cstheme="minorHAnsi"/>
          <w:sz w:val="24"/>
          <w:szCs w:val="24"/>
        </w:rPr>
        <w:t>талашкинских</w:t>
      </w:r>
      <w:proofErr w:type="spellEnd"/>
      <w:r w:rsidRPr="001B32AF">
        <w:rPr>
          <w:rFonts w:asciiTheme="minorHAnsi" w:hAnsiTheme="minorHAnsi" w:cstheme="minorHAnsi"/>
          <w:sz w:val="24"/>
          <w:szCs w:val="24"/>
        </w:rPr>
        <w:t xml:space="preserve"> мастерских, мебель, изготовленную по эскизам С.В.Малютина, акварели М.А.Врубеля, керамику Н.К.Рериха и расписные балалайки, произведшие фурор на Всемирной выставке 1907 года в Париже. А еще здесь была расписана первая матрешка. По эскизам Н.К. Рериха была создана смальтовая мозаика «Спас Нерукотворный» над порталом церкви Святого Духа. На хуторе сохранилось здание бывшей сельскохозяйственной школы, которую также посещают гости, восстановлен класс, где учили крестьянских детей и представлены предметы народно-прикладного искусства.</w:t>
      </w:r>
    </w:p>
    <w:p w14:paraId="06D20C81" w14:textId="77777777" w:rsidR="008470A5" w:rsidRPr="001B32AF" w:rsidRDefault="001B32AF" w:rsidP="001B32AF">
      <w:pPr>
        <w:jc w:val="both"/>
        <w:rPr>
          <w:rFonts w:asciiTheme="minorHAnsi" w:hAnsiTheme="minorHAnsi" w:cstheme="minorHAnsi"/>
          <w:b/>
          <w:sz w:val="24"/>
          <w:szCs w:val="24"/>
          <w:lang w:eastAsia="ru-RU"/>
        </w:rPr>
      </w:pPr>
      <w:r w:rsidRPr="001B32AF">
        <w:rPr>
          <w:rFonts w:asciiTheme="minorHAnsi" w:hAnsiTheme="minorHAnsi" w:cstheme="minorHAnsi"/>
          <w:b/>
          <w:bCs/>
          <w:sz w:val="24"/>
          <w:szCs w:val="24"/>
        </w:rPr>
        <w:t xml:space="preserve">17:30 </w:t>
      </w:r>
      <w:r w:rsidRPr="001B32AF">
        <w:rPr>
          <w:rFonts w:asciiTheme="minorHAnsi" w:hAnsiTheme="minorHAnsi" w:cstheme="minorHAnsi"/>
          <w:sz w:val="24"/>
          <w:szCs w:val="24"/>
        </w:rPr>
        <w:t>Окончание экскурсий. Трансфер в гостиницу.</w:t>
      </w:r>
    </w:p>
    <w:p w14:paraId="43367832" w14:textId="77777777" w:rsidR="008470A5" w:rsidRPr="0074114B" w:rsidRDefault="0074114B" w:rsidP="008470A5">
      <w:pPr>
        <w:jc w:val="center"/>
        <w:rPr>
          <w:rFonts w:asciiTheme="minorHAnsi" w:hAnsiTheme="minorHAnsi" w:cstheme="minorHAnsi"/>
          <w:b/>
          <w:color w:val="5F497A" w:themeColor="accent4" w:themeShade="BF"/>
          <w:sz w:val="28"/>
          <w:szCs w:val="28"/>
        </w:rPr>
      </w:pPr>
      <w:r w:rsidRPr="0074114B">
        <w:rPr>
          <w:rFonts w:asciiTheme="minorHAnsi" w:hAnsiTheme="minorHAnsi" w:cstheme="minorHAnsi"/>
          <w:b/>
          <w:color w:val="5F497A" w:themeColor="accent4" w:themeShade="BF"/>
          <w:sz w:val="28"/>
          <w:szCs w:val="28"/>
        </w:rPr>
        <w:t>3</w:t>
      </w:r>
      <w:r w:rsidR="008470A5" w:rsidRPr="0074114B">
        <w:rPr>
          <w:rFonts w:asciiTheme="minorHAnsi" w:hAnsiTheme="minorHAnsi" w:cstheme="minorHAnsi"/>
          <w:b/>
          <w:color w:val="5F497A" w:themeColor="accent4" w:themeShade="BF"/>
          <w:sz w:val="28"/>
          <w:szCs w:val="28"/>
        </w:rPr>
        <w:t xml:space="preserve"> день </w:t>
      </w:r>
      <w:r w:rsidRPr="0074114B">
        <w:rPr>
          <w:rFonts w:asciiTheme="minorHAnsi" w:hAnsiTheme="minorHAnsi" w:cstheme="minorHAnsi"/>
          <w:b/>
          <w:color w:val="5F497A" w:themeColor="accent4" w:themeShade="BF"/>
          <w:sz w:val="28"/>
          <w:szCs w:val="28"/>
        </w:rPr>
        <w:t>(Смоленск)</w:t>
      </w:r>
    </w:p>
    <w:p w14:paraId="1BADED02" w14:textId="77777777" w:rsidR="0074114B" w:rsidRPr="0074114B" w:rsidRDefault="0074114B" w:rsidP="0074114B">
      <w:pPr>
        <w:rPr>
          <w:rFonts w:asciiTheme="minorHAnsi" w:hAnsiTheme="minorHAnsi" w:cstheme="minorHAnsi"/>
          <w:b/>
          <w:bCs/>
          <w:sz w:val="24"/>
          <w:szCs w:val="24"/>
        </w:rPr>
      </w:pPr>
      <w:r w:rsidRPr="0074114B">
        <w:rPr>
          <w:rFonts w:asciiTheme="minorHAnsi" w:hAnsiTheme="minorHAnsi" w:cstheme="minorHAnsi"/>
          <w:b/>
          <w:bCs/>
          <w:sz w:val="24"/>
          <w:szCs w:val="24"/>
        </w:rPr>
        <w:t xml:space="preserve">08:45 – 09:00 Сбор от гостиниц. Выезд на экскурсии. </w:t>
      </w:r>
    </w:p>
    <w:p w14:paraId="7A6A2D34" w14:textId="77777777" w:rsidR="0074114B" w:rsidRPr="0074114B" w:rsidRDefault="0074114B" w:rsidP="0074114B">
      <w:pPr>
        <w:spacing w:line="360" w:lineRule="auto"/>
        <w:rPr>
          <w:rFonts w:asciiTheme="minorHAnsi" w:hAnsiTheme="minorHAnsi" w:cstheme="minorHAnsi"/>
          <w:b/>
          <w:bCs/>
          <w:sz w:val="24"/>
          <w:szCs w:val="24"/>
        </w:rPr>
      </w:pPr>
      <w:r w:rsidRPr="0074114B">
        <w:rPr>
          <w:rFonts w:asciiTheme="minorHAnsi" w:hAnsiTheme="minorHAnsi" w:cstheme="minorHAnsi"/>
          <w:b/>
          <w:bCs/>
          <w:sz w:val="24"/>
          <w:szCs w:val="24"/>
        </w:rPr>
        <w:t>09:00 Обзорная автобусно-пешеходная экскурсия по городу «Смоленск: история в судьбах».</w:t>
      </w:r>
    </w:p>
    <w:p w14:paraId="56552F08" w14:textId="77777777" w:rsidR="0074114B" w:rsidRPr="0074114B" w:rsidRDefault="0074114B" w:rsidP="0074114B">
      <w:pPr>
        <w:rPr>
          <w:rFonts w:asciiTheme="minorHAnsi" w:hAnsiTheme="minorHAnsi" w:cstheme="minorHAnsi"/>
          <w:sz w:val="24"/>
          <w:szCs w:val="24"/>
        </w:rPr>
      </w:pPr>
      <w:r w:rsidRPr="0074114B">
        <w:rPr>
          <w:rFonts w:asciiTheme="minorHAnsi" w:hAnsiTheme="minorHAnsi" w:cstheme="minorHAnsi"/>
          <w:sz w:val="24"/>
          <w:szCs w:val="24"/>
        </w:rPr>
        <w:t>Вы узнаете об истории города со времен первого упоминания в летописи до современности, о судьбах людей, творивших эту историю... Вы увидите Смоленскую крепость, знаменитые дома и улицы, площадь Победы и многое другое, пройдете по «Аллее выдающихся смолян», посетите главную святыню города – Свято-Успенский кафедральный собор, резной иконостас которого высотой с девятиэтажный дом. В ходе прогулки по центру города, насладитесь бессмертными произведениями Михаила Ивановича Глинки в саду «</w:t>
      </w:r>
      <w:proofErr w:type="spellStart"/>
      <w:r w:rsidRPr="0074114B">
        <w:rPr>
          <w:rFonts w:asciiTheme="minorHAnsi" w:hAnsiTheme="minorHAnsi" w:cstheme="minorHAnsi"/>
          <w:sz w:val="24"/>
          <w:szCs w:val="24"/>
        </w:rPr>
        <w:t>Блонье</w:t>
      </w:r>
      <w:proofErr w:type="spellEnd"/>
      <w:r w:rsidRPr="0074114B">
        <w:rPr>
          <w:rFonts w:asciiTheme="minorHAnsi" w:hAnsiTheme="minorHAnsi" w:cstheme="minorHAnsi"/>
          <w:sz w:val="24"/>
          <w:szCs w:val="24"/>
        </w:rPr>
        <w:t xml:space="preserve">», увидите памятник Твардовскому и Теркину, где </w:t>
      </w:r>
      <w:r w:rsidRPr="0074114B">
        <w:rPr>
          <w:rFonts w:asciiTheme="minorHAnsi" w:hAnsiTheme="minorHAnsi" w:cstheme="minorHAnsi"/>
          <w:sz w:val="24"/>
          <w:szCs w:val="24"/>
        </w:rPr>
        <w:lastRenderedPageBreak/>
        <w:t>нахлынут воспоминания о Вашем проведенном времени на хуторе Загорье - родине поэта.</w:t>
      </w:r>
    </w:p>
    <w:p w14:paraId="1CFA2B96" w14:textId="77777777" w:rsidR="0074114B" w:rsidRPr="0074114B" w:rsidRDefault="0074114B" w:rsidP="0074114B">
      <w:pPr>
        <w:rPr>
          <w:rFonts w:asciiTheme="minorHAnsi" w:hAnsiTheme="minorHAnsi" w:cstheme="minorHAnsi"/>
          <w:sz w:val="24"/>
          <w:szCs w:val="24"/>
        </w:rPr>
      </w:pPr>
      <w:r w:rsidRPr="0074114B">
        <w:rPr>
          <w:rFonts w:asciiTheme="minorHAnsi" w:hAnsiTheme="minorHAnsi" w:cstheme="minorHAnsi"/>
          <w:b/>
          <w:bCs/>
          <w:sz w:val="24"/>
          <w:szCs w:val="24"/>
        </w:rPr>
        <w:t xml:space="preserve">12:15 </w:t>
      </w:r>
      <w:r w:rsidRPr="0074114B">
        <w:rPr>
          <w:rFonts w:asciiTheme="minorHAnsi" w:hAnsiTheme="minorHAnsi" w:cstheme="minorHAnsi"/>
          <w:b/>
          <w:sz w:val="24"/>
          <w:szCs w:val="24"/>
        </w:rPr>
        <w:t>Посещение Смоленской художественной галереи</w:t>
      </w:r>
      <w:r w:rsidRPr="0074114B">
        <w:rPr>
          <w:rFonts w:asciiTheme="minorHAnsi" w:hAnsiTheme="minorHAnsi" w:cstheme="minorHAnsi"/>
          <w:sz w:val="24"/>
          <w:szCs w:val="24"/>
        </w:rPr>
        <w:t>, расположенной в здании, являющемся памятником архитектуры 19 века, где собрана знаменитая коллекция древнерусского искусства М.К. Тенишевой. Здесь можно увидеть произведения Тропинина, Айвазовского, Куинджи, Серова, Репина, Коровина, Бенуа. Многие произведения искусства раньше украшали дворянские усадьбы Смоленского края.</w:t>
      </w:r>
    </w:p>
    <w:p w14:paraId="4466DFA0" w14:textId="77777777" w:rsidR="0074114B" w:rsidRPr="0074114B" w:rsidRDefault="0074114B" w:rsidP="0074114B">
      <w:pPr>
        <w:rPr>
          <w:rFonts w:asciiTheme="minorHAnsi" w:hAnsiTheme="minorHAnsi" w:cstheme="minorHAnsi"/>
          <w:b/>
          <w:bCs/>
          <w:sz w:val="24"/>
          <w:szCs w:val="24"/>
        </w:rPr>
      </w:pPr>
      <w:r w:rsidRPr="0074114B">
        <w:rPr>
          <w:rFonts w:asciiTheme="minorHAnsi" w:hAnsiTheme="minorHAnsi" w:cstheme="minorHAnsi"/>
          <w:b/>
          <w:bCs/>
          <w:sz w:val="24"/>
          <w:szCs w:val="24"/>
        </w:rPr>
        <w:t>13:45 Обед (блюда смоленской кухни).</w:t>
      </w:r>
    </w:p>
    <w:p w14:paraId="399DD790" w14:textId="77777777" w:rsidR="0074114B" w:rsidRPr="0074114B" w:rsidRDefault="0074114B" w:rsidP="0074114B">
      <w:pPr>
        <w:rPr>
          <w:rFonts w:asciiTheme="minorHAnsi" w:hAnsiTheme="minorHAnsi" w:cstheme="minorHAnsi"/>
          <w:sz w:val="24"/>
          <w:szCs w:val="24"/>
        </w:rPr>
      </w:pPr>
      <w:r w:rsidRPr="0074114B">
        <w:rPr>
          <w:rFonts w:asciiTheme="minorHAnsi" w:hAnsiTheme="minorHAnsi" w:cstheme="minorHAnsi"/>
          <w:b/>
          <w:bCs/>
          <w:sz w:val="24"/>
          <w:szCs w:val="24"/>
        </w:rPr>
        <w:t>14:45 Свободное время в центре города</w:t>
      </w:r>
      <w:r w:rsidRPr="0074114B">
        <w:rPr>
          <w:rFonts w:asciiTheme="minorHAnsi" w:hAnsiTheme="minorHAnsi" w:cstheme="minorHAnsi"/>
          <w:sz w:val="24"/>
          <w:szCs w:val="24"/>
        </w:rPr>
        <w:t xml:space="preserve"> - вы сможете посетить магазины и приобрести необычные брендовые сувениры (шопперы с изображением сказочного «Теремка», зонты с изображением усадеб Смоленщины, любимые М.И. Глинкой </w:t>
      </w:r>
      <w:proofErr w:type="spellStart"/>
      <w:r w:rsidRPr="0074114B">
        <w:rPr>
          <w:rFonts w:asciiTheme="minorHAnsi" w:hAnsiTheme="minorHAnsi" w:cstheme="minorHAnsi"/>
          <w:sz w:val="24"/>
          <w:szCs w:val="24"/>
        </w:rPr>
        <w:t>конфеКты</w:t>
      </w:r>
      <w:proofErr w:type="spellEnd"/>
      <w:r w:rsidRPr="0074114B">
        <w:rPr>
          <w:rFonts w:asciiTheme="minorHAnsi" w:hAnsiTheme="minorHAnsi" w:cstheme="minorHAnsi"/>
          <w:sz w:val="24"/>
          <w:szCs w:val="24"/>
        </w:rPr>
        <w:t>, вяземский пряник, открытки из «райского» Новоспасского) и продукцию местного производства, музеи, кафе, прогуляться по центральным паркам и улочкам Смоленска).</w:t>
      </w:r>
    </w:p>
    <w:p w14:paraId="7763925D" w14:textId="77777777" w:rsidR="0074114B" w:rsidRPr="0074114B" w:rsidRDefault="0074114B" w:rsidP="0074114B">
      <w:pPr>
        <w:spacing w:line="360" w:lineRule="auto"/>
        <w:rPr>
          <w:rFonts w:asciiTheme="minorHAnsi" w:hAnsiTheme="minorHAnsi" w:cstheme="minorHAnsi"/>
          <w:b/>
          <w:bCs/>
          <w:sz w:val="24"/>
          <w:szCs w:val="24"/>
        </w:rPr>
      </w:pPr>
      <w:r w:rsidRPr="0074114B">
        <w:rPr>
          <w:rFonts w:asciiTheme="minorHAnsi" w:hAnsiTheme="minorHAnsi" w:cstheme="minorHAnsi"/>
          <w:b/>
          <w:bCs/>
          <w:sz w:val="24"/>
          <w:szCs w:val="24"/>
        </w:rPr>
        <w:t>17:00 Трансфер на железнодорожный вокзал</w:t>
      </w:r>
    </w:p>
    <w:p w14:paraId="41F2FEEF" w14:textId="77777777" w:rsidR="0074114B" w:rsidRPr="0074114B" w:rsidRDefault="0074114B" w:rsidP="0074114B">
      <w:pPr>
        <w:spacing w:line="360" w:lineRule="auto"/>
        <w:rPr>
          <w:rFonts w:asciiTheme="minorHAnsi" w:hAnsiTheme="minorHAnsi" w:cstheme="minorHAnsi"/>
          <w:b/>
          <w:bCs/>
          <w:sz w:val="24"/>
          <w:szCs w:val="24"/>
        </w:rPr>
      </w:pPr>
      <w:r w:rsidRPr="0074114B">
        <w:rPr>
          <w:rFonts w:asciiTheme="minorHAnsi" w:hAnsiTheme="minorHAnsi" w:cstheme="minorHAnsi"/>
          <w:b/>
          <w:bCs/>
          <w:sz w:val="24"/>
          <w:szCs w:val="24"/>
        </w:rPr>
        <w:t>17:40 Отъезд поездом «Ласточка» 088А в Санкт-Петербург</w:t>
      </w:r>
    </w:p>
    <w:p w14:paraId="222AE820" w14:textId="77777777" w:rsidR="0074114B" w:rsidRPr="0074114B" w:rsidRDefault="0074114B" w:rsidP="0074114B">
      <w:pPr>
        <w:rPr>
          <w:rFonts w:asciiTheme="minorHAnsi" w:hAnsiTheme="minorHAnsi" w:cstheme="minorHAnsi"/>
          <w:sz w:val="24"/>
          <w:szCs w:val="24"/>
        </w:rPr>
      </w:pPr>
      <w:r w:rsidRPr="0074114B">
        <w:rPr>
          <w:rFonts w:asciiTheme="minorHAnsi" w:hAnsiTheme="minorHAnsi" w:cstheme="minorHAnsi"/>
          <w:b/>
          <w:bCs/>
          <w:sz w:val="24"/>
          <w:szCs w:val="24"/>
        </w:rPr>
        <w:t>18:21 Отъезд поездом «Ласточка» 736М в Москву</w:t>
      </w:r>
    </w:p>
    <w:p w14:paraId="6317CA2C" w14:textId="77777777" w:rsidR="0074114B" w:rsidRPr="0074114B" w:rsidRDefault="0074114B" w:rsidP="0074114B">
      <w:pPr>
        <w:rPr>
          <w:rFonts w:asciiTheme="minorHAnsi" w:hAnsiTheme="minorHAnsi" w:cstheme="minorHAnsi"/>
          <w:b/>
          <w:bCs/>
          <w:color w:val="5F497A" w:themeColor="accent4" w:themeShade="BF"/>
          <w:sz w:val="28"/>
          <w:szCs w:val="28"/>
        </w:rPr>
      </w:pPr>
      <w:r w:rsidRPr="0074114B">
        <w:rPr>
          <w:rFonts w:asciiTheme="minorHAnsi" w:hAnsiTheme="minorHAnsi" w:cstheme="minorHAnsi"/>
          <w:b/>
          <w:bCs/>
          <w:color w:val="5F497A" w:themeColor="accent4" w:themeShade="BF"/>
          <w:sz w:val="28"/>
          <w:szCs w:val="28"/>
        </w:rPr>
        <w:t>Стоимость программы на одного человека:</w:t>
      </w:r>
    </w:p>
    <w:tbl>
      <w:tblPr>
        <w:tblStyle w:val="a5"/>
        <w:tblW w:w="0" w:type="auto"/>
        <w:tblLook w:val="04A0" w:firstRow="1" w:lastRow="0" w:firstColumn="1" w:lastColumn="0" w:noHBand="0" w:noVBand="1"/>
      </w:tblPr>
      <w:tblGrid>
        <w:gridCol w:w="2946"/>
        <w:gridCol w:w="2294"/>
        <w:gridCol w:w="2126"/>
        <w:gridCol w:w="1979"/>
      </w:tblGrid>
      <w:tr w:rsidR="00642257" w:rsidRPr="0074114B" w14:paraId="09BF601F" w14:textId="77777777" w:rsidTr="00913837">
        <w:trPr>
          <w:trHeight w:val="619"/>
        </w:trPr>
        <w:tc>
          <w:tcPr>
            <w:tcW w:w="2946" w:type="dxa"/>
          </w:tcPr>
          <w:p w14:paraId="22B3DCD1" w14:textId="77777777" w:rsidR="00642257" w:rsidRPr="0074114B" w:rsidRDefault="00642257" w:rsidP="009D33FF">
            <w:pPr>
              <w:jc w:val="center"/>
              <w:rPr>
                <w:rFonts w:asciiTheme="minorHAnsi" w:hAnsiTheme="minorHAnsi" w:cstheme="minorHAnsi"/>
                <w:b/>
                <w:bCs/>
                <w:sz w:val="24"/>
                <w:szCs w:val="24"/>
              </w:rPr>
            </w:pPr>
            <w:r w:rsidRPr="0074114B">
              <w:rPr>
                <w:rFonts w:asciiTheme="minorHAnsi" w:hAnsiTheme="minorHAnsi" w:cstheme="minorHAnsi"/>
                <w:b/>
                <w:bCs/>
                <w:sz w:val="24"/>
                <w:szCs w:val="24"/>
              </w:rPr>
              <w:t>Гостиница</w:t>
            </w:r>
          </w:p>
        </w:tc>
        <w:tc>
          <w:tcPr>
            <w:tcW w:w="2294" w:type="dxa"/>
          </w:tcPr>
          <w:p w14:paraId="692B07CE" w14:textId="77777777" w:rsidR="00642257" w:rsidRDefault="00642257" w:rsidP="009D33FF">
            <w:pPr>
              <w:jc w:val="center"/>
              <w:rPr>
                <w:rFonts w:asciiTheme="minorHAnsi" w:hAnsiTheme="minorHAnsi" w:cstheme="minorHAnsi"/>
                <w:b/>
                <w:bCs/>
                <w:sz w:val="24"/>
                <w:szCs w:val="24"/>
              </w:rPr>
            </w:pPr>
            <w:r w:rsidRPr="0074114B">
              <w:rPr>
                <w:rFonts w:asciiTheme="minorHAnsi" w:hAnsiTheme="minorHAnsi" w:cstheme="minorHAnsi"/>
                <w:b/>
                <w:bCs/>
                <w:sz w:val="24"/>
                <w:szCs w:val="24"/>
              </w:rPr>
              <w:t>Стоимость</w:t>
            </w:r>
          </w:p>
          <w:p w14:paraId="32D7476C" w14:textId="77777777" w:rsidR="00B3533D" w:rsidRPr="0074114B" w:rsidRDefault="00B3533D" w:rsidP="009D33FF">
            <w:pPr>
              <w:jc w:val="center"/>
              <w:rPr>
                <w:rFonts w:asciiTheme="minorHAnsi" w:hAnsiTheme="minorHAnsi" w:cstheme="minorHAnsi"/>
                <w:b/>
                <w:bCs/>
                <w:sz w:val="24"/>
                <w:szCs w:val="24"/>
              </w:rPr>
            </w:pPr>
            <w:r>
              <w:rPr>
                <w:rFonts w:asciiTheme="minorHAnsi" w:hAnsiTheme="minorHAnsi" w:cstheme="minorHAnsi"/>
                <w:b/>
                <w:bCs/>
                <w:sz w:val="24"/>
                <w:szCs w:val="24"/>
              </w:rPr>
              <w:t>при 2-х местном размещении</w:t>
            </w:r>
          </w:p>
        </w:tc>
        <w:tc>
          <w:tcPr>
            <w:tcW w:w="2126" w:type="dxa"/>
          </w:tcPr>
          <w:p w14:paraId="07DBCF0F" w14:textId="77777777" w:rsidR="00642257" w:rsidRPr="0074114B" w:rsidRDefault="00B3533D" w:rsidP="009D33FF">
            <w:pPr>
              <w:jc w:val="center"/>
              <w:rPr>
                <w:rFonts w:asciiTheme="minorHAnsi" w:hAnsiTheme="minorHAnsi" w:cstheme="minorHAnsi"/>
                <w:b/>
                <w:bCs/>
                <w:sz w:val="24"/>
                <w:szCs w:val="24"/>
              </w:rPr>
            </w:pPr>
            <w:r>
              <w:rPr>
                <w:rFonts w:asciiTheme="minorHAnsi" w:hAnsiTheme="minorHAnsi" w:cstheme="minorHAnsi"/>
                <w:b/>
                <w:bCs/>
                <w:sz w:val="24"/>
                <w:szCs w:val="24"/>
              </w:rPr>
              <w:t>Стоимость при</w:t>
            </w:r>
            <w:r w:rsidR="00642257" w:rsidRPr="0074114B">
              <w:rPr>
                <w:rFonts w:asciiTheme="minorHAnsi" w:hAnsiTheme="minorHAnsi" w:cstheme="minorHAnsi"/>
                <w:b/>
                <w:bCs/>
                <w:sz w:val="24"/>
                <w:szCs w:val="24"/>
              </w:rPr>
              <w:t xml:space="preserve"> одноместно</w:t>
            </w:r>
            <w:r>
              <w:rPr>
                <w:rFonts w:asciiTheme="minorHAnsi" w:hAnsiTheme="minorHAnsi" w:cstheme="minorHAnsi"/>
                <w:b/>
                <w:bCs/>
                <w:sz w:val="24"/>
                <w:szCs w:val="24"/>
              </w:rPr>
              <w:t>м</w:t>
            </w:r>
            <w:r w:rsidR="00642257" w:rsidRPr="0074114B">
              <w:rPr>
                <w:rFonts w:asciiTheme="minorHAnsi" w:hAnsiTheme="minorHAnsi" w:cstheme="minorHAnsi"/>
                <w:b/>
                <w:bCs/>
                <w:sz w:val="24"/>
                <w:szCs w:val="24"/>
              </w:rPr>
              <w:t xml:space="preserve"> размещени</w:t>
            </w:r>
            <w:r>
              <w:rPr>
                <w:rFonts w:asciiTheme="minorHAnsi" w:hAnsiTheme="minorHAnsi" w:cstheme="minorHAnsi"/>
                <w:b/>
                <w:bCs/>
                <w:sz w:val="24"/>
                <w:szCs w:val="24"/>
              </w:rPr>
              <w:t>и</w:t>
            </w:r>
          </w:p>
        </w:tc>
        <w:tc>
          <w:tcPr>
            <w:tcW w:w="1979" w:type="dxa"/>
          </w:tcPr>
          <w:p w14:paraId="16A3173E" w14:textId="77777777" w:rsidR="00642257" w:rsidRPr="0074114B" w:rsidRDefault="00642257" w:rsidP="009D33FF">
            <w:pPr>
              <w:jc w:val="center"/>
              <w:rPr>
                <w:rFonts w:asciiTheme="minorHAnsi" w:hAnsiTheme="minorHAnsi" w:cstheme="minorHAnsi"/>
                <w:b/>
                <w:bCs/>
                <w:sz w:val="24"/>
                <w:szCs w:val="24"/>
              </w:rPr>
            </w:pPr>
            <w:r w:rsidRPr="00642257">
              <w:rPr>
                <w:rFonts w:asciiTheme="minorHAnsi" w:hAnsiTheme="minorHAnsi" w:cstheme="minorHAnsi"/>
                <w:b/>
                <w:bCs/>
                <w:sz w:val="24"/>
                <w:szCs w:val="24"/>
              </w:rPr>
              <w:t xml:space="preserve">Размещение на </w:t>
            </w:r>
            <w:proofErr w:type="gramStart"/>
            <w:r w:rsidRPr="00642257">
              <w:rPr>
                <w:rFonts w:asciiTheme="minorHAnsi" w:hAnsiTheme="minorHAnsi" w:cstheme="minorHAnsi"/>
                <w:b/>
                <w:bCs/>
                <w:sz w:val="24"/>
                <w:szCs w:val="24"/>
              </w:rPr>
              <w:t>доп.месте</w:t>
            </w:r>
            <w:proofErr w:type="gramEnd"/>
          </w:p>
        </w:tc>
      </w:tr>
      <w:tr w:rsidR="00913837" w:rsidRPr="0074114B" w14:paraId="44D02E1E" w14:textId="77777777" w:rsidTr="00913837">
        <w:tc>
          <w:tcPr>
            <w:tcW w:w="2946" w:type="dxa"/>
          </w:tcPr>
          <w:p w14:paraId="0DD73A64" w14:textId="77777777" w:rsidR="00913837" w:rsidRPr="0074114B" w:rsidRDefault="00913837" w:rsidP="00913837">
            <w:pPr>
              <w:jc w:val="center"/>
              <w:rPr>
                <w:rFonts w:asciiTheme="minorHAnsi" w:hAnsiTheme="minorHAnsi" w:cstheme="minorHAnsi"/>
                <w:sz w:val="24"/>
                <w:szCs w:val="24"/>
              </w:rPr>
            </w:pPr>
            <w:r w:rsidRPr="0074114B">
              <w:rPr>
                <w:rFonts w:asciiTheme="minorHAnsi" w:hAnsiTheme="minorHAnsi" w:cstheme="minorHAnsi"/>
                <w:sz w:val="24"/>
                <w:szCs w:val="24"/>
              </w:rPr>
              <w:t>«Респект Отель» 3*</w:t>
            </w:r>
          </w:p>
        </w:tc>
        <w:tc>
          <w:tcPr>
            <w:tcW w:w="2294" w:type="dxa"/>
          </w:tcPr>
          <w:p w14:paraId="14E7B97D" w14:textId="77777777" w:rsidR="00913837" w:rsidRPr="0074114B" w:rsidRDefault="00D73280" w:rsidP="00913837">
            <w:pPr>
              <w:jc w:val="center"/>
              <w:rPr>
                <w:rFonts w:asciiTheme="minorHAnsi" w:hAnsiTheme="minorHAnsi" w:cstheme="minorHAnsi"/>
                <w:sz w:val="24"/>
                <w:szCs w:val="24"/>
              </w:rPr>
            </w:pPr>
            <w:r>
              <w:rPr>
                <w:rFonts w:asciiTheme="minorHAnsi" w:hAnsiTheme="minorHAnsi" w:cstheme="minorHAnsi"/>
                <w:sz w:val="24"/>
                <w:szCs w:val="24"/>
              </w:rPr>
              <w:t>23000</w:t>
            </w:r>
          </w:p>
        </w:tc>
        <w:tc>
          <w:tcPr>
            <w:tcW w:w="2126" w:type="dxa"/>
          </w:tcPr>
          <w:p w14:paraId="18C3BBDE" w14:textId="77777777" w:rsidR="00913837" w:rsidRPr="0074114B" w:rsidRDefault="00B3533D" w:rsidP="00913837">
            <w:pPr>
              <w:jc w:val="center"/>
              <w:rPr>
                <w:rFonts w:asciiTheme="minorHAnsi" w:hAnsiTheme="minorHAnsi" w:cstheme="minorHAnsi"/>
                <w:sz w:val="24"/>
                <w:szCs w:val="24"/>
              </w:rPr>
            </w:pPr>
            <w:r>
              <w:rPr>
                <w:rFonts w:cstheme="minorHAnsi"/>
                <w:sz w:val="24"/>
                <w:szCs w:val="24"/>
              </w:rPr>
              <w:t>26750</w:t>
            </w:r>
          </w:p>
        </w:tc>
        <w:tc>
          <w:tcPr>
            <w:tcW w:w="1979" w:type="dxa"/>
          </w:tcPr>
          <w:p w14:paraId="280AE3C1" w14:textId="77777777" w:rsidR="00913837" w:rsidRPr="0074114B" w:rsidRDefault="00D73280" w:rsidP="00913837">
            <w:pPr>
              <w:jc w:val="center"/>
              <w:rPr>
                <w:rFonts w:asciiTheme="minorHAnsi" w:hAnsiTheme="minorHAnsi" w:cstheme="minorHAnsi"/>
                <w:sz w:val="24"/>
                <w:szCs w:val="24"/>
              </w:rPr>
            </w:pPr>
            <w:r>
              <w:rPr>
                <w:rFonts w:asciiTheme="minorHAnsi" w:hAnsiTheme="minorHAnsi" w:cstheme="minorHAnsi"/>
                <w:sz w:val="24"/>
                <w:szCs w:val="24"/>
              </w:rPr>
              <w:t>21400</w:t>
            </w:r>
          </w:p>
        </w:tc>
      </w:tr>
      <w:tr w:rsidR="00913837" w:rsidRPr="0074114B" w14:paraId="63610FAE" w14:textId="77777777" w:rsidTr="00913837">
        <w:tc>
          <w:tcPr>
            <w:tcW w:w="2946" w:type="dxa"/>
          </w:tcPr>
          <w:p w14:paraId="018607EC" w14:textId="77777777" w:rsidR="00913837" w:rsidRPr="0074114B" w:rsidRDefault="00913837" w:rsidP="00913837">
            <w:pPr>
              <w:jc w:val="center"/>
              <w:rPr>
                <w:rFonts w:asciiTheme="minorHAnsi" w:hAnsiTheme="minorHAnsi" w:cstheme="minorHAnsi"/>
                <w:sz w:val="24"/>
                <w:szCs w:val="24"/>
              </w:rPr>
            </w:pPr>
            <w:r w:rsidRPr="0074114B">
              <w:rPr>
                <w:rFonts w:asciiTheme="minorHAnsi" w:hAnsiTheme="minorHAnsi" w:cstheme="minorHAnsi"/>
                <w:sz w:val="24"/>
                <w:szCs w:val="24"/>
              </w:rPr>
              <w:t>«Стандарт Отель» 4*</w:t>
            </w:r>
          </w:p>
        </w:tc>
        <w:tc>
          <w:tcPr>
            <w:tcW w:w="2294" w:type="dxa"/>
          </w:tcPr>
          <w:p w14:paraId="0DEAA61B" w14:textId="77777777" w:rsidR="00913837" w:rsidRPr="0074114B" w:rsidRDefault="00D73280" w:rsidP="00913837">
            <w:pPr>
              <w:jc w:val="center"/>
              <w:rPr>
                <w:rFonts w:asciiTheme="minorHAnsi" w:hAnsiTheme="minorHAnsi" w:cstheme="minorHAnsi"/>
                <w:sz w:val="24"/>
                <w:szCs w:val="24"/>
              </w:rPr>
            </w:pPr>
            <w:r>
              <w:rPr>
                <w:rFonts w:asciiTheme="minorHAnsi" w:hAnsiTheme="minorHAnsi" w:cstheme="minorHAnsi"/>
                <w:sz w:val="24"/>
                <w:szCs w:val="24"/>
              </w:rPr>
              <w:t>2</w:t>
            </w:r>
            <w:r w:rsidR="00851A36">
              <w:rPr>
                <w:rFonts w:asciiTheme="minorHAnsi" w:hAnsiTheme="minorHAnsi" w:cstheme="minorHAnsi"/>
                <w:sz w:val="24"/>
                <w:szCs w:val="24"/>
              </w:rPr>
              <w:t>50</w:t>
            </w:r>
            <w:r>
              <w:rPr>
                <w:rFonts w:asciiTheme="minorHAnsi" w:hAnsiTheme="minorHAnsi" w:cstheme="minorHAnsi"/>
                <w:sz w:val="24"/>
                <w:szCs w:val="24"/>
              </w:rPr>
              <w:t>00</w:t>
            </w:r>
          </w:p>
        </w:tc>
        <w:tc>
          <w:tcPr>
            <w:tcW w:w="2126" w:type="dxa"/>
          </w:tcPr>
          <w:p w14:paraId="7DF30437" w14:textId="77777777" w:rsidR="00913837" w:rsidRPr="0074114B" w:rsidRDefault="00913837" w:rsidP="00913837">
            <w:pPr>
              <w:jc w:val="center"/>
              <w:rPr>
                <w:rFonts w:asciiTheme="minorHAnsi" w:hAnsiTheme="minorHAnsi" w:cstheme="minorHAnsi"/>
                <w:sz w:val="24"/>
                <w:szCs w:val="24"/>
              </w:rPr>
            </w:pPr>
            <w:r w:rsidRPr="00654CB1">
              <w:rPr>
                <w:rFonts w:cstheme="minorHAnsi"/>
                <w:sz w:val="24"/>
                <w:szCs w:val="24"/>
              </w:rPr>
              <w:t>2</w:t>
            </w:r>
            <w:r>
              <w:rPr>
                <w:rFonts w:cstheme="minorHAnsi"/>
                <w:sz w:val="24"/>
                <w:szCs w:val="24"/>
              </w:rPr>
              <w:t>8</w:t>
            </w:r>
            <w:r w:rsidR="00B3533D">
              <w:rPr>
                <w:rFonts w:cstheme="minorHAnsi"/>
                <w:sz w:val="24"/>
                <w:szCs w:val="24"/>
              </w:rPr>
              <w:t>50</w:t>
            </w:r>
            <w:r w:rsidRPr="00654CB1">
              <w:rPr>
                <w:rFonts w:cstheme="minorHAnsi"/>
                <w:sz w:val="24"/>
                <w:szCs w:val="24"/>
              </w:rPr>
              <w:t xml:space="preserve">0 </w:t>
            </w:r>
          </w:p>
        </w:tc>
        <w:tc>
          <w:tcPr>
            <w:tcW w:w="1979" w:type="dxa"/>
          </w:tcPr>
          <w:p w14:paraId="6EF5B657" w14:textId="77777777" w:rsidR="00913837" w:rsidRPr="0074114B" w:rsidRDefault="00D73280" w:rsidP="00913837">
            <w:pPr>
              <w:jc w:val="center"/>
              <w:rPr>
                <w:rFonts w:asciiTheme="minorHAnsi" w:hAnsiTheme="minorHAnsi" w:cstheme="minorHAnsi"/>
                <w:sz w:val="24"/>
                <w:szCs w:val="24"/>
              </w:rPr>
            </w:pPr>
            <w:r>
              <w:rPr>
                <w:rFonts w:asciiTheme="minorHAnsi" w:hAnsiTheme="minorHAnsi" w:cstheme="minorHAnsi"/>
                <w:sz w:val="24"/>
                <w:szCs w:val="24"/>
              </w:rPr>
              <w:t>23</w:t>
            </w:r>
            <w:r w:rsidR="00AD3CAE">
              <w:rPr>
                <w:rFonts w:asciiTheme="minorHAnsi" w:hAnsiTheme="minorHAnsi" w:cstheme="minorHAnsi"/>
                <w:sz w:val="24"/>
                <w:szCs w:val="24"/>
              </w:rPr>
              <w:t>4</w:t>
            </w:r>
            <w:r>
              <w:rPr>
                <w:rFonts w:asciiTheme="minorHAnsi" w:hAnsiTheme="minorHAnsi" w:cstheme="minorHAnsi"/>
                <w:sz w:val="24"/>
                <w:szCs w:val="24"/>
              </w:rPr>
              <w:t>00</w:t>
            </w:r>
          </w:p>
        </w:tc>
      </w:tr>
      <w:tr w:rsidR="00913837" w:rsidRPr="0074114B" w14:paraId="4B3C8349" w14:textId="77777777" w:rsidTr="00913837">
        <w:tc>
          <w:tcPr>
            <w:tcW w:w="2946" w:type="dxa"/>
          </w:tcPr>
          <w:p w14:paraId="1DA36B97" w14:textId="77777777" w:rsidR="00913837" w:rsidRPr="0074114B" w:rsidRDefault="00913837" w:rsidP="00913837">
            <w:pPr>
              <w:jc w:val="center"/>
              <w:rPr>
                <w:rFonts w:asciiTheme="minorHAnsi" w:hAnsiTheme="minorHAnsi" w:cstheme="minorHAnsi"/>
                <w:sz w:val="24"/>
                <w:szCs w:val="24"/>
              </w:rPr>
            </w:pPr>
            <w:r w:rsidRPr="0074114B">
              <w:rPr>
                <w:rFonts w:asciiTheme="minorHAnsi" w:hAnsiTheme="minorHAnsi" w:cstheme="minorHAnsi"/>
                <w:sz w:val="24"/>
                <w:szCs w:val="24"/>
              </w:rPr>
              <w:t>«</w:t>
            </w:r>
            <w:proofErr w:type="spellStart"/>
            <w:r w:rsidRPr="0074114B">
              <w:rPr>
                <w:rFonts w:asciiTheme="minorHAnsi" w:hAnsiTheme="minorHAnsi" w:cstheme="minorHAnsi"/>
                <w:sz w:val="24"/>
                <w:szCs w:val="24"/>
              </w:rPr>
              <w:t>Смоленскотель</w:t>
            </w:r>
            <w:proofErr w:type="spellEnd"/>
            <w:r w:rsidRPr="0074114B">
              <w:rPr>
                <w:rFonts w:asciiTheme="minorHAnsi" w:hAnsiTheme="minorHAnsi" w:cstheme="minorHAnsi"/>
                <w:sz w:val="24"/>
                <w:szCs w:val="24"/>
              </w:rPr>
              <w:t>» 3*</w:t>
            </w:r>
          </w:p>
        </w:tc>
        <w:tc>
          <w:tcPr>
            <w:tcW w:w="2294" w:type="dxa"/>
          </w:tcPr>
          <w:p w14:paraId="2163507B" w14:textId="77777777" w:rsidR="00913837" w:rsidRPr="0074114B" w:rsidRDefault="00D73280" w:rsidP="00913837">
            <w:pPr>
              <w:jc w:val="center"/>
              <w:rPr>
                <w:rFonts w:asciiTheme="minorHAnsi" w:hAnsiTheme="minorHAnsi" w:cstheme="minorHAnsi"/>
                <w:sz w:val="24"/>
                <w:szCs w:val="24"/>
              </w:rPr>
            </w:pPr>
            <w:r>
              <w:rPr>
                <w:rFonts w:asciiTheme="minorHAnsi" w:hAnsiTheme="minorHAnsi" w:cstheme="minorHAnsi"/>
                <w:sz w:val="24"/>
                <w:szCs w:val="24"/>
              </w:rPr>
              <w:t>25</w:t>
            </w:r>
            <w:r w:rsidR="00851A36">
              <w:rPr>
                <w:rFonts w:asciiTheme="minorHAnsi" w:hAnsiTheme="minorHAnsi" w:cstheme="minorHAnsi"/>
                <w:sz w:val="24"/>
                <w:szCs w:val="24"/>
              </w:rPr>
              <w:t>5</w:t>
            </w:r>
            <w:r>
              <w:rPr>
                <w:rFonts w:asciiTheme="minorHAnsi" w:hAnsiTheme="minorHAnsi" w:cstheme="minorHAnsi"/>
                <w:sz w:val="24"/>
                <w:szCs w:val="24"/>
              </w:rPr>
              <w:t>00</w:t>
            </w:r>
          </w:p>
        </w:tc>
        <w:tc>
          <w:tcPr>
            <w:tcW w:w="2126" w:type="dxa"/>
          </w:tcPr>
          <w:p w14:paraId="7A13433D" w14:textId="77777777" w:rsidR="00913837" w:rsidRPr="0074114B" w:rsidRDefault="00B3533D" w:rsidP="00913837">
            <w:pPr>
              <w:jc w:val="center"/>
              <w:rPr>
                <w:rFonts w:asciiTheme="minorHAnsi" w:hAnsiTheme="minorHAnsi" w:cstheme="minorHAnsi"/>
                <w:sz w:val="24"/>
                <w:szCs w:val="24"/>
              </w:rPr>
            </w:pPr>
            <w:r>
              <w:rPr>
                <w:rFonts w:cstheme="minorHAnsi"/>
                <w:sz w:val="24"/>
                <w:szCs w:val="24"/>
              </w:rPr>
              <w:t>29250</w:t>
            </w:r>
          </w:p>
        </w:tc>
        <w:tc>
          <w:tcPr>
            <w:tcW w:w="1979" w:type="dxa"/>
          </w:tcPr>
          <w:p w14:paraId="50078314" w14:textId="77777777" w:rsidR="00913837" w:rsidRPr="0074114B" w:rsidRDefault="00D73280" w:rsidP="00913837">
            <w:pPr>
              <w:jc w:val="center"/>
              <w:rPr>
                <w:rFonts w:asciiTheme="minorHAnsi" w:hAnsiTheme="minorHAnsi" w:cstheme="minorHAnsi"/>
                <w:sz w:val="24"/>
                <w:szCs w:val="24"/>
              </w:rPr>
            </w:pPr>
            <w:r>
              <w:rPr>
                <w:rFonts w:asciiTheme="minorHAnsi" w:hAnsiTheme="minorHAnsi" w:cstheme="minorHAnsi"/>
                <w:sz w:val="24"/>
                <w:szCs w:val="24"/>
              </w:rPr>
              <w:t>23</w:t>
            </w:r>
            <w:r w:rsidR="00AD3CAE">
              <w:rPr>
                <w:rFonts w:asciiTheme="minorHAnsi" w:hAnsiTheme="minorHAnsi" w:cstheme="minorHAnsi"/>
                <w:sz w:val="24"/>
                <w:szCs w:val="24"/>
              </w:rPr>
              <w:t>9</w:t>
            </w:r>
            <w:r>
              <w:rPr>
                <w:rFonts w:asciiTheme="minorHAnsi" w:hAnsiTheme="minorHAnsi" w:cstheme="minorHAnsi"/>
                <w:sz w:val="24"/>
                <w:szCs w:val="24"/>
              </w:rPr>
              <w:t>00</w:t>
            </w:r>
          </w:p>
        </w:tc>
      </w:tr>
      <w:tr w:rsidR="00913837" w:rsidRPr="0074114B" w14:paraId="4889C3E3" w14:textId="77777777" w:rsidTr="00913837">
        <w:tc>
          <w:tcPr>
            <w:tcW w:w="2946" w:type="dxa"/>
          </w:tcPr>
          <w:p w14:paraId="6B856C5F" w14:textId="77777777" w:rsidR="00913837" w:rsidRPr="0074114B" w:rsidRDefault="00913837" w:rsidP="00913837">
            <w:pPr>
              <w:jc w:val="center"/>
              <w:rPr>
                <w:rFonts w:asciiTheme="minorHAnsi" w:hAnsiTheme="minorHAnsi" w:cstheme="minorHAnsi"/>
                <w:sz w:val="24"/>
                <w:szCs w:val="24"/>
              </w:rPr>
            </w:pPr>
            <w:r w:rsidRPr="0074114B">
              <w:rPr>
                <w:rFonts w:asciiTheme="minorHAnsi" w:hAnsiTheme="minorHAnsi" w:cstheme="minorHAnsi"/>
                <w:sz w:val="24"/>
                <w:szCs w:val="24"/>
              </w:rPr>
              <w:t>«Мегаполис» 5*</w:t>
            </w:r>
          </w:p>
        </w:tc>
        <w:tc>
          <w:tcPr>
            <w:tcW w:w="2294" w:type="dxa"/>
          </w:tcPr>
          <w:p w14:paraId="789B6514" w14:textId="77777777" w:rsidR="00913837" w:rsidRPr="0074114B" w:rsidRDefault="00851A36" w:rsidP="00913837">
            <w:pPr>
              <w:jc w:val="center"/>
              <w:rPr>
                <w:rFonts w:asciiTheme="minorHAnsi" w:hAnsiTheme="minorHAnsi" w:cstheme="minorHAnsi"/>
                <w:sz w:val="24"/>
                <w:szCs w:val="24"/>
              </w:rPr>
            </w:pPr>
            <w:r>
              <w:rPr>
                <w:rFonts w:asciiTheme="minorHAnsi" w:hAnsiTheme="minorHAnsi" w:cstheme="minorHAnsi"/>
                <w:sz w:val="24"/>
                <w:szCs w:val="24"/>
              </w:rPr>
              <w:t>31</w:t>
            </w:r>
            <w:r w:rsidR="00913837">
              <w:rPr>
                <w:rFonts w:asciiTheme="minorHAnsi" w:hAnsiTheme="minorHAnsi" w:cstheme="minorHAnsi"/>
                <w:sz w:val="24"/>
                <w:szCs w:val="24"/>
              </w:rPr>
              <w:t>000</w:t>
            </w:r>
          </w:p>
        </w:tc>
        <w:tc>
          <w:tcPr>
            <w:tcW w:w="2126" w:type="dxa"/>
          </w:tcPr>
          <w:p w14:paraId="7C81B81B" w14:textId="77777777" w:rsidR="00913837" w:rsidRPr="0074114B" w:rsidRDefault="00B3533D" w:rsidP="00913837">
            <w:pPr>
              <w:jc w:val="center"/>
              <w:rPr>
                <w:rFonts w:asciiTheme="minorHAnsi" w:hAnsiTheme="minorHAnsi" w:cstheme="minorHAnsi"/>
                <w:sz w:val="24"/>
                <w:szCs w:val="24"/>
              </w:rPr>
            </w:pPr>
            <w:r>
              <w:rPr>
                <w:rFonts w:cstheme="minorHAnsi"/>
                <w:sz w:val="24"/>
                <w:szCs w:val="24"/>
              </w:rPr>
              <w:t>37400</w:t>
            </w:r>
          </w:p>
        </w:tc>
        <w:tc>
          <w:tcPr>
            <w:tcW w:w="1979" w:type="dxa"/>
          </w:tcPr>
          <w:p w14:paraId="1780F027" w14:textId="77777777" w:rsidR="00913837" w:rsidRPr="0074114B" w:rsidRDefault="00D73280" w:rsidP="00913837">
            <w:pPr>
              <w:jc w:val="center"/>
              <w:rPr>
                <w:rFonts w:asciiTheme="minorHAnsi" w:hAnsiTheme="minorHAnsi" w:cstheme="minorHAnsi"/>
                <w:sz w:val="24"/>
                <w:szCs w:val="24"/>
              </w:rPr>
            </w:pPr>
            <w:r>
              <w:rPr>
                <w:rFonts w:asciiTheme="minorHAnsi" w:hAnsiTheme="minorHAnsi" w:cstheme="minorHAnsi"/>
                <w:sz w:val="24"/>
                <w:szCs w:val="24"/>
              </w:rPr>
              <w:t>2</w:t>
            </w:r>
            <w:r w:rsidR="00AD3CAE">
              <w:rPr>
                <w:rFonts w:asciiTheme="minorHAnsi" w:hAnsiTheme="minorHAnsi" w:cstheme="minorHAnsi"/>
                <w:sz w:val="24"/>
                <w:szCs w:val="24"/>
              </w:rPr>
              <w:t>9</w:t>
            </w:r>
            <w:r>
              <w:rPr>
                <w:rFonts w:asciiTheme="minorHAnsi" w:hAnsiTheme="minorHAnsi" w:cstheme="minorHAnsi"/>
                <w:sz w:val="24"/>
                <w:szCs w:val="24"/>
              </w:rPr>
              <w:t>200</w:t>
            </w:r>
          </w:p>
        </w:tc>
      </w:tr>
    </w:tbl>
    <w:p w14:paraId="682CAC63" w14:textId="77777777" w:rsidR="0074114B" w:rsidRPr="0074114B" w:rsidRDefault="0074114B" w:rsidP="0074114B">
      <w:pPr>
        <w:rPr>
          <w:rFonts w:asciiTheme="minorHAnsi" w:hAnsiTheme="minorHAnsi" w:cstheme="minorHAnsi"/>
          <w:sz w:val="24"/>
          <w:szCs w:val="24"/>
        </w:rPr>
      </w:pPr>
    </w:p>
    <w:p w14:paraId="14DE3267" w14:textId="77777777" w:rsidR="0074114B" w:rsidRPr="0074114B" w:rsidRDefault="0074114B" w:rsidP="0074114B">
      <w:pPr>
        <w:spacing w:after="0" w:line="240" w:lineRule="auto"/>
        <w:rPr>
          <w:rFonts w:asciiTheme="minorHAnsi" w:hAnsiTheme="minorHAnsi" w:cstheme="minorHAnsi"/>
          <w:b/>
          <w:sz w:val="24"/>
          <w:szCs w:val="24"/>
        </w:rPr>
      </w:pPr>
      <w:r w:rsidRPr="0074114B">
        <w:rPr>
          <w:rFonts w:asciiTheme="minorHAnsi" w:hAnsiTheme="minorHAnsi" w:cstheme="minorHAnsi"/>
          <w:b/>
          <w:sz w:val="24"/>
          <w:szCs w:val="24"/>
        </w:rPr>
        <w:t>Скидка пенсионерам: 760 рублей</w:t>
      </w:r>
    </w:p>
    <w:p w14:paraId="2B404421" w14:textId="77777777" w:rsidR="0074114B" w:rsidRPr="0074114B" w:rsidRDefault="0074114B" w:rsidP="0074114B">
      <w:pPr>
        <w:spacing w:after="0" w:line="240" w:lineRule="auto"/>
        <w:rPr>
          <w:rFonts w:asciiTheme="minorHAnsi" w:hAnsiTheme="minorHAnsi" w:cstheme="minorHAnsi"/>
          <w:b/>
          <w:sz w:val="24"/>
          <w:szCs w:val="24"/>
        </w:rPr>
      </w:pPr>
      <w:r w:rsidRPr="0074114B">
        <w:rPr>
          <w:rFonts w:asciiTheme="minorHAnsi" w:hAnsiTheme="minorHAnsi" w:cstheme="minorHAnsi"/>
          <w:b/>
          <w:sz w:val="24"/>
          <w:szCs w:val="24"/>
        </w:rPr>
        <w:t>Скидка школьникам: 1110 рублей</w:t>
      </w:r>
    </w:p>
    <w:p w14:paraId="5B826DFE" w14:textId="77777777" w:rsidR="0074114B" w:rsidRPr="0074114B" w:rsidRDefault="0074114B" w:rsidP="0074114B">
      <w:pPr>
        <w:spacing w:after="0" w:line="240" w:lineRule="auto"/>
        <w:rPr>
          <w:rFonts w:asciiTheme="minorHAnsi" w:hAnsiTheme="minorHAnsi" w:cstheme="minorHAnsi"/>
          <w:b/>
          <w:sz w:val="24"/>
          <w:szCs w:val="24"/>
        </w:rPr>
      </w:pPr>
    </w:p>
    <w:p w14:paraId="35C29878" w14:textId="77777777" w:rsidR="0074114B" w:rsidRPr="0074114B" w:rsidRDefault="0074114B" w:rsidP="0074114B">
      <w:pPr>
        <w:spacing w:after="0" w:line="240" w:lineRule="auto"/>
        <w:rPr>
          <w:rFonts w:asciiTheme="minorHAnsi" w:hAnsiTheme="minorHAnsi" w:cstheme="minorHAnsi"/>
          <w:sz w:val="24"/>
          <w:szCs w:val="24"/>
        </w:rPr>
      </w:pPr>
      <w:r w:rsidRPr="0074114B">
        <w:rPr>
          <w:rFonts w:asciiTheme="minorHAnsi" w:hAnsiTheme="minorHAnsi" w:cstheme="minorHAnsi"/>
          <w:b/>
          <w:sz w:val="24"/>
          <w:szCs w:val="24"/>
        </w:rPr>
        <w:t>В стоимость включено</w:t>
      </w:r>
      <w:r w:rsidRPr="0074114B">
        <w:rPr>
          <w:rFonts w:asciiTheme="minorHAnsi" w:hAnsiTheme="minorHAnsi" w:cstheme="minorHAnsi"/>
          <w:sz w:val="24"/>
          <w:szCs w:val="24"/>
        </w:rPr>
        <w:t>: проживание в гостинице выбранной категории, питание (завтраки, обеды), транспортное обслуживание, услуги экскурсовода, входные билеты в музеи с экскурсионным обслуживанием.</w:t>
      </w:r>
    </w:p>
    <w:p w14:paraId="055FFC5A" w14:textId="77777777" w:rsidR="0074114B" w:rsidRPr="0074114B" w:rsidRDefault="0074114B" w:rsidP="0074114B">
      <w:pPr>
        <w:autoSpaceDE w:val="0"/>
        <w:autoSpaceDN w:val="0"/>
        <w:adjustRightInd w:val="0"/>
        <w:spacing w:after="0" w:line="240" w:lineRule="auto"/>
        <w:rPr>
          <w:rFonts w:asciiTheme="minorHAnsi" w:hAnsiTheme="minorHAnsi" w:cstheme="minorHAnsi"/>
          <w:sz w:val="24"/>
          <w:szCs w:val="24"/>
        </w:rPr>
      </w:pPr>
    </w:p>
    <w:p w14:paraId="4E60CA7B" w14:textId="77777777" w:rsidR="0074114B" w:rsidRPr="0074114B" w:rsidRDefault="0074114B" w:rsidP="0074114B">
      <w:pPr>
        <w:autoSpaceDE w:val="0"/>
        <w:autoSpaceDN w:val="0"/>
        <w:adjustRightInd w:val="0"/>
        <w:spacing w:after="0" w:line="240" w:lineRule="auto"/>
        <w:rPr>
          <w:rFonts w:asciiTheme="minorHAnsi" w:hAnsiTheme="minorHAnsi" w:cstheme="minorHAnsi"/>
          <w:sz w:val="24"/>
          <w:szCs w:val="24"/>
        </w:rPr>
      </w:pPr>
    </w:p>
    <w:p w14:paraId="7244BCF4" w14:textId="77777777" w:rsidR="0074114B" w:rsidRPr="0074114B" w:rsidRDefault="0074114B" w:rsidP="0074114B">
      <w:pPr>
        <w:shd w:val="clear" w:color="auto" w:fill="FFFFFF"/>
        <w:spacing w:after="0" w:line="240" w:lineRule="auto"/>
        <w:jc w:val="center"/>
        <w:rPr>
          <w:rFonts w:asciiTheme="minorHAnsi" w:eastAsia="Times New Roman" w:hAnsiTheme="minorHAnsi" w:cstheme="minorHAnsi"/>
          <w:color w:val="000000"/>
          <w:sz w:val="24"/>
          <w:szCs w:val="24"/>
          <w:lang w:eastAsia="ru-RU"/>
        </w:rPr>
      </w:pPr>
      <w:r w:rsidRPr="0074114B">
        <w:rPr>
          <w:rFonts w:asciiTheme="minorHAnsi" w:eastAsia="Times New Roman" w:hAnsiTheme="minorHAnsi" w:cstheme="minorHAnsi"/>
          <w:i/>
          <w:iCs/>
          <w:color w:val="000000"/>
          <w:sz w:val="24"/>
          <w:szCs w:val="24"/>
          <w:lang w:eastAsia="ru-RU"/>
        </w:rPr>
        <w:lastRenderedPageBreak/>
        <w:t>Порядок предоставления экскурсий может меняться при соблюдении объёма предоставляемых услуг.</w:t>
      </w:r>
    </w:p>
    <w:p w14:paraId="5211C889" w14:textId="77777777" w:rsidR="0074114B" w:rsidRPr="0074114B" w:rsidRDefault="0074114B" w:rsidP="00913837">
      <w:pPr>
        <w:rPr>
          <w:rFonts w:asciiTheme="minorHAnsi" w:hAnsiTheme="minorHAnsi" w:cstheme="minorHAnsi"/>
          <w:sz w:val="24"/>
          <w:szCs w:val="24"/>
        </w:rPr>
      </w:pPr>
    </w:p>
    <w:sectPr w:rsidR="0074114B" w:rsidRPr="0074114B" w:rsidSect="001D1B7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CF18CA"/>
    <w:rsid w:val="00031C8A"/>
    <w:rsid w:val="00087679"/>
    <w:rsid w:val="000D480A"/>
    <w:rsid w:val="000F38D8"/>
    <w:rsid w:val="0011340B"/>
    <w:rsid w:val="00113C09"/>
    <w:rsid w:val="00135AB5"/>
    <w:rsid w:val="00145306"/>
    <w:rsid w:val="001B32AF"/>
    <w:rsid w:val="001C7DD8"/>
    <w:rsid w:val="001D1B78"/>
    <w:rsid w:val="001D48F4"/>
    <w:rsid w:val="001F224A"/>
    <w:rsid w:val="002028A7"/>
    <w:rsid w:val="00224113"/>
    <w:rsid w:val="00224CAB"/>
    <w:rsid w:val="002C5AE2"/>
    <w:rsid w:val="002F59C5"/>
    <w:rsid w:val="00303083"/>
    <w:rsid w:val="0031292D"/>
    <w:rsid w:val="00376710"/>
    <w:rsid w:val="00387CF4"/>
    <w:rsid w:val="003D6AC0"/>
    <w:rsid w:val="003F4945"/>
    <w:rsid w:val="004310C2"/>
    <w:rsid w:val="004706D6"/>
    <w:rsid w:val="004962C8"/>
    <w:rsid w:val="004D716C"/>
    <w:rsid w:val="004F5C53"/>
    <w:rsid w:val="00504AF8"/>
    <w:rsid w:val="00556FF8"/>
    <w:rsid w:val="00564751"/>
    <w:rsid w:val="0057207D"/>
    <w:rsid w:val="005C2147"/>
    <w:rsid w:val="005E0CF6"/>
    <w:rsid w:val="00611D32"/>
    <w:rsid w:val="00635732"/>
    <w:rsid w:val="00642257"/>
    <w:rsid w:val="00691631"/>
    <w:rsid w:val="006A1AEC"/>
    <w:rsid w:val="006D5D58"/>
    <w:rsid w:val="00723329"/>
    <w:rsid w:val="0074114B"/>
    <w:rsid w:val="00744297"/>
    <w:rsid w:val="0078488A"/>
    <w:rsid w:val="007A57F3"/>
    <w:rsid w:val="007B24A1"/>
    <w:rsid w:val="00825717"/>
    <w:rsid w:val="00826372"/>
    <w:rsid w:val="008470A5"/>
    <w:rsid w:val="00851A36"/>
    <w:rsid w:val="0085719D"/>
    <w:rsid w:val="008B2991"/>
    <w:rsid w:val="008C3F4F"/>
    <w:rsid w:val="00907BF9"/>
    <w:rsid w:val="00913837"/>
    <w:rsid w:val="00937627"/>
    <w:rsid w:val="00947033"/>
    <w:rsid w:val="009A0A45"/>
    <w:rsid w:val="009A6D97"/>
    <w:rsid w:val="009B611C"/>
    <w:rsid w:val="009C7D46"/>
    <w:rsid w:val="009D6FCC"/>
    <w:rsid w:val="009E3362"/>
    <w:rsid w:val="00A54646"/>
    <w:rsid w:val="00A56109"/>
    <w:rsid w:val="00AD3CAE"/>
    <w:rsid w:val="00AF24AE"/>
    <w:rsid w:val="00AF7BC8"/>
    <w:rsid w:val="00B26862"/>
    <w:rsid w:val="00B27513"/>
    <w:rsid w:val="00B3229A"/>
    <w:rsid w:val="00B34E77"/>
    <w:rsid w:val="00B3533D"/>
    <w:rsid w:val="00B40A6F"/>
    <w:rsid w:val="00C05902"/>
    <w:rsid w:val="00C21F62"/>
    <w:rsid w:val="00C3681C"/>
    <w:rsid w:val="00C90BFE"/>
    <w:rsid w:val="00CF18CA"/>
    <w:rsid w:val="00D17113"/>
    <w:rsid w:val="00D27882"/>
    <w:rsid w:val="00D33D41"/>
    <w:rsid w:val="00D5492C"/>
    <w:rsid w:val="00D73280"/>
    <w:rsid w:val="00DB749C"/>
    <w:rsid w:val="00DC33B0"/>
    <w:rsid w:val="00E61853"/>
    <w:rsid w:val="00E71EE1"/>
    <w:rsid w:val="00EA1880"/>
    <w:rsid w:val="00EC55C9"/>
    <w:rsid w:val="00EC55CC"/>
    <w:rsid w:val="00ED2FB6"/>
    <w:rsid w:val="00EF0F31"/>
    <w:rsid w:val="00F135BF"/>
    <w:rsid w:val="00F15FF7"/>
    <w:rsid w:val="00F467BD"/>
    <w:rsid w:val="00F47387"/>
    <w:rsid w:val="00F65B8C"/>
    <w:rsid w:val="00FA31A1"/>
    <w:rsid w:val="00FE19DA"/>
    <w:rsid w:val="00FE49D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978645"/>
  <w15:docId w15:val="{4F6D6A8A-82D5-43A4-90E6-BA0F6BBB77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90BFE"/>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F18CA"/>
    <w:pPr>
      <w:spacing w:before="100" w:beforeAutospacing="1" w:after="100" w:afterAutospacing="1" w:line="240" w:lineRule="auto"/>
    </w:pPr>
    <w:rPr>
      <w:rFonts w:ascii="Times New Roman" w:eastAsia="Times New Roman" w:hAnsi="Times New Roman"/>
      <w:sz w:val="24"/>
      <w:szCs w:val="24"/>
      <w:lang w:eastAsia="ru-RU"/>
    </w:rPr>
  </w:style>
  <w:style w:type="character" w:styleId="a4">
    <w:name w:val="Strong"/>
    <w:uiPriority w:val="22"/>
    <w:qFormat/>
    <w:rsid w:val="00CF18CA"/>
    <w:rPr>
      <w:b/>
      <w:bCs/>
    </w:rPr>
  </w:style>
  <w:style w:type="table" w:styleId="a5">
    <w:name w:val="Table Grid"/>
    <w:basedOn w:val="a1"/>
    <w:uiPriority w:val="59"/>
    <w:rsid w:val="008B299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6">
    <w:name w:val="Balloon Text"/>
    <w:basedOn w:val="a"/>
    <w:link w:val="a7"/>
    <w:uiPriority w:val="99"/>
    <w:semiHidden/>
    <w:unhideWhenUsed/>
    <w:rsid w:val="008B2991"/>
    <w:pPr>
      <w:spacing w:after="0" w:line="240" w:lineRule="auto"/>
    </w:pPr>
    <w:rPr>
      <w:rFonts w:ascii="Tahoma" w:hAnsi="Tahoma" w:cs="Tahoma"/>
      <w:sz w:val="16"/>
      <w:szCs w:val="16"/>
    </w:rPr>
  </w:style>
  <w:style w:type="character" w:customStyle="1" w:styleId="a7">
    <w:name w:val="Текст выноски Знак"/>
    <w:link w:val="a6"/>
    <w:uiPriority w:val="99"/>
    <w:semiHidden/>
    <w:rsid w:val="008B2991"/>
    <w:rPr>
      <w:rFonts w:ascii="Tahoma" w:hAnsi="Tahoma" w:cs="Tahoma"/>
      <w:sz w:val="16"/>
      <w:szCs w:val="16"/>
    </w:rPr>
  </w:style>
  <w:style w:type="character" w:styleId="a8">
    <w:name w:val="Hyperlink"/>
    <w:uiPriority w:val="99"/>
    <w:unhideWhenUsed/>
    <w:rsid w:val="00224113"/>
    <w:rPr>
      <w:color w:val="0000FF"/>
      <w:u w:val="single"/>
    </w:rPr>
  </w:style>
  <w:style w:type="paragraph" w:styleId="a9">
    <w:name w:val="header"/>
    <w:basedOn w:val="a"/>
    <w:link w:val="aa"/>
    <w:uiPriority w:val="99"/>
    <w:unhideWhenUsed/>
    <w:rsid w:val="00224113"/>
    <w:pPr>
      <w:tabs>
        <w:tab w:val="center" w:pos="4677"/>
        <w:tab w:val="right" w:pos="9355"/>
      </w:tabs>
      <w:spacing w:after="0" w:line="240" w:lineRule="auto"/>
    </w:pPr>
  </w:style>
  <w:style w:type="character" w:customStyle="1" w:styleId="aa">
    <w:name w:val="Верхний колонтитул Знак"/>
    <w:link w:val="a9"/>
    <w:uiPriority w:val="99"/>
    <w:rsid w:val="00224113"/>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097338">
      <w:bodyDiv w:val="1"/>
      <w:marLeft w:val="0"/>
      <w:marRight w:val="0"/>
      <w:marTop w:val="0"/>
      <w:marBottom w:val="0"/>
      <w:divBdr>
        <w:top w:val="none" w:sz="0" w:space="0" w:color="auto"/>
        <w:left w:val="none" w:sz="0" w:space="0" w:color="auto"/>
        <w:bottom w:val="none" w:sz="0" w:space="0" w:color="auto"/>
        <w:right w:val="none" w:sz="0" w:space="0" w:color="auto"/>
      </w:divBdr>
    </w:div>
    <w:div w:id="365253084">
      <w:bodyDiv w:val="1"/>
      <w:marLeft w:val="0"/>
      <w:marRight w:val="0"/>
      <w:marTop w:val="0"/>
      <w:marBottom w:val="0"/>
      <w:divBdr>
        <w:top w:val="none" w:sz="0" w:space="0" w:color="auto"/>
        <w:left w:val="none" w:sz="0" w:space="0" w:color="auto"/>
        <w:bottom w:val="none" w:sz="0" w:space="0" w:color="auto"/>
        <w:right w:val="none" w:sz="0" w:space="0" w:color="auto"/>
      </w:divBdr>
      <w:divsChild>
        <w:div w:id="234895981">
          <w:marLeft w:val="0"/>
          <w:marRight w:val="0"/>
          <w:marTop w:val="0"/>
          <w:marBottom w:val="0"/>
          <w:divBdr>
            <w:top w:val="none" w:sz="0" w:space="0" w:color="auto"/>
            <w:left w:val="none" w:sz="0" w:space="0" w:color="auto"/>
            <w:bottom w:val="none" w:sz="0" w:space="0" w:color="auto"/>
            <w:right w:val="none" w:sz="0" w:space="0" w:color="auto"/>
          </w:divBdr>
        </w:div>
        <w:div w:id="346517854">
          <w:marLeft w:val="0"/>
          <w:marRight w:val="0"/>
          <w:marTop w:val="0"/>
          <w:marBottom w:val="0"/>
          <w:divBdr>
            <w:top w:val="none" w:sz="0" w:space="0" w:color="auto"/>
            <w:left w:val="none" w:sz="0" w:space="0" w:color="auto"/>
            <w:bottom w:val="none" w:sz="0" w:space="0" w:color="auto"/>
            <w:right w:val="none" w:sz="0" w:space="0" w:color="auto"/>
          </w:divBdr>
        </w:div>
        <w:div w:id="420027371">
          <w:marLeft w:val="0"/>
          <w:marRight w:val="0"/>
          <w:marTop w:val="0"/>
          <w:marBottom w:val="0"/>
          <w:divBdr>
            <w:top w:val="none" w:sz="0" w:space="0" w:color="auto"/>
            <w:left w:val="none" w:sz="0" w:space="0" w:color="auto"/>
            <w:bottom w:val="none" w:sz="0" w:space="0" w:color="auto"/>
            <w:right w:val="none" w:sz="0" w:space="0" w:color="auto"/>
          </w:divBdr>
        </w:div>
        <w:div w:id="543641930">
          <w:marLeft w:val="0"/>
          <w:marRight w:val="0"/>
          <w:marTop w:val="0"/>
          <w:marBottom w:val="0"/>
          <w:divBdr>
            <w:top w:val="none" w:sz="0" w:space="0" w:color="auto"/>
            <w:left w:val="none" w:sz="0" w:space="0" w:color="auto"/>
            <w:bottom w:val="none" w:sz="0" w:space="0" w:color="auto"/>
            <w:right w:val="none" w:sz="0" w:space="0" w:color="auto"/>
          </w:divBdr>
        </w:div>
        <w:div w:id="679048420">
          <w:marLeft w:val="0"/>
          <w:marRight w:val="0"/>
          <w:marTop w:val="0"/>
          <w:marBottom w:val="0"/>
          <w:divBdr>
            <w:top w:val="none" w:sz="0" w:space="0" w:color="auto"/>
            <w:left w:val="none" w:sz="0" w:space="0" w:color="auto"/>
            <w:bottom w:val="none" w:sz="0" w:space="0" w:color="auto"/>
            <w:right w:val="none" w:sz="0" w:space="0" w:color="auto"/>
          </w:divBdr>
        </w:div>
        <w:div w:id="761531867">
          <w:marLeft w:val="0"/>
          <w:marRight w:val="0"/>
          <w:marTop w:val="0"/>
          <w:marBottom w:val="0"/>
          <w:divBdr>
            <w:top w:val="none" w:sz="0" w:space="0" w:color="auto"/>
            <w:left w:val="none" w:sz="0" w:space="0" w:color="auto"/>
            <w:bottom w:val="none" w:sz="0" w:space="0" w:color="auto"/>
            <w:right w:val="none" w:sz="0" w:space="0" w:color="auto"/>
          </w:divBdr>
        </w:div>
        <w:div w:id="862598273">
          <w:marLeft w:val="0"/>
          <w:marRight w:val="0"/>
          <w:marTop w:val="0"/>
          <w:marBottom w:val="0"/>
          <w:divBdr>
            <w:top w:val="none" w:sz="0" w:space="0" w:color="auto"/>
            <w:left w:val="none" w:sz="0" w:space="0" w:color="auto"/>
            <w:bottom w:val="none" w:sz="0" w:space="0" w:color="auto"/>
            <w:right w:val="none" w:sz="0" w:space="0" w:color="auto"/>
          </w:divBdr>
        </w:div>
        <w:div w:id="888227591">
          <w:marLeft w:val="0"/>
          <w:marRight w:val="0"/>
          <w:marTop w:val="0"/>
          <w:marBottom w:val="0"/>
          <w:divBdr>
            <w:top w:val="none" w:sz="0" w:space="0" w:color="auto"/>
            <w:left w:val="none" w:sz="0" w:space="0" w:color="auto"/>
            <w:bottom w:val="none" w:sz="0" w:space="0" w:color="auto"/>
            <w:right w:val="none" w:sz="0" w:space="0" w:color="auto"/>
          </w:divBdr>
        </w:div>
        <w:div w:id="913586803">
          <w:marLeft w:val="0"/>
          <w:marRight w:val="0"/>
          <w:marTop w:val="0"/>
          <w:marBottom w:val="0"/>
          <w:divBdr>
            <w:top w:val="none" w:sz="0" w:space="0" w:color="auto"/>
            <w:left w:val="none" w:sz="0" w:space="0" w:color="auto"/>
            <w:bottom w:val="none" w:sz="0" w:space="0" w:color="auto"/>
            <w:right w:val="none" w:sz="0" w:space="0" w:color="auto"/>
          </w:divBdr>
        </w:div>
        <w:div w:id="944002826">
          <w:marLeft w:val="0"/>
          <w:marRight w:val="0"/>
          <w:marTop w:val="0"/>
          <w:marBottom w:val="0"/>
          <w:divBdr>
            <w:top w:val="none" w:sz="0" w:space="0" w:color="auto"/>
            <w:left w:val="none" w:sz="0" w:space="0" w:color="auto"/>
            <w:bottom w:val="none" w:sz="0" w:space="0" w:color="auto"/>
            <w:right w:val="none" w:sz="0" w:space="0" w:color="auto"/>
          </w:divBdr>
        </w:div>
        <w:div w:id="952859878">
          <w:marLeft w:val="0"/>
          <w:marRight w:val="0"/>
          <w:marTop w:val="0"/>
          <w:marBottom w:val="0"/>
          <w:divBdr>
            <w:top w:val="none" w:sz="0" w:space="0" w:color="auto"/>
            <w:left w:val="none" w:sz="0" w:space="0" w:color="auto"/>
            <w:bottom w:val="none" w:sz="0" w:space="0" w:color="auto"/>
            <w:right w:val="none" w:sz="0" w:space="0" w:color="auto"/>
          </w:divBdr>
        </w:div>
        <w:div w:id="1172187461">
          <w:marLeft w:val="0"/>
          <w:marRight w:val="0"/>
          <w:marTop w:val="0"/>
          <w:marBottom w:val="0"/>
          <w:divBdr>
            <w:top w:val="none" w:sz="0" w:space="0" w:color="auto"/>
            <w:left w:val="none" w:sz="0" w:space="0" w:color="auto"/>
            <w:bottom w:val="none" w:sz="0" w:space="0" w:color="auto"/>
            <w:right w:val="none" w:sz="0" w:space="0" w:color="auto"/>
          </w:divBdr>
        </w:div>
        <w:div w:id="1354376571">
          <w:marLeft w:val="0"/>
          <w:marRight w:val="0"/>
          <w:marTop w:val="0"/>
          <w:marBottom w:val="0"/>
          <w:divBdr>
            <w:top w:val="none" w:sz="0" w:space="0" w:color="auto"/>
            <w:left w:val="none" w:sz="0" w:space="0" w:color="auto"/>
            <w:bottom w:val="none" w:sz="0" w:space="0" w:color="auto"/>
            <w:right w:val="none" w:sz="0" w:space="0" w:color="auto"/>
          </w:divBdr>
        </w:div>
        <w:div w:id="1521047944">
          <w:marLeft w:val="0"/>
          <w:marRight w:val="0"/>
          <w:marTop w:val="0"/>
          <w:marBottom w:val="0"/>
          <w:divBdr>
            <w:top w:val="none" w:sz="0" w:space="0" w:color="auto"/>
            <w:left w:val="none" w:sz="0" w:space="0" w:color="auto"/>
            <w:bottom w:val="none" w:sz="0" w:space="0" w:color="auto"/>
            <w:right w:val="none" w:sz="0" w:space="0" w:color="auto"/>
          </w:divBdr>
        </w:div>
        <w:div w:id="1528300277">
          <w:marLeft w:val="0"/>
          <w:marRight w:val="0"/>
          <w:marTop w:val="0"/>
          <w:marBottom w:val="0"/>
          <w:divBdr>
            <w:top w:val="none" w:sz="0" w:space="0" w:color="auto"/>
            <w:left w:val="none" w:sz="0" w:space="0" w:color="auto"/>
            <w:bottom w:val="none" w:sz="0" w:space="0" w:color="auto"/>
            <w:right w:val="none" w:sz="0" w:space="0" w:color="auto"/>
          </w:divBdr>
        </w:div>
        <w:div w:id="1583295112">
          <w:marLeft w:val="0"/>
          <w:marRight w:val="0"/>
          <w:marTop w:val="0"/>
          <w:marBottom w:val="0"/>
          <w:divBdr>
            <w:top w:val="none" w:sz="0" w:space="0" w:color="auto"/>
            <w:left w:val="none" w:sz="0" w:space="0" w:color="auto"/>
            <w:bottom w:val="none" w:sz="0" w:space="0" w:color="auto"/>
            <w:right w:val="none" w:sz="0" w:space="0" w:color="auto"/>
          </w:divBdr>
        </w:div>
        <w:div w:id="1688673371">
          <w:marLeft w:val="0"/>
          <w:marRight w:val="0"/>
          <w:marTop w:val="0"/>
          <w:marBottom w:val="0"/>
          <w:divBdr>
            <w:top w:val="none" w:sz="0" w:space="0" w:color="auto"/>
            <w:left w:val="none" w:sz="0" w:space="0" w:color="auto"/>
            <w:bottom w:val="none" w:sz="0" w:space="0" w:color="auto"/>
            <w:right w:val="none" w:sz="0" w:space="0" w:color="auto"/>
          </w:divBdr>
        </w:div>
        <w:div w:id="1691687138">
          <w:marLeft w:val="0"/>
          <w:marRight w:val="0"/>
          <w:marTop w:val="0"/>
          <w:marBottom w:val="0"/>
          <w:divBdr>
            <w:top w:val="none" w:sz="0" w:space="0" w:color="auto"/>
            <w:left w:val="none" w:sz="0" w:space="0" w:color="auto"/>
            <w:bottom w:val="none" w:sz="0" w:space="0" w:color="auto"/>
            <w:right w:val="none" w:sz="0" w:space="0" w:color="auto"/>
          </w:divBdr>
        </w:div>
        <w:div w:id="1697461713">
          <w:marLeft w:val="0"/>
          <w:marRight w:val="0"/>
          <w:marTop w:val="0"/>
          <w:marBottom w:val="0"/>
          <w:divBdr>
            <w:top w:val="none" w:sz="0" w:space="0" w:color="auto"/>
            <w:left w:val="none" w:sz="0" w:space="0" w:color="auto"/>
            <w:bottom w:val="none" w:sz="0" w:space="0" w:color="auto"/>
            <w:right w:val="none" w:sz="0" w:space="0" w:color="auto"/>
          </w:divBdr>
        </w:div>
        <w:div w:id="1729110507">
          <w:marLeft w:val="0"/>
          <w:marRight w:val="0"/>
          <w:marTop w:val="0"/>
          <w:marBottom w:val="0"/>
          <w:divBdr>
            <w:top w:val="none" w:sz="0" w:space="0" w:color="auto"/>
            <w:left w:val="none" w:sz="0" w:space="0" w:color="auto"/>
            <w:bottom w:val="none" w:sz="0" w:space="0" w:color="auto"/>
            <w:right w:val="none" w:sz="0" w:space="0" w:color="auto"/>
          </w:divBdr>
        </w:div>
        <w:div w:id="1763448608">
          <w:marLeft w:val="0"/>
          <w:marRight w:val="0"/>
          <w:marTop w:val="0"/>
          <w:marBottom w:val="0"/>
          <w:divBdr>
            <w:top w:val="none" w:sz="0" w:space="0" w:color="auto"/>
            <w:left w:val="none" w:sz="0" w:space="0" w:color="auto"/>
            <w:bottom w:val="none" w:sz="0" w:space="0" w:color="auto"/>
            <w:right w:val="none" w:sz="0" w:space="0" w:color="auto"/>
          </w:divBdr>
        </w:div>
        <w:div w:id="1830830555">
          <w:marLeft w:val="0"/>
          <w:marRight w:val="0"/>
          <w:marTop w:val="0"/>
          <w:marBottom w:val="0"/>
          <w:divBdr>
            <w:top w:val="none" w:sz="0" w:space="0" w:color="auto"/>
            <w:left w:val="none" w:sz="0" w:space="0" w:color="auto"/>
            <w:bottom w:val="none" w:sz="0" w:space="0" w:color="auto"/>
            <w:right w:val="none" w:sz="0" w:space="0" w:color="auto"/>
          </w:divBdr>
        </w:div>
        <w:div w:id="1848132966">
          <w:marLeft w:val="0"/>
          <w:marRight w:val="0"/>
          <w:marTop w:val="0"/>
          <w:marBottom w:val="0"/>
          <w:divBdr>
            <w:top w:val="none" w:sz="0" w:space="0" w:color="auto"/>
            <w:left w:val="none" w:sz="0" w:space="0" w:color="auto"/>
            <w:bottom w:val="none" w:sz="0" w:space="0" w:color="auto"/>
            <w:right w:val="none" w:sz="0" w:space="0" w:color="auto"/>
          </w:divBdr>
        </w:div>
        <w:div w:id="1880781074">
          <w:marLeft w:val="0"/>
          <w:marRight w:val="0"/>
          <w:marTop w:val="0"/>
          <w:marBottom w:val="0"/>
          <w:divBdr>
            <w:top w:val="none" w:sz="0" w:space="0" w:color="auto"/>
            <w:left w:val="none" w:sz="0" w:space="0" w:color="auto"/>
            <w:bottom w:val="none" w:sz="0" w:space="0" w:color="auto"/>
            <w:right w:val="none" w:sz="0" w:space="0" w:color="auto"/>
          </w:divBdr>
        </w:div>
        <w:div w:id="1907296190">
          <w:marLeft w:val="0"/>
          <w:marRight w:val="0"/>
          <w:marTop w:val="0"/>
          <w:marBottom w:val="0"/>
          <w:divBdr>
            <w:top w:val="none" w:sz="0" w:space="0" w:color="auto"/>
            <w:left w:val="none" w:sz="0" w:space="0" w:color="auto"/>
            <w:bottom w:val="none" w:sz="0" w:space="0" w:color="auto"/>
            <w:right w:val="none" w:sz="0" w:space="0" w:color="auto"/>
          </w:divBdr>
        </w:div>
        <w:div w:id="2132818644">
          <w:marLeft w:val="0"/>
          <w:marRight w:val="0"/>
          <w:marTop w:val="0"/>
          <w:marBottom w:val="0"/>
          <w:divBdr>
            <w:top w:val="none" w:sz="0" w:space="0" w:color="auto"/>
            <w:left w:val="none" w:sz="0" w:space="0" w:color="auto"/>
            <w:bottom w:val="none" w:sz="0" w:space="0" w:color="auto"/>
            <w:right w:val="none" w:sz="0" w:space="0" w:color="auto"/>
          </w:divBdr>
        </w:div>
      </w:divsChild>
    </w:div>
    <w:div w:id="474415453">
      <w:bodyDiv w:val="1"/>
      <w:marLeft w:val="0"/>
      <w:marRight w:val="0"/>
      <w:marTop w:val="0"/>
      <w:marBottom w:val="0"/>
      <w:divBdr>
        <w:top w:val="none" w:sz="0" w:space="0" w:color="auto"/>
        <w:left w:val="none" w:sz="0" w:space="0" w:color="auto"/>
        <w:bottom w:val="none" w:sz="0" w:space="0" w:color="auto"/>
        <w:right w:val="none" w:sz="0" w:space="0" w:color="auto"/>
      </w:divBdr>
      <w:divsChild>
        <w:div w:id="187064139">
          <w:marLeft w:val="0"/>
          <w:marRight w:val="0"/>
          <w:marTop w:val="0"/>
          <w:marBottom w:val="0"/>
          <w:divBdr>
            <w:top w:val="none" w:sz="0" w:space="0" w:color="auto"/>
            <w:left w:val="none" w:sz="0" w:space="0" w:color="auto"/>
            <w:bottom w:val="none" w:sz="0" w:space="0" w:color="auto"/>
            <w:right w:val="none" w:sz="0" w:space="0" w:color="auto"/>
          </w:divBdr>
        </w:div>
        <w:div w:id="1733846698">
          <w:marLeft w:val="0"/>
          <w:marRight w:val="0"/>
          <w:marTop w:val="0"/>
          <w:marBottom w:val="0"/>
          <w:divBdr>
            <w:top w:val="none" w:sz="0" w:space="0" w:color="auto"/>
            <w:left w:val="none" w:sz="0" w:space="0" w:color="auto"/>
            <w:bottom w:val="none" w:sz="0" w:space="0" w:color="auto"/>
            <w:right w:val="none" w:sz="0" w:space="0" w:color="auto"/>
          </w:divBdr>
        </w:div>
      </w:divsChild>
    </w:div>
    <w:div w:id="857423839">
      <w:bodyDiv w:val="1"/>
      <w:marLeft w:val="0"/>
      <w:marRight w:val="0"/>
      <w:marTop w:val="0"/>
      <w:marBottom w:val="0"/>
      <w:divBdr>
        <w:top w:val="none" w:sz="0" w:space="0" w:color="auto"/>
        <w:left w:val="none" w:sz="0" w:space="0" w:color="auto"/>
        <w:bottom w:val="none" w:sz="0" w:space="0" w:color="auto"/>
        <w:right w:val="none" w:sz="0" w:space="0" w:color="auto"/>
      </w:divBdr>
      <w:divsChild>
        <w:div w:id="5835324">
          <w:marLeft w:val="0"/>
          <w:marRight w:val="0"/>
          <w:marTop w:val="0"/>
          <w:marBottom w:val="0"/>
          <w:divBdr>
            <w:top w:val="none" w:sz="0" w:space="0" w:color="auto"/>
            <w:left w:val="none" w:sz="0" w:space="0" w:color="auto"/>
            <w:bottom w:val="none" w:sz="0" w:space="0" w:color="auto"/>
            <w:right w:val="none" w:sz="0" w:space="0" w:color="auto"/>
          </w:divBdr>
        </w:div>
        <w:div w:id="30955402">
          <w:marLeft w:val="0"/>
          <w:marRight w:val="0"/>
          <w:marTop w:val="0"/>
          <w:marBottom w:val="0"/>
          <w:divBdr>
            <w:top w:val="none" w:sz="0" w:space="0" w:color="auto"/>
            <w:left w:val="none" w:sz="0" w:space="0" w:color="auto"/>
            <w:bottom w:val="none" w:sz="0" w:space="0" w:color="auto"/>
            <w:right w:val="none" w:sz="0" w:space="0" w:color="auto"/>
          </w:divBdr>
        </w:div>
        <w:div w:id="177890806">
          <w:marLeft w:val="0"/>
          <w:marRight w:val="0"/>
          <w:marTop w:val="0"/>
          <w:marBottom w:val="0"/>
          <w:divBdr>
            <w:top w:val="none" w:sz="0" w:space="0" w:color="auto"/>
            <w:left w:val="none" w:sz="0" w:space="0" w:color="auto"/>
            <w:bottom w:val="none" w:sz="0" w:space="0" w:color="auto"/>
            <w:right w:val="none" w:sz="0" w:space="0" w:color="auto"/>
          </w:divBdr>
        </w:div>
        <w:div w:id="224411656">
          <w:marLeft w:val="0"/>
          <w:marRight w:val="0"/>
          <w:marTop w:val="0"/>
          <w:marBottom w:val="0"/>
          <w:divBdr>
            <w:top w:val="none" w:sz="0" w:space="0" w:color="auto"/>
            <w:left w:val="none" w:sz="0" w:space="0" w:color="auto"/>
            <w:bottom w:val="none" w:sz="0" w:space="0" w:color="auto"/>
            <w:right w:val="none" w:sz="0" w:space="0" w:color="auto"/>
          </w:divBdr>
        </w:div>
        <w:div w:id="231159448">
          <w:marLeft w:val="0"/>
          <w:marRight w:val="0"/>
          <w:marTop w:val="0"/>
          <w:marBottom w:val="0"/>
          <w:divBdr>
            <w:top w:val="none" w:sz="0" w:space="0" w:color="auto"/>
            <w:left w:val="none" w:sz="0" w:space="0" w:color="auto"/>
            <w:bottom w:val="none" w:sz="0" w:space="0" w:color="auto"/>
            <w:right w:val="none" w:sz="0" w:space="0" w:color="auto"/>
          </w:divBdr>
        </w:div>
        <w:div w:id="462699445">
          <w:marLeft w:val="0"/>
          <w:marRight w:val="0"/>
          <w:marTop w:val="0"/>
          <w:marBottom w:val="0"/>
          <w:divBdr>
            <w:top w:val="none" w:sz="0" w:space="0" w:color="auto"/>
            <w:left w:val="none" w:sz="0" w:space="0" w:color="auto"/>
            <w:bottom w:val="none" w:sz="0" w:space="0" w:color="auto"/>
            <w:right w:val="none" w:sz="0" w:space="0" w:color="auto"/>
          </w:divBdr>
        </w:div>
        <w:div w:id="473717789">
          <w:marLeft w:val="0"/>
          <w:marRight w:val="0"/>
          <w:marTop w:val="0"/>
          <w:marBottom w:val="0"/>
          <w:divBdr>
            <w:top w:val="none" w:sz="0" w:space="0" w:color="auto"/>
            <w:left w:val="none" w:sz="0" w:space="0" w:color="auto"/>
            <w:bottom w:val="none" w:sz="0" w:space="0" w:color="auto"/>
            <w:right w:val="none" w:sz="0" w:space="0" w:color="auto"/>
          </w:divBdr>
        </w:div>
        <w:div w:id="504707227">
          <w:marLeft w:val="0"/>
          <w:marRight w:val="0"/>
          <w:marTop w:val="0"/>
          <w:marBottom w:val="0"/>
          <w:divBdr>
            <w:top w:val="none" w:sz="0" w:space="0" w:color="auto"/>
            <w:left w:val="none" w:sz="0" w:space="0" w:color="auto"/>
            <w:bottom w:val="none" w:sz="0" w:space="0" w:color="auto"/>
            <w:right w:val="none" w:sz="0" w:space="0" w:color="auto"/>
          </w:divBdr>
        </w:div>
        <w:div w:id="533692390">
          <w:marLeft w:val="0"/>
          <w:marRight w:val="0"/>
          <w:marTop w:val="0"/>
          <w:marBottom w:val="0"/>
          <w:divBdr>
            <w:top w:val="none" w:sz="0" w:space="0" w:color="auto"/>
            <w:left w:val="none" w:sz="0" w:space="0" w:color="auto"/>
            <w:bottom w:val="none" w:sz="0" w:space="0" w:color="auto"/>
            <w:right w:val="none" w:sz="0" w:space="0" w:color="auto"/>
          </w:divBdr>
        </w:div>
        <w:div w:id="618728884">
          <w:marLeft w:val="0"/>
          <w:marRight w:val="0"/>
          <w:marTop w:val="0"/>
          <w:marBottom w:val="0"/>
          <w:divBdr>
            <w:top w:val="none" w:sz="0" w:space="0" w:color="auto"/>
            <w:left w:val="none" w:sz="0" w:space="0" w:color="auto"/>
            <w:bottom w:val="none" w:sz="0" w:space="0" w:color="auto"/>
            <w:right w:val="none" w:sz="0" w:space="0" w:color="auto"/>
          </w:divBdr>
        </w:div>
        <w:div w:id="637955366">
          <w:marLeft w:val="0"/>
          <w:marRight w:val="0"/>
          <w:marTop w:val="0"/>
          <w:marBottom w:val="0"/>
          <w:divBdr>
            <w:top w:val="none" w:sz="0" w:space="0" w:color="auto"/>
            <w:left w:val="none" w:sz="0" w:space="0" w:color="auto"/>
            <w:bottom w:val="none" w:sz="0" w:space="0" w:color="auto"/>
            <w:right w:val="none" w:sz="0" w:space="0" w:color="auto"/>
          </w:divBdr>
        </w:div>
        <w:div w:id="690953753">
          <w:marLeft w:val="0"/>
          <w:marRight w:val="0"/>
          <w:marTop w:val="0"/>
          <w:marBottom w:val="0"/>
          <w:divBdr>
            <w:top w:val="none" w:sz="0" w:space="0" w:color="auto"/>
            <w:left w:val="none" w:sz="0" w:space="0" w:color="auto"/>
            <w:bottom w:val="none" w:sz="0" w:space="0" w:color="auto"/>
            <w:right w:val="none" w:sz="0" w:space="0" w:color="auto"/>
          </w:divBdr>
        </w:div>
        <w:div w:id="694384446">
          <w:marLeft w:val="0"/>
          <w:marRight w:val="0"/>
          <w:marTop w:val="0"/>
          <w:marBottom w:val="0"/>
          <w:divBdr>
            <w:top w:val="none" w:sz="0" w:space="0" w:color="auto"/>
            <w:left w:val="none" w:sz="0" w:space="0" w:color="auto"/>
            <w:bottom w:val="none" w:sz="0" w:space="0" w:color="auto"/>
            <w:right w:val="none" w:sz="0" w:space="0" w:color="auto"/>
          </w:divBdr>
        </w:div>
        <w:div w:id="695157224">
          <w:marLeft w:val="0"/>
          <w:marRight w:val="0"/>
          <w:marTop w:val="0"/>
          <w:marBottom w:val="0"/>
          <w:divBdr>
            <w:top w:val="none" w:sz="0" w:space="0" w:color="auto"/>
            <w:left w:val="none" w:sz="0" w:space="0" w:color="auto"/>
            <w:bottom w:val="none" w:sz="0" w:space="0" w:color="auto"/>
            <w:right w:val="none" w:sz="0" w:space="0" w:color="auto"/>
          </w:divBdr>
        </w:div>
        <w:div w:id="706218316">
          <w:marLeft w:val="0"/>
          <w:marRight w:val="0"/>
          <w:marTop w:val="0"/>
          <w:marBottom w:val="0"/>
          <w:divBdr>
            <w:top w:val="none" w:sz="0" w:space="0" w:color="auto"/>
            <w:left w:val="none" w:sz="0" w:space="0" w:color="auto"/>
            <w:bottom w:val="none" w:sz="0" w:space="0" w:color="auto"/>
            <w:right w:val="none" w:sz="0" w:space="0" w:color="auto"/>
          </w:divBdr>
        </w:div>
        <w:div w:id="726223778">
          <w:marLeft w:val="0"/>
          <w:marRight w:val="0"/>
          <w:marTop w:val="0"/>
          <w:marBottom w:val="0"/>
          <w:divBdr>
            <w:top w:val="none" w:sz="0" w:space="0" w:color="auto"/>
            <w:left w:val="none" w:sz="0" w:space="0" w:color="auto"/>
            <w:bottom w:val="none" w:sz="0" w:space="0" w:color="auto"/>
            <w:right w:val="none" w:sz="0" w:space="0" w:color="auto"/>
          </w:divBdr>
        </w:div>
        <w:div w:id="756050588">
          <w:marLeft w:val="0"/>
          <w:marRight w:val="0"/>
          <w:marTop w:val="0"/>
          <w:marBottom w:val="0"/>
          <w:divBdr>
            <w:top w:val="none" w:sz="0" w:space="0" w:color="auto"/>
            <w:left w:val="none" w:sz="0" w:space="0" w:color="auto"/>
            <w:bottom w:val="none" w:sz="0" w:space="0" w:color="auto"/>
            <w:right w:val="none" w:sz="0" w:space="0" w:color="auto"/>
          </w:divBdr>
        </w:div>
        <w:div w:id="799228565">
          <w:marLeft w:val="0"/>
          <w:marRight w:val="0"/>
          <w:marTop w:val="0"/>
          <w:marBottom w:val="0"/>
          <w:divBdr>
            <w:top w:val="none" w:sz="0" w:space="0" w:color="auto"/>
            <w:left w:val="none" w:sz="0" w:space="0" w:color="auto"/>
            <w:bottom w:val="none" w:sz="0" w:space="0" w:color="auto"/>
            <w:right w:val="none" w:sz="0" w:space="0" w:color="auto"/>
          </w:divBdr>
        </w:div>
        <w:div w:id="896668610">
          <w:marLeft w:val="0"/>
          <w:marRight w:val="0"/>
          <w:marTop w:val="0"/>
          <w:marBottom w:val="0"/>
          <w:divBdr>
            <w:top w:val="none" w:sz="0" w:space="0" w:color="auto"/>
            <w:left w:val="none" w:sz="0" w:space="0" w:color="auto"/>
            <w:bottom w:val="none" w:sz="0" w:space="0" w:color="auto"/>
            <w:right w:val="none" w:sz="0" w:space="0" w:color="auto"/>
          </w:divBdr>
        </w:div>
        <w:div w:id="953709505">
          <w:marLeft w:val="0"/>
          <w:marRight w:val="0"/>
          <w:marTop w:val="0"/>
          <w:marBottom w:val="0"/>
          <w:divBdr>
            <w:top w:val="none" w:sz="0" w:space="0" w:color="auto"/>
            <w:left w:val="none" w:sz="0" w:space="0" w:color="auto"/>
            <w:bottom w:val="none" w:sz="0" w:space="0" w:color="auto"/>
            <w:right w:val="none" w:sz="0" w:space="0" w:color="auto"/>
          </w:divBdr>
        </w:div>
        <w:div w:id="1075667070">
          <w:marLeft w:val="0"/>
          <w:marRight w:val="0"/>
          <w:marTop w:val="0"/>
          <w:marBottom w:val="0"/>
          <w:divBdr>
            <w:top w:val="none" w:sz="0" w:space="0" w:color="auto"/>
            <w:left w:val="none" w:sz="0" w:space="0" w:color="auto"/>
            <w:bottom w:val="none" w:sz="0" w:space="0" w:color="auto"/>
            <w:right w:val="none" w:sz="0" w:space="0" w:color="auto"/>
          </w:divBdr>
        </w:div>
        <w:div w:id="1126852112">
          <w:marLeft w:val="0"/>
          <w:marRight w:val="0"/>
          <w:marTop w:val="0"/>
          <w:marBottom w:val="0"/>
          <w:divBdr>
            <w:top w:val="none" w:sz="0" w:space="0" w:color="auto"/>
            <w:left w:val="none" w:sz="0" w:space="0" w:color="auto"/>
            <w:bottom w:val="none" w:sz="0" w:space="0" w:color="auto"/>
            <w:right w:val="none" w:sz="0" w:space="0" w:color="auto"/>
          </w:divBdr>
        </w:div>
        <w:div w:id="1132090873">
          <w:marLeft w:val="0"/>
          <w:marRight w:val="0"/>
          <w:marTop w:val="0"/>
          <w:marBottom w:val="0"/>
          <w:divBdr>
            <w:top w:val="none" w:sz="0" w:space="0" w:color="auto"/>
            <w:left w:val="none" w:sz="0" w:space="0" w:color="auto"/>
            <w:bottom w:val="none" w:sz="0" w:space="0" w:color="auto"/>
            <w:right w:val="none" w:sz="0" w:space="0" w:color="auto"/>
          </w:divBdr>
        </w:div>
        <w:div w:id="1165130810">
          <w:marLeft w:val="0"/>
          <w:marRight w:val="0"/>
          <w:marTop w:val="0"/>
          <w:marBottom w:val="0"/>
          <w:divBdr>
            <w:top w:val="none" w:sz="0" w:space="0" w:color="auto"/>
            <w:left w:val="none" w:sz="0" w:space="0" w:color="auto"/>
            <w:bottom w:val="none" w:sz="0" w:space="0" w:color="auto"/>
            <w:right w:val="none" w:sz="0" w:space="0" w:color="auto"/>
          </w:divBdr>
        </w:div>
        <w:div w:id="1186283630">
          <w:marLeft w:val="0"/>
          <w:marRight w:val="0"/>
          <w:marTop w:val="0"/>
          <w:marBottom w:val="0"/>
          <w:divBdr>
            <w:top w:val="none" w:sz="0" w:space="0" w:color="auto"/>
            <w:left w:val="none" w:sz="0" w:space="0" w:color="auto"/>
            <w:bottom w:val="none" w:sz="0" w:space="0" w:color="auto"/>
            <w:right w:val="none" w:sz="0" w:space="0" w:color="auto"/>
          </w:divBdr>
        </w:div>
        <w:div w:id="1238709126">
          <w:marLeft w:val="0"/>
          <w:marRight w:val="0"/>
          <w:marTop w:val="0"/>
          <w:marBottom w:val="0"/>
          <w:divBdr>
            <w:top w:val="none" w:sz="0" w:space="0" w:color="auto"/>
            <w:left w:val="none" w:sz="0" w:space="0" w:color="auto"/>
            <w:bottom w:val="none" w:sz="0" w:space="0" w:color="auto"/>
            <w:right w:val="none" w:sz="0" w:space="0" w:color="auto"/>
          </w:divBdr>
        </w:div>
        <w:div w:id="1322999602">
          <w:marLeft w:val="0"/>
          <w:marRight w:val="0"/>
          <w:marTop w:val="0"/>
          <w:marBottom w:val="0"/>
          <w:divBdr>
            <w:top w:val="none" w:sz="0" w:space="0" w:color="auto"/>
            <w:left w:val="none" w:sz="0" w:space="0" w:color="auto"/>
            <w:bottom w:val="none" w:sz="0" w:space="0" w:color="auto"/>
            <w:right w:val="none" w:sz="0" w:space="0" w:color="auto"/>
          </w:divBdr>
        </w:div>
        <w:div w:id="1358508966">
          <w:marLeft w:val="0"/>
          <w:marRight w:val="0"/>
          <w:marTop w:val="0"/>
          <w:marBottom w:val="0"/>
          <w:divBdr>
            <w:top w:val="none" w:sz="0" w:space="0" w:color="auto"/>
            <w:left w:val="none" w:sz="0" w:space="0" w:color="auto"/>
            <w:bottom w:val="none" w:sz="0" w:space="0" w:color="auto"/>
            <w:right w:val="none" w:sz="0" w:space="0" w:color="auto"/>
          </w:divBdr>
        </w:div>
        <w:div w:id="1368021176">
          <w:marLeft w:val="0"/>
          <w:marRight w:val="0"/>
          <w:marTop w:val="0"/>
          <w:marBottom w:val="0"/>
          <w:divBdr>
            <w:top w:val="none" w:sz="0" w:space="0" w:color="auto"/>
            <w:left w:val="none" w:sz="0" w:space="0" w:color="auto"/>
            <w:bottom w:val="none" w:sz="0" w:space="0" w:color="auto"/>
            <w:right w:val="none" w:sz="0" w:space="0" w:color="auto"/>
          </w:divBdr>
        </w:div>
        <w:div w:id="1454711606">
          <w:marLeft w:val="0"/>
          <w:marRight w:val="0"/>
          <w:marTop w:val="0"/>
          <w:marBottom w:val="0"/>
          <w:divBdr>
            <w:top w:val="none" w:sz="0" w:space="0" w:color="auto"/>
            <w:left w:val="none" w:sz="0" w:space="0" w:color="auto"/>
            <w:bottom w:val="none" w:sz="0" w:space="0" w:color="auto"/>
            <w:right w:val="none" w:sz="0" w:space="0" w:color="auto"/>
          </w:divBdr>
        </w:div>
        <w:div w:id="1463110575">
          <w:marLeft w:val="0"/>
          <w:marRight w:val="0"/>
          <w:marTop w:val="0"/>
          <w:marBottom w:val="0"/>
          <w:divBdr>
            <w:top w:val="none" w:sz="0" w:space="0" w:color="auto"/>
            <w:left w:val="none" w:sz="0" w:space="0" w:color="auto"/>
            <w:bottom w:val="none" w:sz="0" w:space="0" w:color="auto"/>
            <w:right w:val="none" w:sz="0" w:space="0" w:color="auto"/>
          </w:divBdr>
        </w:div>
        <w:div w:id="1514028039">
          <w:marLeft w:val="0"/>
          <w:marRight w:val="0"/>
          <w:marTop w:val="0"/>
          <w:marBottom w:val="0"/>
          <w:divBdr>
            <w:top w:val="none" w:sz="0" w:space="0" w:color="auto"/>
            <w:left w:val="none" w:sz="0" w:space="0" w:color="auto"/>
            <w:bottom w:val="none" w:sz="0" w:space="0" w:color="auto"/>
            <w:right w:val="none" w:sz="0" w:space="0" w:color="auto"/>
          </w:divBdr>
        </w:div>
        <w:div w:id="1519736099">
          <w:marLeft w:val="0"/>
          <w:marRight w:val="0"/>
          <w:marTop w:val="0"/>
          <w:marBottom w:val="0"/>
          <w:divBdr>
            <w:top w:val="none" w:sz="0" w:space="0" w:color="auto"/>
            <w:left w:val="none" w:sz="0" w:space="0" w:color="auto"/>
            <w:bottom w:val="none" w:sz="0" w:space="0" w:color="auto"/>
            <w:right w:val="none" w:sz="0" w:space="0" w:color="auto"/>
          </w:divBdr>
        </w:div>
        <w:div w:id="1579051485">
          <w:marLeft w:val="0"/>
          <w:marRight w:val="0"/>
          <w:marTop w:val="0"/>
          <w:marBottom w:val="0"/>
          <w:divBdr>
            <w:top w:val="none" w:sz="0" w:space="0" w:color="auto"/>
            <w:left w:val="none" w:sz="0" w:space="0" w:color="auto"/>
            <w:bottom w:val="none" w:sz="0" w:space="0" w:color="auto"/>
            <w:right w:val="none" w:sz="0" w:space="0" w:color="auto"/>
          </w:divBdr>
        </w:div>
        <w:div w:id="1579947286">
          <w:marLeft w:val="0"/>
          <w:marRight w:val="0"/>
          <w:marTop w:val="0"/>
          <w:marBottom w:val="0"/>
          <w:divBdr>
            <w:top w:val="none" w:sz="0" w:space="0" w:color="auto"/>
            <w:left w:val="none" w:sz="0" w:space="0" w:color="auto"/>
            <w:bottom w:val="none" w:sz="0" w:space="0" w:color="auto"/>
            <w:right w:val="none" w:sz="0" w:space="0" w:color="auto"/>
          </w:divBdr>
        </w:div>
        <w:div w:id="1593782451">
          <w:marLeft w:val="0"/>
          <w:marRight w:val="0"/>
          <w:marTop w:val="0"/>
          <w:marBottom w:val="0"/>
          <w:divBdr>
            <w:top w:val="none" w:sz="0" w:space="0" w:color="auto"/>
            <w:left w:val="none" w:sz="0" w:space="0" w:color="auto"/>
            <w:bottom w:val="none" w:sz="0" w:space="0" w:color="auto"/>
            <w:right w:val="none" w:sz="0" w:space="0" w:color="auto"/>
          </w:divBdr>
        </w:div>
        <w:div w:id="1719088840">
          <w:marLeft w:val="0"/>
          <w:marRight w:val="0"/>
          <w:marTop w:val="0"/>
          <w:marBottom w:val="0"/>
          <w:divBdr>
            <w:top w:val="none" w:sz="0" w:space="0" w:color="auto"/>
            <w:left w:val="none" w:sz="0" w:space="0" w:color="auto"/>
            <w:bottom w:val="none" w:sz="0" w:space="0" w:color="auto"/>
            <w:right w:val="none" w:sz="0" w:space="0" w:color="auto"/>
          </w:divBdr>
        </w:div>
        <w:div w:id="1743596993">
          <w:marLeft w:val="0"/>
          <w:marRight w:val="0"/>
          <w:marTop w:val="0"/>
          <w:marBottom w:val="0"/>
          <w:divBdr>
            <w:top w:val="none" w:sz="0" w:space="0" w:color="auto"/>
            <w:left w:val="none" w:sz="0" w:space="0" w:color="auto"/>
            <w:bottom w:val="none" w:sz="0" w:space="0" w:color="auto"/>
            <w:right w:val="none" w:sz="0" w:space="0" w:color="auto"/>
          </w:divBdr>
        </w:div>
        <w:div w:id="1808860515">
          <w:marLeft w:val="0"/>
          <w:marRight w:val="0"/>
          <w:marTop w:val="0"/>
          <w:marBottom w:val="0"/>
          <w:divBdr>
            <w:top w:val="none" w:sz="0" w:space="0" w:color="auto"/>
            <w:left w:val="none" w:sz="0" w:space="0" w:color="auto"/>
            <w:bottom w:val="none" w:sz="0" w:space="0" w:color="auto"/>
            <w:right w:val="none" w:sz="0" w:space="0" w:color="auto"/>
          </w:divBdr>
        </w:div>
        <w:div w:id="1823498266">
          <w:marLeft w:val="0"/>
          <w:marRight w:val="0"/>
          <w:marTop w:val="0"/>
          <w:marBottom w:val="0"/>
          <w:divBdr>
            <w:top w:val="none" w:sz="0" w:space="0" w:color="auto"/>
            <w:left w:val="none" w:sz="0" w:space="0" w:color="auto"/>
            <w:bottom w:val="none" w:sz="0" w:space="0" w:color="auto"/>
            <w:right w:val="none" w:sz="0" w:space="0" w:color="auto"/>
          </w:divBdr>
        </w:div>
        <w:div w:id="1898127854">
          <w:marLeft w:val="0"/>
          <w:marRight w:val="0"/>
          <w:marTop w:val="0"/>
          <w:marBottom w:val="0"/>
          <w:divBdr>
            <w:top w:val="none" w:sz="0" w:space="0" w:color="auto"/>
            <w:left w:val="none" w:sz="0" w:space="0" w:color="auto"/>
            <w:bottom w:val="none" w:sz="0" w:space="0" w:color="auto"/>
            <w:right w:val="none" w:sz="0" w:space="0" w:color="auto"/>
          </w:divBdr>
        </w:div>
        <w:div w:id="2081361054">
          <w:marLeft w:val="0"/>
          <w:marRight w:val="0"/>
          <w:marTop w:val="0"/>
          <w:marBottom w:val="0"/>
          <w:divBdr>
            <w:top w:val="none" w:sz="0" w:space="0" w:color="auto"/>
            <w:left w:val="none" w:sz="0" w:space="0" w:color="auto"/>
            <w:bottom w:val="none" w:sz="0" w:space="0" w:color="auto"/>
            <w:right w:val="none" w:sz="0" w:space="0" w:color="auto"/>
          </w:divBdr>
        </w:div>
      </w:divsChild>
    </w:div>
    <w:div w:id="954991574">
      <w:bodyDiv w:val="1"/>
      <w:marLeft w:val="0"/>
      <w:marRight w:val="0"/>
      <w:marTop w:val="0"/>
      <w:marBottom w:val="0"/>
      <w:divBdr>
        <w:top w:val="none" w:sz="0" w:space="0" w:color="auto"/>
        <w:left w:val="none" w:sz="0" w:space="0" w:color="auto"/>
        <w:bottom w:val="none" w:sz="0" w:space="0" w:color="auto"/>
        <w:right w:val="none" w:sz="0" w:space="0" w:color="auto"/>
      </w:divBdr>
    </w:div>
    <w:div w:id="1360424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D5B14C-BC3A-4BC1-8BD4-6A481B9F71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5</Pages>
  <Words>1141</Words>
  <Characters>6505</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UserOne</cp:lastModifiedBy>
  <cp:revision>6</cp:revision>
  <cp:lastPrinted>2025-11-25T12:57:00Z</cp:lastPrinted>
  <dcterms:created xsi:type="dcterms:W3CDTF">2026-02-09T13:43:00Z</dcterms:created>
  <dcterms:modified xsi:type="dcterms:W3CDTF">2026-03-23T12:55:00Z</dcterms:modified>
</cp:coreProperties>
</file>