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7C409AC" w14:textId="7007B7A7" w:rsidR="00243051" w:rsidRDefault="00223B1B" w:rsidP="005F183F">
      <w:pPr>
        <w:suppressAutoHyphens/>
        <w:spacing w:after="0" w:line="240" w:lineRule="auto"/>
        <w:ind w:left="720"/>
        <w:jc w:val="center"/>
        <w:rPr>
          <w:rFonts w:ascii="Times New Roman" w:eastAsia="Times New Roman" w:hAnsi="Times New Roman"/>
          <w:b/>
          <w:sz w:val="36"/>
          <w:szCs w:val="20"/>
          <w:lang w:eastAsia="ar-SA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1" locked="0" layoutInCell="1" allowOverlap="1" wp14:anchorId="39E7F1AD" wp14:editId="22B68F65">
            <wp:simplePos x="0" y="0"/>
            <wp:positionH relativeFrom="margin">
              <wp:posOffset>5010539</wp:posOffset>
            </wp:positionH>
            <wp:positionV relativeFrom="paragraph">
              <wp:posOffset>-252730</wp:posOffset>
            </wp:positionV>
            <wp:extent cx="2154166" cy="1657350"/>
            <wp:effectExtent l="0" t="0" r="0" b="0"/>
            <wp:wrapNone/>
            <wp:docPr id="210534119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2156464" cy="1659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1" locked="0" layoutInCell="1" allowOverlap="1" wp14:anchorId="4C33F5CB" wp14:editId="63C7E1FB">
            <wp:simplePos x="0" y="0"/>
            <wp:positionH relativeFrom="column">
              <wp:posOffset>-247650</wp:posOffset>
            </wp:positionH>
            <wp:positionV relativeFrom="paragraph">
              <wp:posOffset>-262256</wp:posOffset>
            </wp:positionV>
            <wp:extent cx="2067504" cy="1590675"/>
            <wp:effectExtent l="0" t="0" r="9525" b="0"/>
            <wp:wrapNone/>
            <wp:docPr id="136846129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74321" cy="159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B3C40F" w14:textId="79B25995" w:rsidR="002059BB" w:rsidRPr="0093786B" w:rsidRDefault="00F32179" w:rsidP="002059BB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sz w:val="44"/>
          <w:szCs w:val="24"/>
        </w:rPr>
      </w:pPr>
      <w:r w:rsidRPr="004B5FA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15428329" wp14:editId="33AE6794">
            <wp:simplePos x="0" y="0"/>
            <wp:positionH relativeFrom="column">
              <wp:posOffset>1609725</wp:posOffset>
            </wp:positionH>
            <wp:positionV relativeFrom="paragraph">
              <wp:posOffset>286385</wp:posOffset>
            </wp:positionV>
            <wp:extent cx="4143375" cy="2588260"/>
            <wp:effectExtent l="0" t="0" r="0" b="2540"/>
            <wp:wrapNone/>
            <wp:docPr id="6" name="Рисунок 6" descr="https://ramki-photoshop.ru/predmety/5/ng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ramki-photoshop.ru/predmety/5/ng2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786B" w:rsidRPr="004B5FA3">
        <w:rPr>
          <w:rFonts w:ascii="Times New Roman" w:hAnsi="Times New Roman"/>
          <w:b/>
          <w:bCs/>
          <w:sz w:val="52"/>
          <w:szCs w:val="32"/>
        </w:rPr>
        <w:t xml:space="preserve">НОВОГОДНЯЯ ПРОГРАММА </w:t>
      </w:r>
    </w:p>
    <w:p w14:paraId="39752C3F" w14:textId="7991C8CB" w:rsidR="002059BB" w:rsidRPr="002059BB" w:rsidRDefault="002059BB" w:rsidP="002059BB">
      <w:pPr>
        <w:spacing w:after="0" w:line="240" w:lineRule="auto"/>
        <w:contextualSpacing/>
        <w:jc w:val="center"/>
        <w:rPr>
          <w:rFonts w:ascii="Algerian" w:hAnsi="Algerian"/>
          <w:b/>
          <w:bCs/>
          <w:sz w:val="52"/>
          <w:szCs w:val="24"/>
        </w:rPr>
      </w:pPr>
      <w:r w:rsidRPr="002059BB">
        <w:rPr>
          <w:rFonts w:ascii="Algerian" w:hAnsi="Algerian"/>
          <w:b/>
          <w:bCs/>
          <w:sz w:val="52"/>
          <w:szCs w:val="24"/>
          <w:lang w:val="en-US"/>
        </w:rPr>
        <w:t>WOLGA</w:t>
      </w:r>
      <w:r w:rsidRPr="002059BB">
        <w:rPr>
          <w:rFonts w:ascii="Algerian" w:hAnsi="Algerian"/>
          <w:b/>
          <w:bCs/>
          <w:sz w:val="52"/>
          <w:szCs w:val="24"/>
        </w:rPr>
        <w:t>-</w:t>
      </w:r>
      <w:r w:rsidRPr="002059BB">
        <w:rPr>
          <w:rFonts w:ascii="Algerian" w:hAnsi="Algerian"/>
          <w:b/>
          <w:bCs/>
          <w:sz w:val="52"/>
          <w:szCs w:val="24"/>
          <w:lang w:val="en-US"/>
        </w:rPr>
        <w:t>HEIMAT</w:t>
      </w:r>
    </w:p>
    <w:p w14:paraId="5F2F3A96" w14:textId="1850E167" w:rsidR="002059BB" w:rsidRPr="002059BB" w:rsidRDefault="00931327" w:rsidP="002059BB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6BD1281F" wp14:editId="69C3FD3A">
            <wp:simplePos x="0" y="0"/>
            <wp:positionH relativeFrom="margin">
              <wp:posOffset>4295774</wp:posOffset>
            </wp:positionH>
            <wp:positionV relativeFrom="paragraph">
              <wp:posOffset>1813560</wp:posOffset>
            </wp:positionV>
            <wp:extent cx="3253625" cy="2133600"/>
            <wp:effectExtent l="0" t="0" r="4445" b="0"/>
            <wp:wrapNone/>
            <wp:docPr id="1435374598" name="Рисунок 143537459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716" cy="2136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2179" w:rsidRPr="002059BB">
        <w:rPr>
          <w:noProof/>
          <w:lang w:eastAsia="ru-RU"/>
        </w:rPr>
        <w:drawing>
          <wp:inline distT="0" distB="0" distL="0" distR="0" wp14:anchorId="44C86EA2" wp14:editId="2988FDBC">
            <wp:extent cx="1968062" cy="2933700"/>
            <wp:effectExtent l="0" t="0" r="0" b="0"/>
            <wp:docPr id="3" name="Рисунок 3" descr="Немцы-Поволжья---логотип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Немцы-Поволжья---логотип-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062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7C76"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07E40B5F" wp14:editId="5294F5E1">
            <wp:simplePos x="0" y="0"/>
            <wp:positionH relativeFrom="column">
              <wp:posOffset>-264795</wp:posOffset>
            </wp:positionH>
            <wp:positionV relativeFrom="paragraph">
              <wp:posOffset>2242185</wp:posOffset>
            </wp:positionV>
            <wp:extent cx="2026920" cy="1266825"/>
            <wp:effectExtent l="0" t="0" r="0" b="9525"/>
            <wp:wrapNone/>
            <wp:docPr id="25" name="Рисунок 25" descr="https://img2.goodfon.ru/original/2560x1600/3/5b/shary-krasnye-uzory-igrush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2.goodfon.ru/original/2560x1600/3/5b/shary-krasnye-uzory-igrushki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25CA" w:rsidRPr="006125CA">
        <w:rPr>
          <w:noProof/>
          <w:lang w:eastAsia="ru-RU"/>
        </w:rPr>
        <w:t xml:space="preserve"> </w:t>
      </w:r>
    </w:p>
    <w:tbl>
      <w:tblPr>
        <w:tblW w:w="0" w:type="auto"/>
        <w:tblInd w:w="-459" w:type="dxa"/>
        <w:tblLook w:val="04A0" w:firstRow="1" w:lastRow="0" w:firstColumn="1" w:lastColumn="0" w:noHBand="0" w:noVBand="1"/>
      </w:tblPr>
      <w:tblGrid>
        <w:gridCol w:w="222"/>
        <w:gridCol w:w="11179"/>
      </w:tblGrid>
      <w:tr w:rsidR="002059BB" w:rsidRPr="003129FE" w14:paraId="5403CEFF" w14:textId="77777777" w:rsidTr="00697123">
        <w:tc>
          <w:tcPr>
            <w:tcW w:w="222" w:type="dxa"/>
            <w:shd w:val="clear" w:color="auto" w:fill="auto"/>
          </w:tcPr>
          <w:p w14:paraId="31E77432" w14:textId="77777777" w:rsidR="002059BB" w:rsidRPr="002059BB" w:rsidRDefault="002059BB" w:rsidP="002059BB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179" w:type="dxa"/>
            <w:shd w:val="clear" w:color="auto" w:fill="auto"/>
          </w:tcPr>
          <w:tbl>
            <w:tblPr>
              <w:tblpPr w:leftFromText="180" w:rightFromText="180" w:vertAnchor="text" w:horzAnchor="margin" w:tblpY="-120"/>
              <w:tblOverlap w:val="never"/>
              <w:tblW w:w="11328" w:type="dxa"/>
              <w:tblLook w:val="04A0" w:firstRow="1" w:lastRow="0" w:firstColumn="1" w:lastColumn="0" w:noHBand="0" w:noVBand="1"/>
            </w:tblPr>
            <w:tblGrid>
              <w:gridCol w:w="917"/>
              <w:gridCol w:w="9715"/>
              <w:gridCol w:w="696"/>
            </w:tblGrid>
            <w:tr w:rsidR="002059BB" w:rsidRPr="002059BB" w14:paraId="4DD998C6" w14:textId="77777777" w:rsidTr="002059BB">
              <w:tc>
                <w:tcPr>
                  <w:tcW w:w="917" w:type="dxa"/>
                  <w:shd w:val="clear" w:color="auto" w:fill="auto"/>
                </w:tcPr>
                <w:p w14:paraId="176164A1" w14:textId="55CF8F1F" w:rsidR="002059BB" w:rsidRPr="002059BB" w:rsidRDefault="002059BB" w:rsidP="002059BB">
                  <w:pPr>
                    <w:rPr>
                      <w:rFonts w:ascii="Times New Roman" w:hAnsi="Times New Roman"/>
                      <w:b/>
                    </w:rPr>
                  </w:pPr>
                </w:p>
              </w:tc>
              <w:tc>
                <w:tcPr>
                  <w:tcW w:w="10411" w:type="dxa"/>
                  <w:gridSpan w:val="2"/>
                  <w:shd w:val="clear" w:color="auto" w:fill="auto"/>
                </w:tcPr>
                <w:p w14:paraId="0E5E2C63" w14:textId="24D9C664" w:rsidR="002059BB" w:rsidRPr="002059BB" w:rsidRDefault="002059BB" w:rsidP="00E377B0">
                  <w:pPr>
                    <w:tabs>
                      <w:tab w:val="left" w:pos="3585"/>
                    </w:tabs>
                    <w:spacing w:after="0" w:line="240" w:lineRule="auto"/>
                    <w:contextualSpacing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</w:tc>
            </w:tr>
            <w:tr w:rsidR="002059BB" w:rsidRPr="002059BB" w14:paraId="6053C44D" w14:textId="77777777" w:rsidTr="002059BB">
              <w:tc>
                <w:tcPr>
                  <w:tcW w:w="917" w:type="dxa"/>
                  <w:shd w:val="clear" w:color="auto" w:fill="auto"/>
                </w:tcPr>
                <w:p w14:paraId="2FC6B05C" w14:textId="0E7257AC" w:rsidR="002059BB" w:rsidRPr="002059BB" w:rsidRDefault="002059BB" w:rsidP="002059BB">
                  <w:pPr>
                    <w:rPr>
                      <w:rFonts w:ascii="Times New Roman" w:hAnsi="Times New Roman"/>
                      <w:b/>
                    </w:rPr>
                  </w:pPr>
                </w:p>
              </w:tc>
              <w:tc>
                <w:tcPr>
                  <w:tcW w:w="10411" w:type="dxa"/>
                  <w:gridSpan w:val="2"/>
                  <w:shd w:val="clear" w:color="auto" w:fill="auto"/>
                </w:tcPr>
                <w:p w14:paraId="74687762" w14:textId="570CCBAF" w:rsidR="00AF7C76" w:rsidRPr="00931327" w:rsidRDefault="00B25711" w:rsidP="00931327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6"/>
                      <w:szCs w:val="32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anchor distT="0" distB="0" distL="114300" distR="114300" simplePos="0" relativeHeight="251706368" behindDoc="1" locked="0" layoutInCell="1" allowOverlap="1" wp14:anchorId="78F627ED" wp14:editId="15F0CCC1">
                        <wp:simplePos x="0" y="0"/>
                        <wp:positionH relativeFrom="column">
                          <wp:posOffset>-500380</wp:posOffset>
                        </wp:positionH>
                        <wp:positionV relativeFrom="paragraph">
                          <wp:posOffset>307340</wp:posOffset>
                        </wp:positionV>
                        <wp:extent cx="3343275" cy="1433195"/>
                        <wp:effectExtent l="0" t="0" r="0" b="0"/>
                        <wp:wrapNone/>
                        <wp:docPr id="384265459" name="Рисунок 384265459" descr="Picture backgroun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Picture background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43275" cy="14331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AF7BE5" w:rsidRPr="00931327">
                    <w:rPr>
                      <w:rFonts w:ascii="Times New Roman" w:hAnsi="Times New Roman"/>
                      <w:b/>
                      <w:sz w:val="36"/>
                      <w:szCs w:val="32"/>
                    </w:rPr>
                    <w:t xml:space="preserve">ВСЯ НАША НОВОГОДНЯЯ ПРОГРАММА </w:t>
                  </w:r>
                  <w:r w:rsidR="00AF7C76" w:rsidRPr="00931327">
                    <w:rPr>
                      <w:rFonts w:ascii="Times New Roman" w:hAnsi="Times New Roman"/>
                      <w:b/>
                      <w:sz w:val="36"/>
                      <w:szCs w:val="32"/>
                    </w:rPr>
                    <w:t>НАПОЛНЕНА</w:t>
                  </w:r>
                </w:p>
                <w:p w14:paraId="7018F6D8" w14:textId="73AD3666" w:rsidR="002059BB" w:rsidRPr="00931327" w:rsidRDefault="00AF7BE5" w:rsidP="00931327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6"/>
                      <w:szCs w:val="32"/>
                    </w:rPr>
                  </w:pPr>
                  <w:r w:rsidRPr="00931327">
                    <w:rPr>
                      <w:rFonts w:ascii="Times New Roman" w:hAnsi="Times New Roman"/>
                      <w:b/>
                      <w:sz w:val="36"/>
                      <w:szCs w:val="32"/>
                    </w:rPr>
                    <w:t>НОВОГОДНИ</w:t>
                  </w:r>
                  <w:r w:rsidR="00AF7C76" w:rsidRPr="00931327">
                    <w:rPr>
                      <w:rFonts w:ascii="Times New Roman" w:hAnsi="Times New Roman"/>
                      <w:b/>
                      <w:sz w:val="36"/>
                      <w:szCs w:val="32"/>
                    </w:rPr>
                    <w:t xml:space="preserve">МИ </w:t>
                  </w:r>
                  <w:proofErr w:type="gramStart"/>
                  <w:r w:rsidRPr="00931327">
                    <w:rPr>
                      <w:rFonts w:ascii="Times New Roman" w:hAnsi="Times New Roman"/>
                      <w:b/>
                      <w:sz w:val="36"/>
                      <w:szCs w:val="32"/>
                    </w:rPr>
                    <w:t>СЮРПРИЗ</w:t>
                  </w:r>
                  <w:r w:rsidR="00AF7C76" w:rsidRPr="00931327">
                    <w:rPr>
                      <w:rFonts w:ascii="Times New Roman" w:hAnsi="Times New Roman"/>
                      <w:b/>
                      <w:sz w:val="36"/>
                      <w:szCs w:val="32"/>
                    </w:rPr>
                    <w:t>АМИ</w:t>
                  </w:r>
                  <w:r w:rsidR="00931327" w:rsidRPr="00931327">
                    <w:rPr>
                      <w:rFonts w:ascii="Times New Roman" w:hAnsi="Times New Roman"/>
                      <w:b/>
                      <w:sz w:val="36"/>
                      <w:szCs w:val="32"/>
                    </w:rPr>
                    <w:t>,</w:t>
                  </w:r>
                  <w:r w:rsidR="00931327">
                    <w:rPr>
                      <w:noProof/>
                    </w:rPr>
                    <w:t xml:space="preserve"> </w:t>
                  </w:r>
                  <w:r w:rsidR="00931327" w:rsidRPr="00931327">
                    <w:rPr>
                      <w:rFonts w:ascii="Times New Roman" w:hAnsi="Times New Roman"/>
                      <w:b/>
                      <w:sz w:val="36"/>
                      <w:szCs w:val="32"/>
                    </w:rPr>
                    <w:t xml:space="preserve"> ХОРОШИМ</w:t>
                  </w:r>
                  <w:proofErr w:type="gramEnd"/>
                  <w:r w:rsidR="00931327" w:rsidRPr="00931327">
                    <w:rPr>
                      <w:rFonts w:ascii="Times New Roman" w:hAnsi="Times New Roman"/>
                      <w:b/>
                      <w:sz w:val="36"/>
                      <w:szCs w:val="32"/>
                    </w:rPr>
                    <w:t xml:space="preserve"> НАСТРОЕНИЕМ И ПРИЯТНЫМИ ВПЕЧАТЛЕНИЯМИ!</w:t>
                  </w:r>
                  <w:r w:rsidRPr="00931327">
                    <w:rPr>
                      <w:rFonts w:ascii="Times New Roman" w:hAnsi="Times New Roman"/>
                      <w:b/>
                      <w:sz w:val="36"/>
                      <w:szCs w:val="32"/>
                    </w:rPr>
                    <w:t>!!!</w:t>
                  </w:r>
                </w:p>
                <w:p w14:paraId="10A338C3" w14:textId="0EFD2102" w:rsidR="00D97D98" w:rsidRDefault="00D97D98" w:rsidP="00AF7C76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4"/>
                    </w:rPr>
                  </w:pPr>
                </w:p>
                <w:p w14:paraId="66B8F31E" w14:textId="0B2EA5CF" w:rsidR="00D97D98" w:rsidRPr="00D97D98" w:rsidRDefault="00D97D98" w:rsidP="00D97D98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D97D98">
                    <w:rPr>
                      <w:rFonts w:ascii="Times New Roman" w:hAnsi="Times New Roman"/>
                      <w:b/>
                      <w:sz w:val="48"/>
                      <w:szCs w:val="44"/>
                    </w:rPr>
                    <w:t>Даты:</w:t>
                  </w:r>
                  <w:r w:rsidR="00AB361D">
                    <w:rPr>
                      <w:rFonts w:ascii="Times New Roman" w:hAnsi="Times New Roman"/>
                      <w:b/>
                      <w:sz w:val="48"/>
                      <w:szCs w:val="44"/>
                    </w:rPr>
                    <w:t xml:space="preserve">      </w:t>
                  </w:r>
                  <w:r w:rsidRPr="00D97D98">
                    <w:rPr>
                      <w:rFonts w:ascii="Times New Roman" w:hAnsi="Times New Roman"/>
                      <w:b/>
                      <w:sz w:val="48"/>
                      <w:szCs w:val="44"/>
                    </w:rPr>
                    <w:t xml:space="preserve"> </w:t>
                  </w:r>
                  <w:r w:rsidR="008B41B4">
                    <w:rPr>
                      <w:rFonts w:ascii="Times New Roman" w:hAnsi="Times New Roman"/>
                      <w:b/>
                      <w:sz w:val="56"/>
                      <w:szCs w:val="52"/>
                    </w:rPr>
                    <w:t>02</w:t>
                  </w:r>
                  <w:r w:rsidRPr="00B25711">
                    <w:rPr>
                      <w:rFonts w:ascii="Times New Roman" w:hAnsi="Times New Roman"/>
                      <w:b/>
                      <w:sz w:val="56"/>
                      <w:szCs w:val="52"/>
                    </w:rPr>
                    <w:t xml:space="preserve">.01 – </w:t>
                  </w:r>
                  <w:r w:rsidR="008B41B4">
                    <w:rPr>
                      <w:rFonts w:ascii="Times New Roman" w:hAnsi="Times New Roman"/>
                      <w:b/>
                      <w:sz w:val="56"/>
                      <w:szCs w:val="52"/>
                    </w:rPr>
                    <w:t>04</w:t>
                  </w:r>
                  <w:r w:rsidRPr="00B25711">
                    <w:rPr>
                      <w:rFonts w:ascii="Times New Roman" w:hAnsi="Times New Roman"/>
                      <w:b/>
                      <w:sz w:val="56"/>
                      <w:szCs w:val="52"/>
                    </w:rPr>
                    <w:t>.01.202</w:t>
                  </w:r>
                  <w:r w:rsidR="009A45DD">
                    <w:rPr>
                      <w:rFonts w:ascii="Times New Roman" w:hAnsi="Times New Roman"/>
                      <w:b/>
                      <w:sz w:val="56"/>
                      <w:szCs w:val="52"/>
                    </w:rPr>
                    <w:t>6</w:t>
                  </w:r>
                  <w:r w:rsidRPr="00B25711">
                    <w:rPr>
                      <w:rFonts w:ascii="Times New Roman" w:hAnsi="Times New Roman"/>
                      <w:b/>
                      <w:sz w:val="56"/>
                      <w:szCs w:val="52"/>
                    </w:rPr>
                    <w:t xml:space="preserve"> г.</w:t>
                  </w:r>
                </w:p>
              </w:tc>
            </w:tr>
            <w:tr w:rsidR="002059BB" w:rsidRPr="002059BB" w14:paraId="6918F1C5" w14:textId="77777777" w:rsidTr="002059BB">
              <w:tc>
                <w:tcPr>
                  <w:tcW w:w="11328" w:type="dxa"/>
                  <w:gridSpan w:val="3"/>
                  <w:shd w:val="clear" w:color="auto" w:fill="auto"/>
                  <w:vAlign w:val="center"/>
                </w:tcPr>
                <w:p w14:paraId="089EA83A" w14:textId="1C5A1F4A" w:rsidR="002059BB" w:rsidRPr="002059BB" w:rsidRDefault="002059BB" w:rsidP="002059BB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14:paraId="49A85BE9" w14:textId="2177FE80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</w:rPr>
                    <w:t xml:space="preserve">     «Немцы Поволжья» - это переселенцы и их </w:t>
                  </w:r>
                  <w:proofErr w:type="gramStart"/>
                  <w:r w:rsidRPr="002059BB">
                    <w:rPr>
                      <w:rFonts w:ascii="Times New Roman" w:hAnsi="Times New Roman"/>
                      <w:sz w:val="24"/>
                    </w:rPr>
                    <w:t>потомки  из</w:t>
                  </w:r>
                  <w:proofErr w:type="gramEnd"/>
                  <w:r w:rsidRPr="002059BB">
                    <w:rPr>
                      <w:rFonts w:ascii="Times New Roman" w:hAnsi="Times New Roman"/>
                      <w:sz w:val="24"/>
                    </w:rPr>
                    <w:t xml:space="preserve"> Европы </w:t>
                  </w:r>
                  <w:r w:rsidRPr="002059BB">
                    <w:rPr>
                      <w:rFonts w:ascii="Times New Roman" w:hAnsi="Times New Roman"/>
                      <w:sz w:val="24"/>
                      <w:lang w:val="en-US"/>
                    </w:rPr>
                    <w:t>XVIII</w:t>
                  </w:r>
                  <w:r w:rsidRPr="002059BB">
                    <w:rPr>
                      <w:rFonts w:ascii="Times New Roman" w:hAnsi="Times New Roman"/>
                      <w:sz w:val="24"/>
                    </w:rPr>
                    <w:t xml:space="preserve"> века, которые начали свою историю на берегах Волги после подписания манифестов 1761-1763 гг. Екатериной </w:t>
                  </w:r>
                  <w:r w:rsidRPr="002059BB">
                    <w:rPr>
                      <w:rFonts w:ascii="Times New Roman" w:hAnsi="Times New Roman"/>
                      <w:sz w:val="24"/>
                      <w:lang w:val="en-US"/>
                    </w:rPr>
                    <w:t>II</w:t>
                  </w:r>
                  <w:r w:rsidRPr="002059BB">
                    <w:rPr>
                      <w:rFonts w:ascii="Times New Roman" w:hAnsi="Times New Roman"/>
                      <w:sz w:val="24"/>
                    </w:rPr>
                    <w:t xml:space="preserve">. </w:t>
                  </w:r>
                </w:p>
                <w:p w14:paraId="5ADAE53E" w14:textId="02E708E3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</w:rPr>
                    <w:t xml:space="preserve">         «Немцы Поволжья» - это новый уникальный этнос, подаривший миру таких великих людей, как композитора Альфреда </w:t>
                  </w:r>
                  <w:proofErr w:type="spellStart"/>
                  <w:proofErr w:type="gramStart"/>
                  <w:r w:rsidRPr="002059BB">
                    <w:rPr>
                      <w:rFonts w:ascii="Times New Roman" w:hAnsi="Times New Roman"/>
                      <w:sz w:val="24"/>
                    </w:rPr>
                    <w:t>Шнитке</w:t>
                  </w:r>
                  <w:proofErr w:type="spellEnd"/>
                  <w:r w:rsidRPr="002059BB">
                    <w:rPr>
                      <w:rFonts w:ascii="Times New Roman" w:hAnsi="Times New Roman"/>
                      <w:sz w:val="24"/>
                    </w:rPr>
                    <w:t>,  писателя</w:t>
                  </w:r>
                  <w:proofErr w:type="gramEnd"/>
                  <w:r w:rsidRPr="002059BB">
                    <w:rPr>
                      <w:rFonts w:ascii="Times New Roman" w:hAnsi="Times New Roman"/>
                      <w:sz w:val="24"/>
                    </w:rPr>
                    <w:t xml:space="preserve"> Льва  Кассиля, единственного заслуженного художника АРНП Якова Вебера, воспевшего родную для него Волгу. В ходе посещения Саратова, бывшей столицы немецкой республики – Покровская (ныне Энгельс) и </w:t>
                  </w:r>
                  <w:proofErr w:type="spellStart"/>
                  <w:r w:rsidRPr="002059BB">
                    <w:rPr>
                      <w:rFonts w:ascii="Times New Roman" w:hAnsi="Times New Roman"/>
                      <w:sz w:val="24"/>
                    </w:rPr>
                    <w:t>Екатериненштадта</w:t>
                  </w:r>
                  <w:proofErr w:type="spellEnd"/>
                  <w:r w:rsidRPr="002059BB">
                    <w:rPr>
                      <w:rFonts w:ascii="Times New Roman" w:hAnsi="Times New Roman"/>
                      <w:sz w:val="24"/>
                    </w:rPr>
                    <w:t xml:space="preserve"> (ныне Маркс) увидим сохранившиеся памятники истории и культуры поволжских немцев: малая мельница братьев Шмидт, особняки, похожие на замки, «мучных королей» </w:t>
                  </w:r>
                  <w:r w:rsidRPr="002059BB">
                    <w:rPr>
                      <w:rFonts w:ascii="Times New Roman" w:hAnsi="Times New Roman"/>
                      <w:sz w:val="24"/>
                      <w:lang w:val="en-US"/>
                    </w:rPr>
                    <w:t>XIX</w:t>
                  </w:r>
                  <w:r w:rsidRPr="002059BB">
                    <w:rPr>
                      <w:rFonts w:ascii="Times New Roman" w:hAnsi="Times New Roman"/>
                      <w:sz w:val="24"/>
                    </w:rPr>
                    <w:t xml:space="preserve"> века, а также Лютеранские и Католические соборы, узнаем трагические страницы истории, оживающие в исторических интерьерах музеев. Вы получите настоящее удовольствие от звучания органа в Католическом соборе Христа Царя, </w:t>
                  </w:r>
                  <w:proofErr w:type="gramStart"/>
                  <w:r w:rsidRPr="002059BB">
                    <w:rPr>
                      <w:rFonts w:ascii="Times New Roman" w:hAnsi="Times New Roman"/>
                      <w:sz w:val="24"/>
                    </w:rPr>
                    <w:t>привезенного  в</w:t>
                  </w:r>
                  <w:proofErr w:type="gramEnd"/>
                  <w:r w:rsidRPr="002059BB">
                    <w:rPr>
                      <w:rFonts w:ascii="Times New Roman" w:hAnsi="Times New Roman"/>
                      <w:sz w:val="24"/>
                    </w:rPr>
                    <w:t xml:space="preserve"> 2018 г. из немецкого города Нассау.</w:t>
                  </w:r>
                </w:p>
                <w:p w14:paraId="1A994F12" w14:textId="68286702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</w:rPr>
                    <w:t xml:space="preserve">Тур наполнен гастрономией поволжских немцев, которую стоит попробовать… </w:t>
                  </w:r>
                </w:p>
                <w:p w14:paraId="067B2D53" w14:textId="6673AAA7" w:rsidR="002059BB" w:rsidRPr="002059BB" w:rsidRDefault="002059BB" w:rsidP="002059BB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14:paraId="3E867D14" w14:textId="019729B2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 xml:space="preserve">Предполагаемая целевая аудитория: </w:t>
                  </w: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широкий круг - семьи с детьми, дети, молодежь, люди среднего и старшего возраста.</w:t>
                  </w:r>
                </w:p>
                <w:p w14:paraId="48793D62" w14:textId="77777777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 xml:space="preserve">Сезон: </w:t>
                  </w: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круглогодичный </w:t>
                  </w:r>
                </w:p>
                <w:p w14:paraId="6E34BFA0" w14:textId="5FB8D38B" w:rsidR="002059BB" w:rsidRPr="002059BB" w:rsidRDefault="00B25711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bCs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 xml:space="preserve">            </w:t>
                  </w:r>
                  <w:r w:rsidR="002059BB" w:rsidRPr="002059BB"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 xml:space="preserve">Продолжительность тура: </w:t>
                  </w:r>
                  <w:r w:rsidR="0093786B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3</w:t>
                  </w:r>
                  <w:r w:rsidR="002059BB" w:rsidRPr="002059BB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 дня/</w:t>
                  </w:r>
                  <w:r w:rsidR="0093786B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2</w:t>
                  </w:r>
                  <w:r w:rsidR="002059BB" w:rsidRPr="002059BB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 ноч</w:t>
                  </w:r>
                  <w:r w:rsidR="0093786B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и</w:t>
                  </w:r>
                </w:p>
                <w:p w14:paraId="76AFC600" w14:textId="725D91FF" w:rsidR="00223B1B" w:rsidRDefault="00B25711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bCs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 xml:space="preserve">            </w:t>
                  </w:r>
                  <w:r w:rsidR="002059BB" w:rsidRPr="002059BB"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 xml:space="preserve">Населенные пункты, через которые проходит маршрут: </w:t>
                  </w:r>
                  <w:r w:rsidR="002059BB" w:rsidRPr="002059BB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г. Саратов – г. </w:t>
                  </w:r>
                  <w:proofErr w:type="gramStart"/>
                  <w:r w:rsidR="002059BB" w:rsidRPr="002059BB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Энгельс  –</w:t>
                  </w:r>
                  <w:proofErr w:type="gramEnd"/>
                  <w:r w:rsidR="002059BB" w:rsidRPr="002059BB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 г. Маркс – </w:t>
                  </w:r>
                </w:p>
                <w:p w14:paraId="78A853F5" w14:textId="3A5A018C" w:rsidR="002059BB" w:rsidRPr="002059BB" w:rsidRDefault="00B25711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bCs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             </w:t>
                  </w:r>
                  <w:r w:rsidR="002059BB" w:rsidRPr="002059BB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г. </w:t>
                  </w:r>
                  <w:r w:rsidR="00E377B0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Хвалынс</w:t>
                  </w:r>
                  <w:r w:rsidR="00223B1B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к</w:t>
                  </w:r>
                  <w:r w:rsidR="002059BB" w:rsidRPr="002059BB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 xml:space="preserve"> – г. Саратов</w:t>
                  </w:r>
                </w:p>
                <w:p w14:paraId="6CA9E180" w14:textId="533A5FEE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  <w:p w14:paraId="4C3CE34F" w14:textId="605DBC29" w:rsidR="00D86E84" w:rsidRDefault="00D86E84" w:rsidP="002059BB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b/>
                      <w:bCs/>
                      <w:sz w:val="24"/>
                      <w:szCs w:val="24"/>
                      <w:lang w:eastAsia="ru-RU"/>
                    </w:rPr>
                  </w:pPr>
                </w:p>
                <w:p w14:paraId="56E9389F" w14:textId="77777777" w:rsidR="002059BB" w:rsidRPr="002059BB" w:rsidRDefault="002059BB" w:rsidP="002059BB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b/>
                      <w:bCs/>
                      <w:sz w:val="24"/>
                      <w:szCs w:val="24"/>
                      <w:lang w:eastAsia="ru-RU"/>
                    </w:rPr>
                  </w:pPr>
                  <w:r w:rsidRPr="002059BB">
                    <w:rPr>
                      <w:rFonts w:ascii="Times New Roman" w:eastAsia="Times New Roman" w:hAnsi="Times New Roman"/>
                      <w:b/>
                      <w:bCs/>
                      <w:sz w:val="24"/>
                      <w:szCs w:val="24"/>
                      <w:lang w:eastAsia="ru-RU"/>
                    </w:rPr>
                    <w:t>Программа тура</w:t>
                  </w:r>
                </w:p>
                <w:p w14:paraId="4C2E0D51" w14:textId="77777777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</w:p>
                <w:tbl>
                  <w:tblPr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856"/>
                    <w:gridCol w:w="9763"/>
                  </w:tblGrid>
                  <w:tr w:rsidR="002059BB" w:rsidRPr="002059BB" w14:paraId="2E543F87" w14:textId="77777777" w:rsidTr="002059BB">
                    <w:tc>
                      <w:tcPr>
                        <w:tcW w:w="10619" w:type="dxa"/>
                        <w:gridSpan w:val="2"/>
                        <w:shd w:val="clear" w:color="auto" w:fill="auto"/>
                        <w:vAlign w:val="center"/>
                      </w:tcPr>
                      <w:p w14:paraId="1DC1C94D" w14:textId="128A4E6C" w:rsidR="002059BB" w:rsidRPr="002059BB" w:rsidRDefault="002059BB" w:rsidP="002059BB">
                        <w:pPr>
                          <w:spacing w:after="0" w:line="240" w:lineRule="auto"/>
                          <w:contextualSpacing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2059BB">
                          <w:rPr>
                            <w:rFonts w:ascii="Times New Roman" w:eastAsia="Times New Roman" w:hAnsi="Times New Roman"/>
                            <w:b/>
                            <w:sz w:val="24"/>
                            <w:szCs w:val="24"/>
                          </w:rPr>
                          <w:lastRenderedPageBreak/>
                          <w:t>1 день</w:t>
                        </w:r>
                        <w:r w:rsidR="006125CA">
                          <w:rPr>
                            <w:noProof/>
                            <w:lang w:eastAsia="ru-RU"/>
                          </w:rPr>
                          <w:t xml:space="preserve"> </w:t>
                        </w:r>
                      </w:p>
                    </w:tc>
                  </w:tr>
                  <w:tr w:rsidR="002059BB" w:rsidRPr="00A36681" w14:paraId="273FC403" w14:textId="77777777" w:rsidTr="002059BB">
                    <w:tc>
                      <w:tcPr>
                        <w:tcW w:w="856" w:type="dxa"/>
                        <w:shd w:val="clear" w:color="auto" w:fill="auto"/>
                      </w:tcPr>
                      <w:p w14:paraId="7115EC7D" w14:textId="77777777" w:rsidR="002059BB" w:rsidRPr="002059BB" w:rsidRDefault="002059BB" w:rsidP="002059BB">
                        <w:pPr>
                          <w:spacing w:after="0" w:line="240" w:lineRule="auto"/>
                          <w:contextualSpacing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9763" w:type="dxa"/>
                        <w:shd w:val="clear" w:color="auto" w:fill="auto"/>
                      </w:tcPr>
                      <w:p w14:paraId="711E7E6E" w14:textId="18E7B117" w:rsidR="002059BB" w:rsidRDefault="00504C39" w:rsidP="002059BB">
                        <w:pPr>
                          <w:spacing w:after="0" w:line="240" w:lineRule="auto"/>
                          <w:contextualSpacing/>
                          <w:jc w:val="both"/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b/>
                            <w:sz w:val="24"/>
                            <w:szCs w:val="24"/>
                          </w:rPr>
                          <w:t xml:space="preserve">09:55 </w:t>
                        </w:r>
                        <w:r w:rsidR="002059BB" w:rsidRPr="002059BB">
                          <w:rPr>
                            <w:rFonts w:ascii="Times New Roman" w:eastAsia="Times New Roman" w:hAnsi="Times New Roman"/>
                            <w:b/>
                            <w:sz w:val="24"/>
                            <w:szCs w:val="24"/>
                          </w:rPr>
                          <w:t>Встреча с гидом</w:t>
                        </w:r>
                        <w:r w:rsidR="002059BB" w:rsidRPr="002059BB"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 xml:space="preserve"> на площади железнодорожного вокзала у центрального входа. Посадка в автобус с табличкой «Немцы Поволжья</w:t>
                        </w:r>
                        <w:proofErr w:type="gramStart"/>
                        <w:r w:rsidR="002059BB" w:rsidRPr="002059BB"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»</w:t>
                        </w:r>
                        <w:r w:rsidR="00A36681"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.</w:t>
                        </w:r>
                        <w:r w:rsidR="002059BB" w:rsidRPr="002059BB"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.</w:t>
                        </w:r>
                        <w:proofErr w:type="gramEnd"/>
                        <w:r w:rsidR="002059BB" w:rsidRPr="002059BB"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="002059BB" w:rsidRPr="002059BB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Liebe</w:t>
                        </w:r>
                        <w:proofErr w:type="spellEnd"/>
                        <w:r w:rsidR="002059BB" w:rsidRPr="00A36681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 xml:space="preserve"> </w:t>
                        </w:r>
                        <w:r w:rsidR="002059BB" w:rsidRPr="002059BB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G</w:t>
                        </w:r>
                        <w:r w:rsidR="002059BB" w:rsidRPr="00A36681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ä</w:t>
                        </w:r>
                        <w:proofErr w:type="spellStart"/>
                        <w:r w:rsidR="002059BB" w:rsidRPr="002059BB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ste</w:t>
                        </w:r>
                        <w:proofErr w:type="spellEnd"/>
                        <w:r w:rsidR="002059BB" w:rsidRPr="00A36681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 xml:space="preserve">, </w:t>
                        </w:r>
                        <w:proofErr w:type="spellStart"/>
                        <w:r w:rsidR="002059BB" w:rsidRPr="002059BB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wir</w:t>
                        </w:r>
                        <w:proofErr w:type="spellEnd"/>
                        <w:r w:rsidR="002059BB" w:rsidRPr="00A36681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="002059BB" w:rsidRPr="002059BB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begr</w:t>
                        </w:r>
                        <w:r w:rsidR="002059BB" w:rsidRPr="00A36681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üß</w:t>
                        </w:r>
                        <w:r w:rsidR="002059BB" w:rsidRPr="002059BB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en</w:t>
                        </w:r>
                        <w:proofErr w:type="spellEnd"/>
                        <w:r w:rsidR="002059BB" w:rsidRPr="00A36681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="002059BB" w:rsidRPr="002059BB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Sie</w:t>
                        </w:r>
                        <w:proofErr w:type="spellEnd"/>
                        <w:r w:rsidR="002059BB" w:rsidRPr="00A36681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="002059BB" w:rsidRPr="002059BB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ganz</w:t>
                        </w:r>
                        <w:proofErr w:type="spellEnd"/>
                        <w:r w:rsidR="002059BB" w:rsidRPr="00A36681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="002059BB" w:rsidRPr="002059BB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herzlich</w:t>
                        </w:r>
                        <w:proofErr w:type="spellEnd"/>
                        <w:r w:rsidR="002059BB" w:rsidRPr="00A36681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 xml:space="preserve"> </w:t>
                        </w:r>
                        <w:r w:rsidR="002059BB" w:rsidRPr="002059BB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in</w:t>
                        </w:r>
                        <w:r w:rsidR="002059BB" w:rsidRPr="00A36681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 xml:space="preserve"> </w:t>
                        </w:r>
                        <w:r w:rsidR="002059BB" w:rsidRPr="002059BB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Saratov</w:t>
                        </w:r>
                        <w:r w:rsidR="002059BB" w:rsidRPr="00A36681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 xml:space="preserve">! </w:t>
                        </w:r>
                        <w:proofErr w:type="spellStart"/>
                        <w:r w:rsidR="002059BB" w:rsidRPr="002059BB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Unsere</w:t>
                        </w:r>
                        <w:proofErr w:type="spellEnd"/>
                        <w:r w:rsidR="002059BB" w:rsidRPr="00EE310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 xml:space="preserve"> </w:t>
                        </w:r>
                        <w:r w:rsidR="002059BB" w:rsidRPr="002059BB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Tour</w:t>
                        </w:r>
                        <w:r w:rsidR="002059BB" w:rsidRPr="00EE310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 xml:space="preserve"> „</w:t>
                        </w:r>
                        <w:proofErr w:type="spellStart"/>
                        <w:r w:rsidR="002059BB" w:rsidRPr="002059BB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Wolga</w:t>
                        </w:r>
                        <w:proofErr w:type="spellEnd"/>
                        <w:r w:rsidR="002059BB" w:rsidRPr="00EE310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-</w:t>
                        </w:r>
                        <w:r w:rsidR="002059BB" w:rsidRPr="002059BB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Heimat</w:t>
                        </w:r>
                        <w:proofErr w:type="gramStart"/>
                        <w:r w:rsidR="002059BB" w:rsidRPr="00EE310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 xml:space="preserve">“ </w:t>
                        </w:r>
                        <w:r w:rsidR="002059BB" w:rsidRPr="002059BB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f</w:t>
                        </w:r>
                        <w:r w:rsidR="002059BB" w:rsidRPr="00EE310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ä</w:t>
                        </w:r>
                        <w:proofErr w:type="spellStart"/>
                        <w:r w:rsidR="002059BB" w:rsidRPr="002059BB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ngt</w:t>
                        </w:r>
                        <w:proofErr w:type="spellEnd"/>
                        <w:proofErr w:type="gramEnd"/>
                        <w:r w:rsidR="002059BB" w:rsidRPr="00EE310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 xml:space="preserve"> </w:t>
                        </w:r>
                        <w:r w:rsidR="002059BB" w:rsidRPr="002059BB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  <w:lang w:val="en-US"/>
                          </w:rPr>
                          <w:t>an</w:t>
                        </w:r>
                        <w:r w:rsidR="002059BB" w:rsidRPr="00EE310A"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>!</w:t>
                        </w:r>
                      </w:p>
                      <w:p w14:paraId="5105F1E7" w14:textId="413A056D" w:rsidR="00CA7196" w:rsidRPr="00CA7196" w:rsidRDefault="00CA7196" w:rsidP="002059BB">
                        <w:pPr>
                          <w:spacing w:after="0" w:line="240" w:lineRule="auto"/>
                          <w:contextualSpacing/>
                          <w:jc w:val="both"/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sz w:val="24"/>
                            <w:szCs w:val="24"/>
                          </w:rPr>
                          <w:t xml:space="preserve"> С вручением новогоднего подарка!</w:t>
                        </w:r>
                      </w:p>
                      <w:p w14:paraId="39E52817" w14:textId="77777777" w:rsidR="002059BB" w:rsidRPr="00EE310A" w:rsidRDefault="002059BB" w:rsidP="002059BB">
                        <w:pPr>
                          <w:spacing w:after="0" w:line="240" w:lineRule="auto"/>
                          <w:contextualSpacing/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2059BB" w:rsidRPr="002059BB" w14:paraId="78B48601" w14:textId="77777777" w:rsidTr="002059BB">
                    <w:tc>
                      <w:tcPr>
                        <w:tcW w:w="856" w:type="dxa"/>
                        <w:shd w:val="clear" w:color="auto" w:fill="auto"/>
                      </w:tcPr>
                      <w:p w14:paraId="544F6FC5" w14:textId="77777777" w:rsidR="002059BB" w:rsidRPr="00EE310A" w:rsidRDefault="002059BB" w:rsidP="002059BB">
                        <w:pPr>
                          <w:spacing w:after="0" w:line="240" w:lineRule="auto"/>
                          <w:contextualSpacing/>
                          <w:jc w:val="both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9763" w:type="dxa"/>
                        <w:shd w:val="clear" w:color="auto" w:fill="auto"/>
                      </w:tcPr>
                      <w:p w14:paraId="067FB9C1" w14:textId="7355B909" w:rsidR="002059BB" w:rsidRDefault="002059BB" w:rsidP="005D2F32">
                        <w:pPr>
                          <w:spacing w:after="0" w:line="240" w:lineRule="auto"/>
                          <w:contextualSpacing/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2059BB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Обзорная экскурсия по Саратову.</w:t>
                        </w:r>
                        <w:r w:rsidRPr="002059BB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В ходе данной экскурсии вы окунетесь в прошлое и будущее росс</w:t>
                        </w:r>
                        <w:bookmarkStart w:id="0" w:name="_GoBack"/>
                        <w:bookmarkEnd w:id="0"/>
                        <w:r w:rsidRPr="002059BB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ийской глубинки, ее богатейшую историю, познакомитесь с обычаями и традициями области, красивейшей архитектурой 19 века. Также в Саратовской области распахнул двери для широкой публики первый общедоступный художественный музей в российской провинции – музей им. А.Н. Радищева. Была открыта первая в провинциальной глубинке консерватория (3-я после Санкт-Петербурга и Москвы). В 1873 г. день рождения национального </w:t>
                        </w:r>
                        <w:proofErr w:type="gramStart"/>
                        <w:r w:rsidRPr="002059BB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цирка  в</w:t>
                        </w:r>
                        <w:proofErr w:type="gramEnd"/>
                        <w:r w:rsidRPr="002059BB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России, первый Русский цирк Братьев Никитиных.</w:t>
                        </w:r>
                        <w:r w:rsidR="00263716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</w:t>
                        </w:r>
                        <w:r w:rsidRPr="002059BB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</w:t>
                        </w:r>
                        <w:r w:rsidR="00263716" w:rsidRPr="00263716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Именно Саратов считается его Родиной. </w:t>
                        </w:r>
                        <w:r w:rsidR="005D2F32" w:rsidRPr="005D2F32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На арене Саратовского цирка начинали свою цирковую карьеру: Михаил Румянцев (Карандаш), Олег Попов, династия Запашных. </w:t>
                        </w:r>
                        <w:r w:rsidRPr="002059BB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В начале 19 века возник Саратовский академический театр оперы и балета.</w:t>
                        </w:r>
                        <w:r w:rsidR="005D2F32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</w:t>
                        </w:r>
                        <w:r w:rsidR="005D2F32" w:rsidRPr="005D2F32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ТЮЗ - первый детский театр в мире</w:t>
                        </w:r>
                        <w:r w:rsidR="005D2F32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,</w:t>
                        </w:r>
                        <w:r w:rsidR="005D2F32" w:rsidRPr="005D2F32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</w:t>
                        </w:r>
                        <w:r w:rsidR="005D2F32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был открыт </w:t>
                        </w:r>
                        <w:r w:rsidR="005D2F32" w:rsidRPr="005D2F32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4 октября 1918 </w:t>
                        </w:r>
                        <w:proofErr w:type="gramStart"/>
                        <w:r w:rsidR="005D2F32" w:rsidRPr="005D2F32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года  с</w:t>
                        </w:r>
                        <w:proofErr w:type="gramEnd"/>
                        <w:r w:rsidR="005D2F32" w:rsidRPr="005D2F32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участием  </w:t>
                        </w:r>
                        <w:proofErr w:type="spellStart"/>
                        <w:r w:rsidR="005D2F32" w:rsidRPr="005D2F32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Бассалыго</w:t>
                        </w:r>
                        <w:proofErr w:type="spellEnd"/>
                        <w:r w:rsidR="005D2F32" w:rsidRPr="005D2F32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Дмитрия Константиновича</w:t>
                        </w:r>
                        <w:r w:rsidR="005D2F32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.</w:t>
                        </w:r>
                        <w:r w:rsidR="005D2F32" w:rsidRPr="005D2F32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В 1920 году открыта первая детская студия.</w:t>
                        </w:r>
                      </w:p>
                      <w:p w14:paraId="19AD560C" w14:textId="05F9F3DC" w:rsidR="00A846FC" w:rsidRPr="00A846FC" w:rsidRDefault="00A846FC" w:rsidP="00A846FC">
                        <w:pPr>
                          <w:spacing w:after="0" w:line="240" w:lineRule="auto"/>
                          <w:jc w:val="both"/>
                          <w:rPr>
                            <w:rFonts w:ascii="Times New Roman" w:hAnsi="Times New Roman"/>
                            <w:kern w:val="2"/>
                            <w:sz w:val="24"/>
                            <w:szCs w:val="24"/>
                            <w14:ligatures w14:val="standardContextual"/>
                          </w:rPr>
                        </w:pPr>
                        <w:r>
                          <w:rPr>
                            <w:rFonts w:ascii="Times New Roman" w:hAnsi="Times New Roman"/>
                            <w:kern w:val="2"/>
                            <w:sz w:val="24"/>
                            <w:szCs w:val="24"/>
                            <w14:ligatures w14:val="standardContextual"/>
                          </w:rPr>
                          <w:t xml:space="preserve">     </w:t>
                        </w:r>
                        <w:r w:rsidRPr="00A846FC">
                          <w:rPr>
                            <w:rFonts w:ascii="Times New Roman" w:hAnsi="Times New Roman"/>
                            <w:kern w:val="2"/>
                            <w:sz w:val="24"/>
                            <w:szCs w:val="24"/>
                            <w14:ligatures w14:val="standardContextual"/>
                          </w:rPr>
                          <w:t>Во время обзорной экскурсии по Саратову Вы увидите уникальные предметы декора старинных домов и особняков, такие как «</w:t>
                        </w:r>
                        <w:proofErr w:type="spellStart"/>
                        <w:r w:rsidRPr="00A846FC">
                          <w:rPr>
                            <w:rFonts w:ascii="Times New Roman" w:hAnsi="Times New Roman"/>
                            <w:kern w:val="2"/>
                            <w:sz w:val="24"/>
                            <w:szCs w:val="24"/>
                            <w14:ligatures w14:val="standardContextual"/>
                          </w:rPr>
                          <w:t>чирихинские</w:t>
                        </w:r>
                        <w:proofErr w:type="spellEnd"/>
                        <w:r w:rsidRPr="00A846FC">
                          <w:rPr>
                            <w:rFonts w:ascii="Times New Roman" w:hAnsi="Times New Roman"/>
                            <w:kern w:val="2"/>
                            <w:sz w:val="24"/>
                            <w:szCs w:val="24"/>
                            <w14:ligatures w14:val="standardContextual"/>
                          </w:rPr>
                          <w:t xml:space="preserve"> кружева» - это произведение искусства, вылитые на крупнейшей в России </w:t>
                        </w:r>
                        <w:proofErr w:type="spellStart"/>
                        <w:proofErr w:type="gramStart"/>
                        <w:r w:rsidRPr="00A846FC">
                          <w:rPr>
                            <w:rFonts w:ascii="Times New Roman" w:hAnsi="Times New Roman"/>
                            <w:kern w:val="2"/>
                            <w:sz w:val="24"/>
                            <w:szCs w:val="24"/>
                            <w14:ligatures w14:val="standardContextual"/>
                          </w:rPr>
                          <w:t>чугуно</w:t>
                        </w:r>
                        <w:proofErr w:type="spellEnd"/>
                        <w:r w:rsidRPr="00A846FC">
                          <w:rPr>
                            <w:rFonts w:ascii="Times New Roman" w:hAnsi="Times New Roman"/>
                            <w:kern w:val="2"/>
                            <w:sz w:val="24"/>
                            <w:szCs w:val="24"/>
                            <w14:ligatures w14:val="standardContextual"/>
                          </w:rPr>
                          <w:t>-литейной</w:t>
                        </w:r>
                        <w:proofErr w:type="gramEnd"/>
                        <w:r w:rsidRPr="00A846FC">
                          <w:rPr>
                            <w:rFonts w:ascii="Times New Roman" w:hAnsi="Times New Roman"/>
                            <w:kern w:val="2"/>
                            <w:sz w:val="24"/>
                            <w:szCs w:val="24"/>
                            <w14:ligatures w14:val="standardContextual"/>
                          </w:rPr>
                          <w:t xml:space="preserve"> мануфактуре Анны Васильевны </w:t>
                        </w:r>
                        <w:proofErr w:type="spellStart"/>
                        <w:r w:rsidRPr="00A846FC">
                          <w:rPr>
                            <w:rFonts w:ascii="Times New Roman" w:hAnsi="Times New Roman"/>
                            <w:kern w:val="2"/>
                            <w:sz w:val="24"/>
                            <w:szCs w:val="24"/>
                            <w14:ligatures w14:val="standardContextual"/>
                          </w:rPr>
                          <w:t>Чирихиной</w:t>
                        </w:r>
                        <w:proofErr w:type="spellEnd"/>
                        <w:r w:rsidRPr="00A846FC">
                          <w:rPr>
                            <w:rFonts w:ascii="Times New Roman" w:hAnsi="Times New Roman"/>
                            <w:kern w:val="2"/>
                            <w:sz w:val="24"/>
                            <w:szCs w:val="24"/>
                            <w14:ligatures w14:val="standardContextual"/>
                          </w:rPr>
                          <w:t>.</w:t>
                        </w:r>
                      </w:p>
                      <w:p w14:paraId="6D05C4C7" w14:textId="04A1F14F" w:rsidR="002059BB" w:rsidRPr="002059BB" w:rsidRDefault="00A846FC" w:rsidP="002059BB">
                        <w:pPr>
                          <w:spacing w:after="0" w:line="240" w:lineRule="auto"/>
                          <w:contextualSpacing/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</w:t>
                        </w:r>
                        <w:r w:rsidR="002059BB" w:rsidRPr="002059BB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А также экскурсовод расскажет о немцах Поволжья, народе, сформировавшемся в России из потомков переселенцев из германских государств, расселенных в </w:t>
                        </w:r>
                        <w:r w:rsidR="002059BB" w:rsidRPr="002059BB"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XVIII</w:t>
                        </w:r>
                        <w:r w:rsidR="002059BB" w:rsidRPr="002059BB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веке в Поволжье по манифесту императрицы Екатерины II и проживавших там до 1941 года. После 1917 года образовалась Автономная Республика Поволжских Немцев. В Саратовской области сохранилось значительное количество памятников истории и культуры, которые познакомят туристов с историей, культурой и традициями поволжских немцев.</w:t>
                        </w:r>
                      </w:p>
                      <w:p w14:paraId="115AF1D1" w14:textId="77777777" w:rsidR="002059BB" w:rsidRPr="002059BB" w:rsidRDefault="002059BB" w:rsidP="002059BB">
                        <w:pPr>
                          <w:spacing w:after="0" w:line="240" w:lineRule="auto"/>
                          <w:contextualSpacing/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14:paraId="68FBAB93" w14:textId="77777777" w:rsidR="002059BB" w:rsidRPr="002059BB" w:rsidRDefault="002059BB" w:rsidP="002059BB">
                        <w:pPr>
                          <w:spacing w:after="0" w:line="240" w:lineRule="auto"/>
                          <w:contextualSpacing/>
                          <w:jc w:val="both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 w:rsidRPr="002059BB"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Завтрак в кафе города</w:t>
                        </w:r>
                      </w:p>
                      <w:p w14:paraId="19F21FA4" w14:textId="77777777" w:rsidR="002059BB" w:rsidRPr="002059BB" w:rsidRDefault="002059BB" w:rsidP="002059BB">
                        <w:pPr>
                          <w:spacing w:after="0" w:line="240" w:lineRule="auto"/>
                          <w:contextualSpacing/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</w:tbl>
                <w:p w14:paraId="4085D3BE" w14:textId="77777777" w:rsidR="002059BB" w:rsidRPr="002059BB" w:rsidRDefault="002059BB" w:rsidP="002059BB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</w:tc>
            </w:tr>
            <w:tr w:rsidR="002059BB" w:rsidRPr="002059BB" w14:paraId="563B2598" w14:textId="77777777" w:rsidTr="002059BB">
              <w:trPr>
                <w:gridAfter w:val="1"/>
                <w:wAfter w:w="696" w:type="dxa"/>
              </w:trPr>
              <w:tc>
                <w:tcPr>
                  <w:tcW w:w="10632" w:type="dxa"/>
                  <w:gridSpan w:val="2"/>
                  <w:shd w:val="clear" w:color="auto" w:fill="auto"/>
                </w:tcPr>
                <w:p w14:paraId="7CFFF2EC" w14:textId="77777777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14:paraId="02173835" w14:textId="77777777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Переезд в город Энгельс. (Расстояние 7 км) Обзорная экскурсия по Энгельсу.</w:t>
                  </w:r>
                </w:p>
                <w:p w14:paraId="4FD3EF18" w14:textId="2AC2B371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Энгельс расположен на правом берегу Волги, напротив Саратова, это второй по числу жителей город Саратовской области. С 1922 по 1941 годы – столица Автономной Республики Немцев Поволжья.</w:t>
                  </w:r>
                  <w:r w:rsidR="00A846FC">
                    <w:t xml:space="preserve"> </w:t>
                  </w:r>
                  <w:r w:rsidR="00A846FC" w:rsidRPr="00A846FC">
                    <w:rPr>
                      <w:rFonts w:ascii="Times New Roman" w:hAnsi="Times New Roman"/>
                      <w:sz w:val="24"/>
                      <w:szCs w:val="24"/>
                    </w:rPr>
                    <w:t>Переезд через Волгу по самому длинному мосту в Европе</w:t>
                  </w: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 w:rsidR="00A846FC">
                    <w:rPr>
                      <w:rFonts w:ascii="Times New Roman" w:hAnsi="Times New Roman"/>
                      <w:sz w:val="24"/>
                      <w:szCs w:val="24"/>
                    </w:rPr>
                    <w:t xml:space="preserve">на то время (построен в 1965 году) с великолепными волжскими видами на два прекрасных города Поволжья. </w:t>
                  </w:r>
                </w:p>
                <w:p w14:paraId="10883B26" w14:textId="77777777" w:rsidR="002059BB" w:rsidRPr="002059BB" w:rsidRDefault="002059BB" w:rsidP="002059BB">
                  <w:pPr>
                    <w:spacing w:after="0" w:line="240" w:lineRule="auto"/>
                    <w:ind w:left="720"/>
                    <w:contextualSpacing/>
                    <w:jc w:val="both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14:paraId="5551D999" w14:textId="77777777" w:rsidR="002059BB" w:rsidRPr="002059BB" w:rsidRDefault="002059BB" w:rsidP="002059BB">
                  <w:pPr>
                    <w:spacing w:after="0" w:line="240" w:lineRule="auto"/>
                    <w:ind w:left="-65"/>
                    <w:contextualSpacing/>
                    <w:jc w:val="both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Экскурсия в </w:t>
                  </w:r>
                  <w:proofErr w:type="spellStart"/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Энгельсский</w:t>
                  </w:r>
                  <w:proofErr w:type="spellEnd"/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Краеведческий музей.  </w:t>
                  </w:r>
                </w:p>
                <w:p w14:paraId="4015B6A5" w14:textId="77777777" w:rsidR="002059BB" w:rsidRPr="002059BB" w:rsidRDefault="002059BB" w:rsidP="002059BB">
                  <w:pPr>
                    <w:spacing w:after="0" w:line="240" w:lineRule="auto"/>
                    <w:ind w:left="-65"/>
                    <w:contextualSpacing/>
                    <w:jc w:val="both"/>
                    <w:rPr>
                      <w:rFonts w:ascii="Times New Roman" w:hAnsi="Times New Roman"/>
                      <w:b/>
                      <w:sz w:val="24"/>
                      <w:szCs w:val="24"/>
                      <w:lang w:val="en-US"/>
                    </w:rPr>
                  </w:pPr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(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Heimatkundemuseum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und das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Zentrum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der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deutschen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Kultur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Engels)</w:t>
                  </w:r>
                </w:p>
                <w:p w14:paraId="1C0CBFA5" w14:textId="317E0AD7" w:rsidR="002059BB" w:rsidRPr="002059BB" w:rsidRDefault="002059BB" w:rsidP="002059BB">
                  <w:pPr>
                    <w:spacing w:after="0" w:line="240" w:lineRule="auto"/>
                    <w:ind w:left="-65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Это бывший </w:t>
                  </w:r>
                  <w:r w:rsidR="00312E4C">
                    <w:rPr>
                      <w:rFonts w:ascii="Times New Roman" w:hAnsi="Times New Roman"/>
                      <w:sz w:val="24"/>
                      <w:szCs w:val="24"/>
                    </w:rPr>
                    <w:t>Ц</w:t>
                  </w: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ентральный музей Немцев Поволжья. Группа посетит экспозицию «Немецкая история на Волге конец XVIII – середина XIX вв.», а также выставку «Я Вебер – певец Волги». Музей обладает ценнейшим и самым крупным в стране собранием работ единственного Заслуженного художника АССР немцев Поволжья Якова Вебера. </w:t>
                  </w:r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(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Jakob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Weber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 –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der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Wolgasänger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).</w:t>
                  </w:r>
                </w:p>
                <w:p w14:paraId="3020DF67" w14:textId="19F088C5" w:rsidR="002059BB" w:rsidRPr="002059BB" w:rsidRDefault="002059BB" w:rsidP="002059BB">
                  <w:pPr>
                    <w:spacing w:after="0" w:line="240" w:lineRule="auto"/>
                    <w:ind w:left="-65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Экскурс</w:t>
                  </w:r>
                  <w:r w:rsidR="00970F66">
                    <w:rPr>
                      <w:rFonts w:ascii="Times New Roman" w:hAnsi="Times New Roman"/>
                      <w:sz w:val="24"/>
                      <w:szCs w:val="24"/>
                    </w:rPr>
                    <w:t xml:space="preserve">ия будет проходить совместно с </w:t>
                  </w:r>
                  <w:proofErr w:type="gramStart"/>
                  <w:r w:rsidR="00970F66">
                    <w:rPr>
                      <w:rFonts w:ascii="Times New Roman" w:hAnsi="Times New Roman"/>
                      <w:sz w:val="24"/>
                      <w:szCs w:val="24"/>
                    </w:rPr>
                    <w:t>Ц</w:t>
                  </w: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ентром </w:t>
                  </w:r>
                  <w:r w:rsidR="00970F66">
                    <w:rPr>
                      <w:rFonts w:ascii="Times New Roman" w:hAnsi="Times New Roman"/>
                      <w:sz w:val="24"/>
                      <w:szCs w:val="24"/>
                    </w:rPr>
                    <w:t xml:space="preserve"> немецкой</w:t>
                  </w:r>
                  <w:proofErr w:type="gramEnd"/>
                  <w:r w:rsidR="00970F66">
                    <w:rPr>
                      <w:rFonts w:ascii="Times New Roman" w:hAnsi="Times New Roman"/>
                      <w:sz w:val="24"/>
                      <w:szCs w:val="24"/>
                    </w:rPr>
                    <w:t xml:space="preserve"> культуры  </w:t>
                  </w: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г. Энгельса.</w:t>
                  </w:r>
                </w:p>
                <w:p w14:paraId="782750AD" w14:textId="4F595E7E" w:rsidR="002059BB" w:rsidRPr="002059BB" w:rsidRDefault="002059BB" w:rsidP="002059BB">
                  <w:pPr>
                    <w:spacing w:after="0" w:line="240" w:lineRule="auto"/>
                    <w:ind w:left="-65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Центр занимается возрождением, сохранением и развитием культуры российских немцев. Туристов ждет развлекательная программа и общение с потомками российских немцев, проживающими в России. </w:t>
                  </w:r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(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Liebe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Gäste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,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wir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freuen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uns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sehr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,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Sie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im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Zentrum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der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deutschen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Kultur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in Engels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begrüßen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zu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dürfen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!)</w:t>
                  </w:r>
                </w:p>
                <w:p w14:paraId="174EEA05" w14:textId="0F6026CA" w:rsidR="002059BB" w:rsidRPr="002059BB" w:rsidRDefault="002059BB" w:rsidP="002059BB">
                  <w:pPr>
                    <w:spacing w:after="0" w:line="240" w:lineRule="auto"/>
                    <w:ind w:left="-65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</w:pPr>
                </w:p>
                <w:p w14:paraId="49748E51" w14:textId="247248A3" w:rsidR="002059BB" w:rsidRPr="002059BB" w:rsidRDefault="002059BB" w:rsidP="002059BB">
                  <w:pPr>
                    <w:spacing w:after="0" w:line="240" w:lineRule="auto"/>
                    <w:ind w:left="-65"/>
                    <w:contextualSpacing/>
                    <w:jc w:val="both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Пешеходная экскурсия по историческому центру Энгельса. </w:t>
                  </w: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Экскурсия пройдет в исторической части города. Экскурсовод проведет группу по скверам выдающихся личностей, родившихся в Энгельсе: музыкального деятеля XX века, автора знаменитой оперы «История доктора </w:t>
                  </w:r>
                  <w:proofErr w:type="spellStart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Иогана</w:t>
                  </w:r>
                  <w:proofErr w:type="spellEnd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 Фауста», балета «Лабиринты», хоровых произведение «Реквием», музыки к более чем 60 фильмов, в том числе «Вызываем огонь на себя», «Белорусский вокзал» и др., Альфреда </w:t>
                  </w:r>
                  <w:proofErr w:type="spellStart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Шнитке</w:t>
                  </w:r>
                  <w:proofErr w:type="spellEnd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, и знаменитого детского писателя, автора повести «Кондуит и </w:t>
                  </w:r>
                  <w:proofErr w:type="spellStart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Швамбрания</w:t>
                  </w:r>
                  <w:proofErr w:type="spellEnd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», Льва Кассиля.</w:t>
                  </w:r>
                </w:p>
                <w:p w14:paraId="1784A4BA" w14:textId="5B15EB52" w:rsidR="002059BB" w:rsidRPr="002059BB" w:rsidRDefault="002059BB" w:rsidP="002059BB">
                  <w:pPr>
                    <w:spacing w:after="0" w:line="240" w:lineRule="auto"/>
                    <w:ind w:left="720"/>
                    <w:contextualSpacing/>
                    <w:jc w:val="both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14:paraId="70523B2C" w14:textId="679144C7" w:rsidR="002059BB" w:rsidRPr="002059BB" w:rsidRDefault="009A605C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</w:t>
                  </w:r>
                  <w:r w:rsidR="002059BB"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Экскурсия в Государственный исторический архив немцев Поволжья. </w:t>
                  </w:r>
                  <w:r w:rsidR="002059BB"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(</w:t>
                  </w:r>
                  <w:proofErr w:type="spellStart"/>
                  <w:r w:rsidR="002059BB"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Historisches</w:t>
                  </w:r>
                  <w:proofErr w:type="spellEnd"/>
                  <w:r w:rsidR="002059BB"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2059BB"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Staatsarchiv</w:t>
                  </w:r>
                  <w:proofErr w:type="spellEnd"/>
                  <w:r w:rsidR="002059BB"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2059BB"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der</w:t>
                  </w:r>
                  <w:proofErr w:type="spellEnd"/>
                  <w:r w:rsidR="002059BB"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2059BB"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Wolgadeutschen</w:t>
                  </w:r>
                  <w:proofErr w:type="spellEnd"/>
                  <w:r w:rsidR="002059BB"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). </w:t>
                  </w:r>
                  <w:r w:rsidR="002059BB" w:rsidRPr="002059BB">
                    <w:rPr>
                      <w:rFonts w:ascii="Times New Roman" w:hAnsi="Times New Roman"/>
                      <w:sz w:val="24"/>
                      <w:szCs w:val="24"/>
                    </w:rPr>
                    <w:t>В архиве хранится более 200 тысяч уникальных документов по истории немцев Поволжья, начиная с истории заселения Поволжских земель до периода ликвидации Немецкой Республики. Здание, в котором располагается архив - бывшее здание хлебного амбара, построенного в начале XX столетия в Покровской слободе, сегодня оно является памятником градостроительства и архитектуры регионального значения.</w:t>
                  </w:r>
                </w:p>
                <w:p w14:paraId="1DB4EA31" w14:textId="77777777" w:rsidR="002059BB" w:rsidRPr="002059BB" w:rsidRDefault="002059BB" w:rsidP="002059BB">
                  <w:pPr>
                    <w:spacing w:after="0" w:line="240" w:lineRule="auto"/>
                    <w:ind w:firstLine="708"/>
                    <w:contextualSpacing/>
                    <w:jc w:val="both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14:paraId="4C85859D" w14:textId="77777777" w:rsidR="00CA7196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Обед в ресторане «Брудершафт» из немецких блюд со стопочкой немецкого шнапса</w:t>
                  </w:r>
                  <w:r w:rsidR="00CA7196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, новогоднее угощение!</w:t>
                  </w:r>
                </w:p>
                <w:p w14:paraId="67A38DDF" w14:textId="4BE9343A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Немецкое меню:</w:t>
                  </w:r>
                </w:p>
                <w:p w14:paraId="0886A112" w14:textId="77777777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Салат немецкий (овощной салат со свининой и горчичной заправкой)</w:t>
                  </w:r>
                </w:p>
                <w:p w14:paraId="2FDDE916" w14:textId="77777777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Суп-гуляш куриный (насыщенный куриный суп с овощами)</w:t>
                  </w:r>
                </w:p>
                <w:p w14:paraId="6F43B7A6" w14:textId="77777777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Шницель из свинины с цветной капустой (запанированная свиная вырезка с гарниром из запеченной цветной капусты)</w:t>
                  </w:r>
                </w:p>
                <w:p w14:paraId="13E94029" w14:textId="77777777" w:rsid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Морс клюквенный</w:t>
                  </w:r>
                </w:p>
                <w:p w14:paraId="15B568EE" w14:textId="77777777" w:rsid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Здесь экскурсанты узнают секрет изготовления арбузного меда, который был привезен немцами-колонистами.</w:t>
                  </w:r>
                </w:p>
                <w:p w14:paraId="764F2B40" w14:textId="77777777" w:rsidR="00223B1B" w:rsidRPr="002059BB" w:rsidRDefault="00223B1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</w:tc>
            </w:tr>
            <w:tr w:rsidR="002059BB" w:rsidRPr="002059BB" w14:paraId="22D94653" w14:textId="77777777" w:rsidTr="002059BB">
              <w:trPr>
                <w:gridAfter w:val="1"/>
                <w:wAfter w:w="696" w:type="dxa"/>
              </w:trPr>
              <w:tc>
                <w:tcPr>
                  <w:tcW w:w="10632" w:type="dxa"/>
                  <w:gridSpan w:val="2"/>
                  <w:shd w:val="clear" w:color="auto" w:fill="auto"/>
                </w:tcPr>
                <w:p w14:paraId="361E0F10" w14:textId="77777777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lastRenderedPageBreak/>
                    <w:t>Переезд в Маркс (расстояние 60 км.)</w:t>
                  </w:r>
                </w:p>
                <w:p w14:paraId="3A34A04B" w14:textId="77777777" w:rsid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Своеобразие архитектуры города заключается, в основном, в небольших кирпичных строениях, улицах, расположенных по-немецки аккуратно. Вдоль каждой из них идут ровные ряды берез, каштанов, фруктовых деревьев. В палисадниках и рядом с домами - небольшие клумбы. Все это делает город по-домашнему уютным и красивым. Старинные улочки Маркса - излюбленная тема местных художников. Их картины нередко выставляются в краеведческом музее.</w:t>
                  </w:r>
                </w:p>
                <w:p w14:paraId="0FF64207" w14:textId="77777777" w:rsidR="00970F66" w:rsidRDefault="00970F66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754FC5C8" w14:textId="77777777" w:rsidR="00970F66" w:rsidRPr="002059BB" w:rsidRDefault="00970F66" w:rsidP="00970F66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Экскурсия в католическую церковь Христа Царя с концертом органной музыки. </w:t>
                  </w:r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(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Orgelkonzert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in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katholischer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Kirche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Christi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)</w:t>
                  </w:r>
                </w:p>
                <w:p w14:paraId="10636F30" w14:textId="59BEED6C" w:rsidR="00970F66" w:rsidRPr="002059BB" w:rsidRDefault="00970F66" w:rsidP="00970F66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Церковь Христа Царя освящена в 1993 году и является первым католическим храмом, возведённым в России после 1917 года. В 2018 году в церкви состоялось открытие и освящение духового органа, приуроченное к 25-летнему юбилею церкви. Инструмент был построен фирмой «</w:t>
                  </w:r>
                  <w:proofErr w:type="spellStart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Kemper</w:t>
                  </w:r>
                  <w:proofErr w:type="spellEnd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» (Любек, Германия) в 1960 году, затем перестроен фирмой «</w:t>
                  </w:r>
                  <w:proofErr w:type="spellStart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Mayer</w:t>
                  </w:r>
                  <w:proofErr w:type="spellEnd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» (</w:t>
                  </w:r>
                  <w:proofErr w:type="spellStart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Хойсвайлер</w:t>
                  </w:r>
                  <w:proofErr w:type="spellEnd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) с сохранением диспозиции в 1980 году, и ранее находился в евангелическо-лютеранской церкви святого Иоанна в немецком городе Нассау. </w:t>
                  </w:r>
                </w:p>
                <w:p w14:paraId="51AD3CB5" w14:textId="65AEEE15" w:rsidR="00970F66" w:rsidRPr="002059BB" w:rsidRDefault="00970F66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344DAE9B" w14:textId="7B22EA60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Посещение </w:t>
                  </w:r>
                  <w:proofErr w:type="spellStart"/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Ма</w:t>
                  </w:r>
                  <w:r w:rsidR="00970F66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рксовского</w:t>
                  </w:r>
                  <w:proofErr w:type="spellEnd"/>
                  <w:r w:rsidR="00970F66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Краеведческого музея. </w:t>
                  </w:r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(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Heimatkundemuseum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in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Marx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)</w:t>
                  </w:r>
                </w:p>
                <w:p w14:paraId="23303039" w14:textId="31ABBCAF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Музей обладает обширной коллекцией, посвященной периоду немецкой колонии. Театрализованное представление прямо в исторических инсталляциях быта немецких колонистов погрузит туристов в атмосферу прошлого.</w:t>
                  </w:r>
                </w:p>
                <w:p w14:paraId="0AB6D23A" w14:textId="47FABA08" w:rsidR="002059BB" w:rsidRPr="005A58D8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</w:pP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Guten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Morgen!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Herzlich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willkommen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in Marx – der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ehemaligen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größten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Kolonie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an der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Wolga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–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Katharinenstadt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.</w:t>
                  </w:r>
                </w:p>
                <w:p w14:paraId="73CC6D47" w14:textId="77777777" w:rsidR="004B5FA3" w:rsidRPr="005A58D8" w:rsidRDefault="004B5FA3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</w:pPr>
                </w:p>
                <w:p w14:paraId="22ABB48B" w14:textId="77777777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proofErr w:type="spellStart"/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Автобусно</w:t>
                  </w:r>
                  <w:proofErr w:type="spellEnd"/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-пешеходная экскурсия по Марксу, с посещением </w:t>
                  </w:r>
                  <w:proofErr w:type="spellStart"/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Марксовского</w:t>
                  </w:r>
                  <w:proofErr w:type="spellEnd"/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Лютеранского Собора. </w:t>
                  </w:r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(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Lutherische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Kathedrale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in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Marx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).</w:t>
                  </w:r>
                </w:p>
                <w:p w14:paraId="3039F830" w14:textId="6EC90AAF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История Маркса тесно связана с историей иностранной колонизации Саратовского Заволжья, когда согласно Указу Екатерины II </w:t>
                  </w:r>
                  <w:proofErr w:type="gramStart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иностранные  колонисты</w:t>
                  </w:r>
                  <w:proofErr w:type="gramEnd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 стали селиться на берегах Волги. В 1763 году по </w:t>
                  </w:r>
                  <w:proofErr w:type="gramStart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велению  императрицы</w:t>
                  </w:r>
                  <w:proofErr w:type="gramEnd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 светлейший князь Григорий Орлов провел объезд волжских земель, чтобы выбрать лучшие для поселений. Переселенцы во главе с бароном </w:t>
                  </w:r>
                  <w:proofErr w:type="spellStart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Борегардом</w:t>
                  </w:r>
                  <w:proofErr w:type="spellEnd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 де </w:t>
                  </w:r>
                  <w:proofErr w:type="spellStart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Кано</w:t>
                  </w:r>
                  <w:proofErr w:type="spellEnd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 в 1765 году основали город </w:t>
                  </w:r>
                  <w:proofErr w:type="spellStart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Екатериненштадт</w:t>
                  </w:r>
                  <w:proofErr w:type="spellEnd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, который и стал </w:t>
                  </w:r>
                  <w:proofErr w:type="gramStart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центром  всех</w:t>
                  </w:r>
                  <w:proofErr w:type="gramEnd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 немецких колоний, сегодня – город Маркс.</w:t>
                  </w:r>
                </w:p>
                <w:p w14:paraId="1922148F" w14:textId="2F509835" w:rsidR="002059BB" w:rsidRPr="00320AC9" w:rsidRDefault="009A605C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Arial Unicode MS" w:hAnsi="Times New Roman"/>
                      <w:lang w:val="en-US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  </w:t>
                  </w:r>
                  <w:r w:rsidR="002059BB"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Обзорная экскурсия </w:t>
                  </w:r>
                  <w:proofErr w:type="gramStart"/>
                  <w:r w:rsidR="002059BB" w:rsidRPr="002059BB">
                    <w:rPr>
                      <w:rFonts w:ascii="Times New Roman" w:hAnsi="Times New Roman"/>
                      <w:sz w:val="24"/>
                      <w:szCs w:val="24"/>
                    </w:rPr>
                    <w:t>продолжается</w:t>
                  </w:r>
                  <w:proofErr w:type="gramEnd"/>
                  <w:r w:rsidR="002059BB"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 и группа останавливается у </w:t>
                  </w:r>
                  <w:r w:rsidR="002059BB" w:rsidRPr="004B5FA3"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 xml:space="preserve">памятника Фритьофу </w:t>
                  </w:r>
                  <w:r w:rsidRPr="004B5FA3"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 xml:space="preserve">  </w:t>
                  </w:r>
                  <w:r w:rsidR="002059BB" w:rsidRPr="004B5FA3">
                    <w:rPr>
                      <w:rFonts w:ascii="Times New Roman" w:hAnsi="Times New Roman"/>
                      <w:b/>
                      <w:bCs/>
                      <w:sz w:val="24"/>
                      <w:szCs w:val="24"/>
                    </w:rPr>
                    <w:t>Нансену,</w:t>
                  </w:r>
                  <w:r w:rsidR="002059BB"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 норвежскому полярному исследователю, ученому, который внес большой вклад в оказание помощи голодающим Поволжья в 20-е годы </w:t>
                  </w:r>
                  <w:r w:rsidR="002059BB"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XX</w:t>
                  </w:r>
                  <w:r w:rsidR="002059BB"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 века. Памятник установлен на том же самом месте, на котором Нансен бывал и разгружал продовольственную помощь. </w:t>
                  </w:r>
                  <w:r w:rsidR="002059BB" w:rsidRPr="00320AC9">
                    <w:rPr>
                      <w:rFonts w:ascii="Times New Roman" w:eastAsia="Arial Unicode MS" w:hAnsi="Times New Roman"/>
                      <w:i/>
                      <w:lang w:val="en-US"/>
                    </w:rPr>
                    <w:t>Nansen-</w:t>
                  </w:r>
                  <w:proofErr w:type="spellStart"/>
                  <w:r w:rsidR="002059BB" w:rsidRPr="00320AC9">
                    <w:rPr>
                      <w:rFonts w:ascii="Times New Roman" w:eastAsia="Arial Unicode MS" w:hAnsi="Times New Roman"/>
                      <w:i/>
                      <w:lang w:val="en-US"/>
                    </w:rPr>
                    <w:t>Denkmal</w:t>
                  </w:r>
                  <w:proofErr w:type="spellEnd"/>
                  <w:r w:rsidR="002059BB" w:rsidRPr="00320AC9">
                    <w:rPr>
                      <w:rFonts w:ascii="Times New Roman" w:eastAsia="Arial Unicode MS" w:hAnsi="Times New Roman"/>
                      <w:i/>
                      <w:lang w:val="en-US"/>
                    </w:rPr>
                    <w:t xml:space="preserve">, der </w:t>
                  </w:r>
                  <w:proofErr w:type="spellStart"/>
                  <w:r w:rsidR="002059BB" w:rsidRPr="00320AC9">
                    <w:rPr>
                      <w:rFonts w:ascii="Times New Roman" w:eastAsia="Arial Unicode MS" w:hAnsi="Times New Roman"/>
                      <w:i/>
                      <w:lang w:val="en-US"/>
                    </w:rPr>
                    <w:t>ein</w:t>
                  </w:r>
                  <w:proofErr w:type="spellEnd"/>
                  <w:r w:rsidR="002059BB" w:rsidRPr="00320AC9">
                    <w:rPr>
                      <w:rFonts w:ascii="Times New Roman" w:eastAsia="Arial Unicode MS" w:hAnsi="Times New Roman"/>
                      <w:i/>
                      <w:lang w:val="en-US"/>
                    </w:rPr>
                    <w:t xml:space="preserve"> </w:t>
                  </w:r>
                  <w:proofErr w:type="spellStart"/>
                  <w:r w:rsidR="002059BB" w:rsidRPr="00320AC9">
                    <w:rPr>
                      <w:rFonts w:ascii="Times New Roman" w:eastAsia="Arial Unicode MS" w:hAnsi="Times New Roman"/>
                      <w:i/>
                      <w:lang w:val="en-US"/>
                    </w:rPr>
                    <w:t>norwegischer</w:t>
                  </w:r>
                  <w:proofErr w:type="spellEnd"/>
                  <w:r w:rsidR="002059BB" w:rsidRPr="00320AC9">
                    <w:rPr>
                      <w:rFonts w:ascii="Times New Roman" w:eastAsia="Arial Unicode MS" w:hAnsi="Times New Roman"/>
                      <w:i/>
                      <w:lang w:val="en-US"/>
                    </w:rPr>
                    <w:t xml:space="preserve"> </w:t>
                  </w:r>
                  <w:proofErr w:type="spellStart"/>
                  <w:r w:rsidR="002059BB" w:rsidRPr="00320AC9">
                    <w:rPr>
                      <w:rFonts w:ascii="Times New Roman" w:eastAsia="Arial Unicode MS" w:hAnsi="Times New Roman"/>
                      <w:i/>
                      <w:lang w:val="en-US"/>
                    </w:rPr>
                    <w:t>Polarforscher</w:t>
                  </w:r>
                  <w:proofErr w:type="spellEnd"/>
                  <w:r w:rsidR="002059BB" w:rsidRPr="00320AC9">
                    <w:rPr>
                      <w:rFonts w:ascii="Times New Roman" w:eastAsia="Arial Unicode MS" w:hAnsi="Times New Roman"/>
                      <w:i/>
                      <w:lang w:val="en-US"/>
                    </w:rPr>
                    <w:t xml:space="preserve"> und </w:t>
                  </w:r>
                  <w:proofErr w:type="spellStart"/>
                  <w:r w:rsidR="002059BB" w:rsidRPr="00320AC9">
                    <w:rPr>
                      <w:rFonts w:ascii="Times New Roman" w:eastAsia="Arial Unicode MS" w:hAnsi="Times New Roman"/>
                      <w:i/>
                      <w:lang w:val="en-US"/>
                    </w:rPr>
                    <w:t>Mäzen</w:t>
                  </w:r>
                  <w:proofErr w:type="spellEnd"/>
                  <w:r w:rsidR="002059BB" w:rsidRPr="00320AC9">
                    <w:rPr>
                      <w:rFonts w:ascii="Times New Roman" w:eastAsia="Arial Unicode MS" w:hAnsi="Times New Roman"/>
                      <w:i/>
                      <w:lang w:val="en-US"/>
                    </w:rPr>
                    <w:t xml:space="preserve"> war.</w:t>
                  </w:r>
                </w:p>
                <w:p w14:paraId="4B7B7084" w14:textId="77777777" w:rsidR="002059BB" w:rsidRPr="00320AC9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</w:pPr>
                </w:p>
                <w:p w14:paraId="59984521" w14:textId="77777777" w:rsidR="002059BB" w:rsidRPr="00320AC9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b/>
                      <w:sz w:val="24"/>
                      <w:szCs w:val="24"/>
                      <w:lang w:val="en-US"/>
                    </w:rPr>
                  </w:pPr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lastRenderedPageBreak/>
                    <w:t>Переезд</w:t>
                  </w:r>
                  <w:r w:rsidRPr="00320AC9">
                    <w:rPr>
                      <w:rFonts w:ascii="Times New Roman" w:hAnsi="Times New Roman"/>
                      <w:b/>
                      <w:sz w:val="24"/>
                      <w:szCs w:val="24"/>
                      <w:lang w:val="en-US"/>
                    </w:rPr>
                    <w:t xml:space="preserve"> </w:t>
                  </w:r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в</w:t>
                  </w:r>
                  <w:r w:rsidRPr="00320AC9">
                    <w:rPr>
                      <w:rFonts w:ascii="Times New Roman" w:hAnsi="Times New Roman"/>
                      <w:b/>
                      <w:sz w:val="24"/>
                      <w:szCs w:val="24"/>
                      <w:lang w:val="en-US"/>
                    </w:rPr>
                    <w:t xml:space="preserve"> </w:t>
                  </w:r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г</w:t>
                  </w:r>
                  <w:r w:rsidRPr="00320AC9">
                    <w:rPr>
                      <w:rFonts w:ascii="Times New Roman" w:hAnsi="Times New Roman"/>
                      <w:b/>
                      <w:sz w:val="24"/>
                      <w:szCs w:val="24"/>
                      <w:lang w:val="en-US"/>
                    </w:rPr>
                    <w:t xml:space="preserve">. </w:t>
                  </w:r>
                  <w:r w:rsidR="00977B30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Саратов</w:t>
                  </w:r>
                  <w:r w:rsidRPr="00320AC9">
                    <w:rPr>
                      <w:rFonts w:ascii="Times New Roman" w:hAnsi="Times New Roman"/>
                      <w:b/>
                      <w:sz w:val="24"/>
                      <w:szCs w:val="24"/>
                      <w:lang w:val="en-US"/>
                    </w:rPr>
                    <w:t xml:space="preserve"> (</w:t>
                  </w:r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расстояние</w:t>
                  </w:r>
                  <w:r w:rsidRPr="00320AC9">
                    <w:rPr>
                      <w:rFonts w:ascii="Times New Roman" w:hAnsi="Times New Roman"/>
                      <w:b/>
                      <w:sz w:val="24"/>
                      <w:szCs w:val="24"/>
                      <w:lang w:val="en-US"/>
                    </w:rPr>
                    <w:t xml:space="preserve"> </w:t>
                  </w:r>
                  <w:r w:rsidR="00977B30" w:rsidRPr="00320AC9">
                    <w:rPr>
                      <w:rFonts w:ascii="Times New Roman" w:hAnsi="Times New Roman"/>
                      <w:b/>
                      <w:sz w:val="24"/>
                      <w:szCs w:val="24"/>
                      <w:lang w:val="en-US"/>
                    </w:rPr>
                    <w:t>70</w:t>
                  </w:r>
                  <w:r w:rsidRPr="00320AC9">
                    <w:rPr>
                      <w:rFonts w:ascii="Times New Roman" w:hAnsi="Times New Roman"/>
                      <w:b/>
                      <w:sz w:val="24"/>
                      <w:szCs w:val="24"/>
                      <w:lang w:val="en-US"/>
                    </w:rPr>
                    <w:t xml:space="preserve"> </w:t>
                  </w:r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км</w:t>
                  </w:r>
                  <w:r w:rsidRPr="00320AC9">
                    <w:rPr>
                      <w:rFonts w:ascii="Times New Roman" w:hAnsi="Times New Roman"/>
                      <w:b/>
                      <w:sz w:val="24"/>
                      <w:szCs w:val="24"/>
                      <w:lang w:val="en-US"/>
                    </w:rPr>
                    <w:t>.)</w:t>
                  </w:r>
                </w:p>
                <w:p w14:paraId="56FD7A4C" w14:textId="3DBD96C1" w:rsidR="0093786B" w:rsidRDefault="0079531F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79531F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Заселение в гостиницу «Словакия» 3*</w:t>
                  </w:r>
                </w:p>
                <w:p w14:paraId="62FE23A5" w14:textId="77777777" w:rsidR="0079531F" w:rsidRPr="002059BB" w:rsidRDefault="0079531F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14:paraId="55499511" w14:textId="2E2F96BE" w:rsidR="002059BB" w:rsidRPr="00CA7196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b/>
                      <w:bCs/>
                      <w:iCs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Ужин в гостинице с интерактивной программой от студии исторического танца «</w:t>
                  </w:r>
                  <w:proofErr w:type="spellStart"/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Lete</w:t>
                  </w:r>
                  <w:proofErr w:type="spellEnd"/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» с исполнением народных и бальных немецких танцев </w:t>
                  </w:r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(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Rheinländer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,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Dreisteirer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, </w:t>
                  </w:r>
                  <w:proofErr w:type="spellStart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Landländler</w:t>
                  </w:r>
                  <w:proofErr w:type="spellEnd"/>
                  <w:r w:rsidRPr="002059BB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).</w:t>
                  </w:r>
                  <w:r w:rsidR="00CA7196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 </w:t>
                  </w:r>
                  <w:r w:rsidR="00CA7196" w:rsidRPr="00CA7196">
                    <w:rPr>
                      <w:rFonts w:ascii="Times New Roman" w:hAnsi="Times New Roman"/>
                      <w:b/>
                      <w:bCs/>
                      <w:iCs/>
                      <w:sz w:val="24"/>
                      <w:szCs w:val="24"/>
                    </w:rPr>
                    <w:t>Проведем новогодний вечер с ужином шведский стол, танцами, шампанским и веселым настроением</w:t>
                  </w:r>
                </w:p>
                <w:p w14:paraId="02E896C1" w14:textId="77777777" w:rsidR="002059BB" w:rsidRPr="00CA7196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b/>
                      <w:bCs/>
                      <w:iCs/>
                      <w:sz w:val="24"/>
                      <w:szCs w:val="24"/>
                    </w:rPr>
                  </w:pPr>
                </w:p>
                <w:p w14:paraId="0FD3600F" w14:textId="77777777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Свободное время. </w:t>
                  </w: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Предлагается прогуляться </w:t>
                  </w:r>
                  <w:proofErr w:type="gramStart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по</w:t>
                  </w:r>
                  <w:r w:rsidRPr="002059B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 Набережной</w:t>
                  </w:r>
                  <w:proofErr w:type="gramEnd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 космонавтов  в Саратове. Она получила свое название в честь первого космонавта. Гагарин после знаменитого полета приземлился в районе Саратова. В память об этом событии на Набережной установлен памятник Гагарину, стоящий в центре одноименной площади. Отсюда расходятся несколько дорожек, где между аккуратно подстриженных кустов и деревьев установлены памятные таблички. Они посвящены людям и событиям, связанным с историей покорения космоса. </w:t>
                  </w:r>
                </w:p>
                <w:p w14:paraId="3B18E043" w14:textId="77777777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446048C0" w14:textId="77777777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Юрий Алексеевич говорил о Саратовской земле: «Я по праву могу считать своей второй родиной, место моей юности, здесь я учился в индустриальном техникуме, здесь же я учился в Аэроклубе ДОСААФ, здесь началась моя крылатая юность. Наконец, на Саратовскую землю я возвратился из космоса». </w:t>
                  </w:r>
                </w:p>
                <w:p w14:paraId="3CD3C27F" w14:textId="1D08F5EA" w:rsidR="002059BB" w:rsidRPr="0093786B" w:rsidRDefault="0093786B" w:rsidP="0093786B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93786B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2 день</w:t>
                  </w:r>
                  <w:r w:rsidR="0055566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</w:p>
              </w:tc>
            </w:tr>
            <w:tr w:rsidR="002059BB" w:rsidRPr="003129FE" w14:paraId="45984B52" w14:textId="77777777" w:rsidTr="002059BB">
              <w:trPr>
                <w:gridAfter w:val="1"/>
                <w:wAfter w:w="696" w:type="dxa"/>
              </w:trPr>
              <w:tc>
                <w:tcPr>
                  <w:tcW w:w="10632" w:type="dxa"/>
                  <w:gridSpan w:val="2"/>
                  <w:shd w:val="clear" w:color="auto" w:fill="auto"/>
                </w:tcPr>
                <w:p w14:paraId="046B9CDF" w14:textId="782E669E" w:rsidR="005679C8" w:rsidRDefault="005679C8" w:rsidP="005679C8">
                  <w:pPr>
                    <w:spacing w:after="0" w:line="240" w:lineRule="auto"/>
                    <w:contextualSpacing/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lastRenderedPageBreak/>
                    <w:t>Завтра</w:t>
                  </w:r>
                  <w:r w:rsidR="0093786B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>к</w:t>
                  </w:r>
                  <w:r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 xml:space="preserve"> в гостинице</w:t>
                  </w:r>
                  <w:r w:rsidR="0093786B" w:rsidRPr="00E377B0">
                    <w:rPr>
                      <w:rFonts w:ascii="Times New Roman" w:eastAsia="Times New Roman" w:hAnsi="Times New Roman"/>
                      <w:b/>
                      <w:sz w:val="28"/>
                      <w:szCs w:val="28"/>
                    </w:rPr>
                    <w:t>.</w:t>
                  </w:r>
                  <w:r w:rsidR="00F32179" w:rsidRPr="00E377B0">
                    <w:rPr>
                      <w:rFonts w:ascii="Times New Roman" w:hAnsi="Times New Roman"/>
                      <w:noProof/>
                      <w:sz w:val="24"/>
                      <w:szCs w:val="24"/>
                      <w:lang w:eastAsia="ru-RU"/>
                    </w:rPr>
                    <w:t xml:space="preserve"> </w:t>
                  </w:r>
                  <w:r w:rsidR="00E377B0" w:rsidRPr="00E377B0">
                    <w:rPr>
                      <w:rFonts w:ascii="Times New Roman" w:hAnsi="Times New Roman"/>
                      <w:b/>
                      <w:bCs/>
                      <w:noProof/>
                      <w:sz w:val="24"/>
                      <w:szCs w:val="24"/>
                      <w:lang w:eastAsia="ru-RU"/>
                    </w:rPr>
                    <w:t xml:space="preserve">Отправление </w:t>
                  </w:r>
                  <w:r w:rsidR="00651FD2">
                    <w:rPr>
                      <w:rFonts w:ascii="Times New Roman" w:hAnsi="Times New Roman"/>
                      <w:b/>
                      <w:bCs/>
                      <w:noProof/>
                      <w:sz w:val="24"/>
                      <w:szCs w:val="24"/>
                      <w:lang w:eastAsia="ru-RU"/>
                    </w:rPr>
                    <w:t>в новогоднее путешествие в г.</w:t>
                  </w:r>
                  <w:r w:rsidR="00E377B0" w:rsidRPr="00E377B0">
                    <w:rPr>
                      <w:rFonts w:ascii="Times New Roman" w:hAnsi="Times New Roman"/>
                      <w:b/>
                      <w:bCs/>
                      <w:noProof/>
                      <w:sz w:val="24"/>
                      <w:szCs w:val="24"/>
                      <w:lang w:eastAsia="ru-RU"/>
                    </w:rPr>
                    <w:t xml:space="preserve"> Хвалынск.</w:t>
                  </w:r>
                </w:p>
                <w:p w14:paraId="706DDD50" w14:textId="7FDC2963" w:rsidR="00E377B0" w:rsidRDefault="00FF4D6B" w:rsidP="00C42DB7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FF4D6B">
                    <w:rPr>
                      <w:rFonts w:ascii="Times New Roman" w:eastAsia="Times New Roman" w:hAnsi="Times New Roman"/>
                      <w:bCs/>
                      <w:sz w:val="24"/>
                      <w:szCs w:val="24"/>
                    </w:rPr>
                    <w:t>В самом северном районе Саратовской губернии, на правом берегу Волги, расположен маленький городок Хвалынск</w:t>
                  </w:r>
                  <w:r w:rsidR="00A237F4">
                    <w:rPr>
                      <w:rFonts w:ascii="Times New Roman" w:eastAsia="Times New Roman" w:hAnsi="Times New Roman"/>
                      <w:bCs/>
                      <w:sz w:val="24"/>
                      <w:szCs w:val="24"/>
                    </w:rPr>
                    <w:t>, его по праву</w:t>
                  </w:r>
                  <w:r w:rsidR="00A237F4" w:rsidRPr="00A237F4">
                    <w:rPr>
                      <w:rFonts w:ascii="Times New Roman" w:eastAsia="Times New Roman" w:hAnsi="Times New Roman"/>
                      <w:bCs/>
                      <w:sz w:val="24"/>
                      <w:szCs w:val="24"/>
                    </w:rPr>
                    <w:t xml:space="preserve"> называют "Волжской Швейцарией"</w:t>
                  </w:r>
                  <w:r w:rsidR="00A237F4">
                    <w:rPr>
                      <w:rFonts w:ascii="Times New Roman" w:eastAsia="Times New Roman" w:hAnsi="Times New Roman"/>
                      <w:bCs/>
                      <w:sz w:val="24"/>
                      <w:szCs w:val="24"/>
                    </w:rPr>
                    <w:t xml:space="preserve">. </w:t>
                  </w:r>
                  <w:r w:rsidRPr="00FF4D6B">
                    <w:rPr>
                      <w:rFonts w:ascii="Times New Roman" w:eastAsia="Times New Roman" w:hAnsi="Times New Roman"/>
                      <w:bCs/>
                      <w:sz w:val="24"/>
                      <w:szCs w:val="24"/>
                    </w:rPr>
                    <w:t xml:space="preserve">Тихий и уютный, он знаменит живописными меловыми горами, реликтовыми сосновыми лесами и вкуснейшей родниковой водой. </w:t>
                  </w:r>
                  <w:r w:rsidR="00651FD2" w:rsidRPr="00651FD2">
                    <w:rPr>
                      <w:rFonts w:ascii="Times New Roman" w:eastAsia="Times New Roman" w:hAnsi="Times New Roman"/>
                      <w:bCs/>
                      <w:sz w:val="24"/>
                      <w:szCs w:val="24"/>
                    </w:rPr>
                    <w:t>Свою историю Хвалынск ведет с конца 17 века, когда по указу Петра I на бугре Маяк у берега Волги была построена крепость для защиты поселения от кочевников, нападавших из Заволжья. Здесь же вскоре и возникло село под названием Сосновый остров. А спустя 80 лет уже по указу Екатерины II село было преобразовано в уездный город.</w:t>
                  </w:r>
                  <w:r w:rsidR="00C42DB7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="00C42DB7" w:rsidRPr="00C42DB7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Вблизи города находится национальный парк «</w:t>
                  </w:r>
                  <w:proofErr w:type="spellStart"/>
                  <w:r w:rsidR="00C42DB7" w:rsidRPr="00C42DB7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Хвалынский</w:t>
                  </w:r>
                  <w:proofErr w:type="spellEnd"/>
                  <w:r w:rsidR="00C42DB7" w:rsidRPr="00C42DB7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» - это жемчужина не только Саратовской области, но и всего Нижнего Поволжья. </w:t>
                  </w:r>
                </w:p>
                <w:p w14:paraId="3632559A" w14:textId="77777777" w:rsidR="00A237F4" w:rsidRDefault="00A237F4" w:rsidP="00C42DB7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</w:p>
                <w:p w14:paraId="69BAD415" w14:textId="278200AD" w:rsidR="00A237F4" w:rsidRDefault="00A237F4" w:rsidP="00C42DB7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A237F4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Хвалынск — это потрясающая природа Поволжья, разливающаяся зеленью летом и сверкающая белизной снежных просторов зимой. Поэтому сюда можно приезжать ради пеших прогулок, созерцания Волги и чистого воздуха. А еще в этих краях находится </w:t>
                  </w:r>
                  <w:proofErr w:type="spellStart"/>
                  <w:r w:rsidRPr="00A237F4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Хвалынский</w:t>
                  </w:r>
                  <w:proofErr w:type="spellEnd"/>
                  <w:r w:rsidRPr="00A237F4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 национальный парк, в котором живут рыси и сурки, можно найти реликтовые меловые сосны и орхидеи, и насытиться целебными туманами ионизированного воздуха.</w:t>
                  </w:r>
                  <w:r w:rsidR="00A846FC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 </w:t>
                  </w:r>
                  <w:r w:rsidR="00A846FC" w:rsidRPr="00A846FC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Волга здесь так и называется </w:t>
                  </w:r>
                  <w:proofErr w:type="spellStart"/>
                  <w:r w:rsidR="00A846FC" w:rsidRPr="00A846FC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Хвалынское</w:t>
                  </w:r>
                  <w:proofErr w:type="spellEnd"/>
                  <w:r w:rsidR="00A846FC" w:rsidRPr="00A846FC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 море, потому что в некоторых местах ее ширина достигает 13 километров.</w:t>
                  </w:r>
                </w:p>
                <w:p w14:paraId="4AD07D10" w14:textId="77777777" w:rsidR="00A846FC" w:rsidRDefault="00A846FC" w:rsidP="00C42DB7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</w:p>
                <w:p w14:paraId="1E475463" w14:textId="7B42D82F" w:rsidR="00A846FC" w:rsidRDefault="00A846FC" w:rsidP="00C42DB7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A846FC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Кузьма Петров-Водкин - величайший русский художник, уроженец Хвалынска, чей мемориальный дом-музей </w:t>
                  </w:r>
                  <w:proofErr w:type="gramStart"/>
                  <w:r w:rsidRPr="00A846FC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мы</w:t>
                  </w:r>
                  <w:proofErr w:type="gramEnd"/>
                  <w:r w:rsidRPr="00A846FC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 посетив в Хвалынске.</w:t>
                  </w:r>
                </w:p>
                <w:p w14:paraId="400DA0BD" w14:textId="77777777" w:rsidR="00651FD2" w:rsidRDefault="00651FD2" w:rsidP="00C42DB7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</w:p>
                <w:p w14:paraId="442BE193" w14:textId="5ADD1705" w:rsidR="00651FD2" w:rsidRPr="00651FD2" w:rsidRDefault="00E377B0" w:rsidP="00651FD2">
                  <w:pPr>
                    <w:jc w:val="both"/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</w:pPr>
                  <w:r w:rsidRPr="00E377B0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 xml:space="preserve">Обзорная экскурсия по г. Хвалынск. Мы передвигаемся в Национальный парк </w:t>
                  </w:r>
                  <w:proofErr w:type="spellStart"/>
                  <w:r w:rsidRPr="00E377B0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Хвалынский</w:t>
                  </w:r>
                  <w:proofErr w:type="spellEnd"/>
                  <w:r w:rsidRPr="00E377B0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.</w:t>
                  </w:r>
                  <w:r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    </w:t>
                  </w:r>
                  <w:r w:rsidR="00651FD2" w:rsidRPr="00651FD2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Национальный парк</w:t>
                  </w:r>
                  <w:r w:rsidR="00651FD2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 </w:t>
                  </w:r>
                  <w:r w:rsidR="00651FD2" w:rsidRPr="00651FD2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имеет статус особо охраняемой природной территории федерального значения. Парк создан 19 августа 1994 г. ФГБУ Национальный парк «</w:t>
                  </w:r>
                  <w:proofErr w:type="spellStart"/>
                  <w:r w:rsidR="00651FD2" w:rsidRPr="00651FD2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Хвалынский</w:t>
                  </w:r>
                  <w:proofErr w:type="spellEnd"/>
                  <w:r w:rsidR="00651FD2" w:rsidRPr="00651FD2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» расположен в Хвалынском районе, в северо-восточной части Саратовского Правобережья. </w:t>
                  </w:r>
                </w:p>
                <w:p w14:paraId="15706455" w14:textId="4C7BE64E" w:rsidR="00E377B0" w:rsidRDefault="00651FD2" w:rsidP="00651FD2">
                  <w:pPr>
                    <w:jc w:val="both"/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</w:pPr>
                  <w:r w:rsidRPr="00651FD2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Национальный парк содержит на всей территории уникальные </w:t>
                  </w:r>
                  <w:proofErr w:type="gramStart"/>
                  <w:r w:rsidRPr="00651FD2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природные  комплексы</w:t>
                  </w:r>
                  <w:proofErr w:type="gramEnd"/>
                  <w:r w:rsidRPr="00651FD2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: ценные культурные, палеонтологические, археологические объекты, относящиеся к различным эпохам (городища, курганы, могильники, селища, поселения, Пещера Монаха, родник Святой и </w:t>
                  </w:r>
                  <w:proofErr w:type="spellStart"/>
                  <w:r w:rsidRPr="00651FD2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др</w:t>
                  </w:r>
                  <w:proofErr w:type="spellEnd"/>
                  <w:r w:rsidRPr="00651FD2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).</w:t>
                  </w:r>
                  <w:r w:rsidR="00FF4D6B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 </w:t>
                  </w:r>
                  <w:r w:rsidR="00FF4D6B" w:rsidRPr="00FF4D6B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Красивые ландшафты, богатый растительный и животный мир, возможность отдохнуть в первозданной тишине - всё это привлекает ученых, туристов, фотографов и просто любителей природы.</w:t>
                  </w:r>
                </w:p>
                <w:p w14:paraId="268EFCC9" w14:textId="2AF8E428" w:rsidR="00E377B0" w:rsidRPr="00E377B0" w:rsidRDefault="00E377B0" w:rsidP="00E377B0">
                  <w:pPr>
                    <w:jc w:val="both"/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</w:pPr>
                  <w:r w:rsidRPr="00E377B0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 xml:space="preserve">Посещение комплекса «Солнечная поляна». </w:t>
                  </w:r>
                  <w:r w:rsidRPr="00E377B0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Это удивительное место для семейного отдыха, единения с природой и наслаждения тишиной и живописными пейзажами. Расположен комплекс в </w:t>
                  </w:r>
                  <w:r w:rsidRPr="00E377B0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lastRenderedPageBreak/>
                    <w:t>лесу, на месте мужского скита с восстановленной Часовней во имя Преподобного Сергия Радонежского. Родник с целительной водой, купель, деревенское подворье — это место, где можно познакомиться с историей быта жителей нашего края. Родник «Святой» -</w:t>
                  </w:r>
                  <w:r w:rsidRPr="00E377B0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 xml:space="preserve"> </w:t>
                  </w:r>
                  <w:r w:rsidRPr="00E377B0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наиболее популярный</w:t>
                  </w:r>
                  <w:r w:rsidRPr="00E377B0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 xml:space="preserve"> </w:t>
                  </w:r>
                  <w:r w:rsidRPr="00E377B0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среди жителей г. Хвалынска и гостей источник прекрасной по вкусу ключевой воды. Родник обустроен. Вода соответствует гигиеническим требованиям и отличается высокими вкусовыми качествами. Рядом с родником расположена купель (температура воды +7оС).</w:t>
                  </w:r>
                </w:p>
                <w:p w14:paraId="404F0496" w14:textId="33F88645" w:rsidR="000568CB" w:rsidRDefault="000568CB" w:rsidP="000568CB">
                  <w:pPr>
                    <w:rPr>
                      <w:rFonts w:ascii="Times New Roman" w:eastAsia="BatangChe" w:hAnsi="Times New Roman"/>
                      <w:sz w:val="24"/>
                      <w:szCs w:val="23"/>
                    </w:rPr>
                  </w:pPr>
                  <w:r>
                    <w:rPr>
                      <w:rFonts w:ascii="Times New Roman" w:eastAsia="BatangChe" w:hAnsi="Times New Roman"/>
                      <w:b/>
                      <w:sz w:val="24"/>
                      <w:szCs w:val="23"/>
                    </w:rPr>
                    <w:t xml:space="preserve">Наша экскурсия </w:t>
                  </w:r>
                  <w:proofErr w:type="gramStart"/>
                  <w:r>
                    <w:rPr>
                      <w:rFonts w:ascii="Times New Roman" w:eastAsia="BatangChe" w:hAnsi="Times New Roman"/>
                      <w:b/>
                      <w:sz w:val="24"/>
                      <w:szCs w:val="23"/>
                    </w:rPr>
                    <w:t>продолжается</w:t>
                  </w:r>
                  <w:proofErr w:type="gramEnd"/>
                  <w:r>
                    <w:rPr>
                      <w:rFonts w:ascii="Times New Roman" w:eastAsia="BatangChe" w:hAnsi="Times New Roman"/>
                      <w:b/>
                      <w:sz w:val="24"/>
                      <w:szCs w:val="23"/>
                    </w:rPr>
                    <w:t xml:space="preserve"> и мы посещаем </w:t>
                  </w:r>
                  <w:r w:rsidRPr="00444117">
                    <w:rPr>
                      <w:rFonts w:ascii="Times New Roman" w:eastAsia="BatangChe" w:hAnsi="Times New Roman"/>
                      <w:b/>
                      <w:sz w:val="24"/>
                      <w:szCs w:val="23"/>
                    </w:rPr>
                    <w:t>мемориальный музей К.С. Петрова-Водкина.</w:t>
                  </w:r>
                </w:p>
                <w:p w14:paraId="326FB5D3" w14:textId="51C083DD" w:rsidR="000568CB" w:rsidRPr="000A77F5" w:rsidRDefault="000568CB" w:rsidP="000568CB">
                  <w:pPr>
                    <w:jc w:val="both"/>
                    <w:rPr>
                      <w:rFonts w:ascii="Times New Roman" w:eastAsia="BatangChe" w:hAnsi="Times New Roman"/>
                      <w:sz w:val="24"/>
                      <w:szCs w:val="24"/>
                    </w:rPr>
                  </w:pPr>
                  <w:r w:rsidRPr="000A77F5">
                    <w:rPr>
                      <w:rFonts w:ascii="Times New Roman" w:hAnsi="Times New Roman"/>
                      <w:sz w:val="24"/>
                      <w:szCs w:val="24"/>
                      <w:shd w:val="clear" w:color="auto" w:fill="FFFFFF"/>
                    </w:rPr>
                    <w:t xml:space="preserve">Был открыт в 1997 году, он уютно расположился на пересечении улиц </w:t>
                  </w:r>
                  <w:proofErr w:type="spellStart"/>
                  <w:r w:rsidRPr="000A77F5">
                    <w:rPr>
                      <w:rFonts w:ascii="Times New Roman" w:hAnsi="Times New Roman"/>
                      <w:sz w:val="24"/>
                      <w:szCs w:val="24"/>
                      <w:shd w:val="clear" w:color="auto" w:fill="FFFFFF"/>
                    </w:rPr>
                    <w:t>В.Л</w:t>
                  </w:r>
                  <w:r>
                    <w:rPr>
                      <w:rFonts w:ascii="Times New Roman" w:hAnsi="Times New Roman"/>
                      <w:sz w:val="24"/>
                      <w:szCs w:val="24"/>
                      <w:shd w:val="clear" w:color="auto" w:fill="FFFFFF"/>
                    </w:rPr>
                    <w:t>енина</w:t>
                  </w:r>
                  <w:proofErr w:type="spellEnd"/>
                  <w:r>
                    <w:rPr>
                      <w:rFonts w:ascii="Times New Roman" w:hAnsi="Times New Roman"/>
                      <w:sz w:val="24"/>
                      <w:szCs w:val="24"/>
                      <w:shd w:val="clear" w:color="auto" w:fill="FFFFFF"/>
                    </w:rPr>
                    <w:t xml:space="preserve"> и </w:t>
                  </w:r>
                  <w:proofErr w:type="spellStart"/>
                  <w:r>
                    <w:rPr>
                      <w:rFonts w:ascii="Times New Roman" w:hAnsi="Times New Roman"/>
                      <w:sz w:val="24"/>
                      <w:szCs w:val="24"/>
                      <w:shd w:val="clear" w:color="auto" w:fill="FFFFFF"/>
                    </w:rPr>
                    <w:t>М.Горького</w:t>
                  </w:r>
                  <w:proofErr w:type="spellEnd"/>
                  <w:r>
                    <w:rPr>
                      <w:rFonts w:ascii="Times New Roman" w:hAnsi="Times New Roman"/>
                      <w:sz w:val="24"/>
                      <w:szCs w:val="24"/>
                      <w:shd w:val="clear" w:color="auto" w:fill="FFFFFF"/>
                    </w:rPr>
                    <w:t xml:space="preserve"> в Хвалынске. </w:t>
                  </w:r>
                  <w:r w:rsidRPr="000A77F5">
                    <w:rPr>
                      <w:rFonts w:ascii="Times New Roman" w:hAnsi="Times New Roman"/>
                      <w:sz w:val="24"/>
                      <w:szCs w:val="24"/>
                      <w:shd w:val="clear" w:color="auto" w:fill="FFFFFF"/>
                    </w:rPr>
                    <w:t>Музей занимает два здания: дом-музей К.С. Петрова-Водкина (ул. Ленина, 208) и картинную галерею им. К.С. Петрова-Водкина (ул. Ленина, 89). Оба здания являются памятниками архитектуры: здание дома-музея построено в 1896 году, картинной галереи - в 1850-е годы. Вторая часть музейного комплекса посвященного великому худо</w:t>
                  </w:r>
                  <w:r>
                    <w:rPr>
                      <w:rFonts w:ascii="Times New Roman" w:hAnsi="Times New Roman"/>
                      <w:sz w:val="24"/>
                      <w:szCs w:val="24"/>
                      <w:shd w:val="clear" w:color="auto" w:fill="FFFFFF"/>
                    </w:rPr>
                    <w:t>ж</w:t>
                  </w:r>
                  <w:r w:rsidRPr="000A77F5">
                    <w:rPr>
                      <w:rFonts w:ascii="Times New Roman" w:hAnsi="Times New Roman"/>
                      <w:sz w:val="24"/>
                      <w:szCs w:val="24"/>
                      <w:shd w:val="clear" w:color="auto" w:fill="FFFFFF"/>
                    </w:rPr>
                    <w:t>нику</w:t>
                  </w:r>
                  <w:r>
                    <w:rPr>
                      <w:rFonts w:ascii="Times New Roman" w:hAnsi="Times New Roman"/>
                      <w:sz w:val="24"/>
                      <w:szCs w:val="24"/>
                      <w:shd w:val="clear" w:color="auto" w:fill="FFFFFF"/>
                    </w:rPr>
                    <w:t xml:space="preserve">. </w:t>
                  </w:r>
                  <w:r w:rsidRPr="000A77F5">
                    <w:rPr>
                      <w:rFonts w:ascii="Times New Roman" w:hAnsi="Times New Roman"/>
                      <w:sz w:val="24"/>
                      <w:szCs w:val="24"/>
                      <w:shd w:val="clear" w:color="auto" w:fill="FFFFFF"/>
                    </w:rPr>
                    <w:t> </w:t>
                  </w:r>
                </w:p>
                <w:p w14:paraId="39173ED4" w14:textId="1D1876E5" w:rsidR="000568CB" w:rsidRPr="00E377B0" w:rsidRDefault="000568CB" w:rsidP="000568C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</w:pPr>
                  <w:r w:rsidRPr="00E377B0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Обед</w:t>
                  </w:r>
                </w:p>
                <w:p w14:paraId="1B8E7E11" w14:textId="5578B43C" w:rsidR="00E377B0" w:rsidRPr="00E377B0" w:rsidRDefault="000568CB" w:rsidP="00E377B0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</w:pPr>
                  <w:r w:rsidRPr="000568CB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Посещение Церк</w:t>
                  </w:r>
                  <w:r w:rsidR="00E377B0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ви</w:t>
                  </w:r>
                  <w:r w:rsidRPr="000568CB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 xml:space="preserve"> в честь Воздвижения Честн</w:t>
                  </w:r>
                  <w:r w:rsidR="000965C3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о</w:t>
                  </w:r>
                  <w:r w:rsidRPr="000568CB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го и Животворящего Креста Господня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 xml:space="preserve">. </w:t>
                  </w:r>
                  <w:r w:rsidR="00E377B0" w:rsidRPr="00E377B0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Построен в 1914 году и является одним из старейших храмов в регионе.</w:t>
                  </w:r>
                  <w:r w:rsidR="00E377B0" w:rsidRPr="00E377B0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br/>
                    <w:t>Он отличается уникальной архитектурой и имеет три престола, которые посвящены различным событиям из жизни Иисуса Христа: в честь Воздвижения Животворящего Креста, Рождества Христова и Благовещения Пресвятой Богородицы.</w:t>
                  </w:r>
                  <w:r w:rsidR="00FF4D6B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 </w:t>
                  </w:r>
                  <w:r w:rsidR="00E377B0" w:rsidRPr="00E377B0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В храме можно увидеть множество старинных икон, созданных русскими иконописцами. Одна из самых почитаемых – икона Казанской Божьей Матери, которая считается чудотворной.</w:t>
                  </w:r>
                </w:p>
                <w:p w14:paraId="114E96D4" w14:textId="21B7B67B" w:rsidR="00E377B0" w:rsidRDefault="00FF4D6B" w:rsidP="000568C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Посещение к</w:t>
                  </w:r>
                  <w:r w:rsidR="000568CB" w:rsidRPr="000568CB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артинн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ой</w:t>
                  </w:r>
                  <w:r w:rsidR="000568CB" w:rsidRPr="000568CB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 xml:space="preserve"> галере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и</w:t>
                  </w:r>
                  <w:r w:rsidR="000568CB" w:rsidRPr="000568CB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 xml:space="preserve"> им. К.С. Петрова-Водкина</w:t>
                  </w:r>
                  <w:r w:rsidR="000568CB" w:rsidRPr="000568CB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 работает с мая 1960 года. Здесь можно увидеть работы К. С. Петрова-Водкина и других художников. 27 августа 2016 в Хвалынске перед зданием картиной галереи открыли памятник знаменитому художнику Кузьме Петрову-Водкину.</w:t>
                  </w:r>
                </w:p>
                <w:p w14:paraId="73868ABD" w14:textId="618F8B3A" w:rsidR="000568CB" w:rsidRDefault="00FF4D6B" w:rsidP="000568C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Затем мы переезжаем в парк отдыха «</w:t>
                  </w:r>
                  <w:proofErr w:type="spellStart"/>
                  <w:r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Хвалынь</w:t>
                  </w:r>
                  <w:proofErr w:type="spellEnd"/>
                  <w:r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», где нас ждет интересная и увлекательная о</w:t>
                  </w:r>
                  <w:r w:rsidR="000568CB" w:rsidRPr="00E377B0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 xml:space="preserve">бзорная </w:t>
                  </w:r>
                  <w:proofErr w:type="gramStart"/>
                  <w:r w:rsidR="00E377B0" w:rsidRPr="00E377B0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экскурсия</w:t>
                  </w:r>
                  <w:r w:rsidR="00776C9F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 xml:space="preserve">,  </w:t>
                  </w:r>
                  <w:r w:rsidR="009E7FDD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 xml:space="preserve"> </w:t>
                  </w:r>
                  <w:proofErr w:type="gramEnd"/>
                  <w:r w:rsidR="009E7FDD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в ходе которой мы посмотрим:</w:t>
                  </w:r>
                  <w:r w:rsidR="00E377B0" w:rsidRPr="00E377B0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 xml:space="preserve"> </w:t>
                  </w:r>
                  <w:r w:rsidR="000568CB" w:rsidRPr="00E377B0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 xml:space="preserve"> </w:t>
                  </w:r>
                </w:p>
                <w:p w14:paraId="7189E9F9" w14:textId="328AFA57" w:rsidR="00776C9F" w:rsidRPr="00776C9F" w:rsidRDefault="00776C9F" w:rsidP="00A237F4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Г</w:t>
                  </w:r>
                  <w:r w:rsidRPr="009E7FDD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орнолыжный комплекс</w:t>
                  </w:r>
                  <w:r w:rsidRPr="009E7FDD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, расположенный на территории парка отдыха «</w:t>
                  </w:r>
                  <w:proofErr w:type="spellStart"/>
                  <w:r w:rsidRPr="009E7FDD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Хвалынь</w:t>
                  </w:r>
                  <w:proofErr w:type="spellEnd"/>
                  <w:r w:rsidRPr="009E7FDD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» — центр зимнего активного отдыха на севере Саратовской области.</w:t>
                  </w:r>
                  <w:r w:rsidR="00A237F4">
                    <w:t xml:space="preserve"> </w:t>
                  </w:r>
                  <w:r w:rsidR="00A237F4" w:rsidRPr="00A237F4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Горнолыжников он привлекает, в первую очередь, своими невысокими ценами, а также живописными видами и возможностью совместить горнолыжный отдых с посещением термальных источников — знаменитых </w:t>
                  </w:r>
                  <w:proofErr w:type="spellStart"/>
                  <w:r w:rsidR="00A237F4" w:rsidRPr="00A237F4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Хвалынских</w:t>
                  </w:r>
                  <w:proofErr w:type="spellEnd"/>
                  <w:r w:rsidR="00A237F4" w:rsidRPr="00A237F4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 терм под открытым небом</w:t>
                  </w:r>
                  <w:r w:rsidR="00A237F4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. </w:t>
                  </w:r>
                  <w:r w:rsidRPr="009E7FDD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Горнолыжные склоны </w:t>
                  </w:r>
                  <w:proofErr w:type="spellStart"/>
                  <w:r w:rsidRPr="009E7FDD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Хвалынских</w:t>
                  </w:r>
                  <w:proofErr w:type="spellEnd"/>
                  <w:r w:rsidRPr="009E7FDD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 гор располагаются на правом берегу Волги, в 4 км от центра города Хвалынск.</w:t>
                  </w:r>
                </w:p>
                <w:p w14:paraId="3DD810CB" w14:textId="21BB8F44" w:rsidR="009E7FDD" w:rsidRPr="009E7FDD" w:rsidRDefault="009E7FDD" w:rsidP="000568CB">
                  <w:pPr>
                    <w:spacing w:before="100" w:beforeAutospacing="1" w:after="100" w:afterAutospacing="1" w:line="240" w:lineRule="auto"/>
                    <w:jc w:val="both"/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</w:pPr>
                  <w:r w:rsidRPr="009E7FDD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«</w:t>
                  </w:r>
                  <w:proofErr w:type="spellStart"/>
                  <w:r w:rsidRPr="009E7FDD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Хвалынские</w:t>
                  </w:r>
                  <w:proofErr w:type="spellEnd"/>
                  <w:r w:rsidRPr="009E7FDD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 xml:space="preserve"> Термы» - </w:t>
                  </w:r>
                  <w:r w:rsidRPr="009E7FDD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это единственный в Саратовской области ОТКРЫТЫЙ ТЕРМАЛЬНЫЙ БАССЕЙН с чистейшей родниковой водой и системой бактерицидной очистки на основе ионов серебра и меди (без хлора). Подогретая до 30-35 градусов вода бассейна, площадью 300 м</w:t>
                  </w:r>
                  <w:r w:rsidRPr="009E7FDD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  <w:vertAlign w:val="superscript"/>
                    </w:rPr>
                    <w:t>2</w:t>
                  </w:r>
                  <w:r w:rsidRPr="009E7FDD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 позволяет комфортно плавать в окружении великолепного пейзажа с видом на Волгу! </w:t>
                  </w:r>
                </w:p>
                <w:p w14:paraId="6BA9A1F8" w14:textId="0202528D" w:rsidR="00640256" w:rsidRDefault="009E7FDD" w:rsidP="00E377B0">
                  <w:pPr>
                    <w:spacing w:before="100" w:beforeAutospacing="1" w:after="100" w:afterAutospacing="1"/>
                    <w:jc w:val="both"/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</w:pPr>
                  <w:r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После этого посещаем </w:t>
                  </w:r>
                  <w:proofErr w:type="spellStart"/>
                  <w:r w:rsidRPr="00E377B0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Крафтов</w:t>
                  </w:r>
                  <w:r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ую</w:t>
                  </w:r>
                  <w:proofErr w:type="spellEnd"/>
                  <w:r w:rsidRPr="00E377B0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 xml:space="preserve"> Пивоварни Сергея Миронова</w:t>
                  </w:r>
                  <w:r w:rsidR="00A237F4">
                    <w:rPr>
                      <w:rFonts w:ascii="Times New Roman" w:hAnsi="Times New Roman"/>
                      <w:b/>
                      <w:bCs/>
                      <w:sz w:val="24"/>
                      <w:szCs w:val="21"/>
                      <w:shd w:val="clear" w:color="auto" w:fill="FFFFFF"/>
                    </w:rPr>
                    <w:t>.</w:t>
                  </w:r>
                  <w:r w:rsidRPr="00E377B0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 </w:t>
                  </w:r>
                  <w:r w:rsidR="00E377B0" w:rsidRPr="00E377B0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Во время экскурсии вы узнаете как варится настоящее живое пиво, увидите производственное оборудование, попробуете как готовый продукт, так и недозревшее </w:t>
                  </w:r>
                  <w:proofErr w:type="gramStart"/>
                  <w:r w:rsidR="00E377B0" w:rsidRPr="00E377B0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сусло,  также</w:t>
                  </w:r>
                  <w:proofErr w:type="gramEnd"/>
                  <w:r w:rsidR="00E377B0" w:rsidRPr="00E377B0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 вы узнаете почему от </w:t>
                  </w:r>
                  <w:proofErr w:type="spellStart"/>
                  <w:r w:rsidR="00E377B0" w:rsidRPr="00E377B0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хвалынского</w:t>
                  </w:r>
                  <w:proofErr w:type="spellEnd"/>
                  <w:r w:rsidR="00E377B0" w:rsidRPr="00E377B0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 пива на утро не болит голова  и многое другое! На данный момент </w:t>
                  </w:r>
                  <w:proofErr w:type="spellStart"/>
                  <w:r w:rsidR="00E377B0" w:rsidRPr="00E377B0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Крафтовая</w:t>
                  </w:r>
                  <w:proofErr w:type="spellEnd"/>
                  <w:r w:rsidR="00E377B0" w:rsidRPr="00E377B0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 Пивоварня Сергея Миронова выпускает на постоянной основе три вида </w:t>
                  </w:r>
                  <w:proofErr w:type="spellStart"/>
                  <w:r w:rsidR="00E377B0" w:rsidRPr="00E377B0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>крафтового</w:t>
                  </w:r>
                  <w:proofErr w:type="spellEnd"/>
                  <w:r w:rsidR="00E377B0" w:rsidRPr="00E377B0">
                    <w:rPr>
                      <w:rFonts w:ascii="Times New Roman" w:hAnsi="Times New Roman"/>
                      <w:sz w:val="24"/>
                      <w:szCs w:val="21"/>
                      <w:shd w:val="clear" w:color="auto" w:fill="FFFFFF"/>
                    </w:rPr>
                    <w:t xml:space="preserve"> пива, сваренного по классической чешской технологии из лучших сортов немецкого солода.</w:t>
                  </w:r>
                </w:p>
                <w:p w14:paraId="13BE588A" w14:textId="3163F249" w:rsidR="005679C8" w:rsidRDefault="00640256" w:rsidP="005679C8">
                  <w:pPr>
                    <w:rPr>
                      <w:rFonts w:ascii="Times New Roman" w:hAnsi="Times New Roman"/>
                      <w:b/>
                      <w:sz w:val="24"/>
                      <w:szCs w:val="21"/>
                      <w:shd w:val="clear" w:color="auto" w:fill="FFFFFF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1"/>
                      <w:shd w:val="clear" w:color="auto" w:fill="FFFFFF"/>
                    </w:rPr>
                    <w:t xml:space="preserve">Выезд в г. Саратов. Возвращение в гостиницу. </w:t>
                  </w:r>
                </w:p>
                <w:p w14:paraId="32A02B34" w14:textId="091462D1" w:rsidR="00E377B0" w:rsidRDefault="00E377B0" w:rsidP="002059BB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</w:pPr>
                </w:p>
                <w:p w14:paraId="08576E38" w14:textId="04964A36" w:rsidR="002059BB" w:rsidRPr="002059BB" w:rsidRDefault="005679C8" w:rsidP="002059BB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 xml:space="preserve">3 </w:t>
                  </w:r>
                  <w:r w:rsidR="002059BB" w:rsidRPr="002059BB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>день.</w:t>
                  </w:r>
                  <w:r w:rsidR="00D86E84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</w:p>
                <w:p w14:paraId="1D2C03C8" w14:textId="55FFB32E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</w:p>
                <w:p w14:paraId="3C99D44B" w14:textId="3BDA449C" w:rsidR="002059BB" w:rsidRPr="002059BB" w:rsidRDefault="009A605C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 xml:space="preserve">         </w:t>
                  </w:r>
                  <w:r w:rsidR="005679C8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 xml:space="preserve">Завтрак в гостинице. </w:t>
                  </w:r>
                  <w:r w:rsidR="002059BB" w:rsidRPr="002059BB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>Выселение из гостиницы.</w:t>
                  </w:r>
                </w:p>
                <w:p w14:paraId="74720368" w14:textId="78B3F295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</w:p>
                <w:p w14:paraId="54F99588" w14:textId="47D45D6A" w:rsidR="002059BB" w:rsidRPr="002059BB" w:rsidRDefault="009A605C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 xml:space="preserve">      </w:t>
                  </w:r>
                  <w:r w:rsidR="002059BB" w:rsidRPr="002059BB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>Обзорная экскурсия в г. Саратов</w:t>
                  </w:r>
                  <w:r w:rsidR="009F162A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 xml:space="preserve"> начинается с осмотром Свято-Троицкого собора, </w:t>
                  </w:r>
                  <w:r w:rsidR="009F162A" w:rsidRPr="009F162A">
                    <w:rPr>
                      <w:rFonts w:ascii="Times New Roman" w:eastAsia="Times New Roman" w:hAnsi="Times New Roman"/>
                      <w:bCs/>
                      <w:sz w:val="24"/>
                      <w:szCs w:val="24"/>
                    </w:rPr>
                    <w:t xml:space="preserve">который был открыт в 1689 году. В 1695 году его посетил Петр </w:t>
                  </w:r>
                  <w:r w:rsidR="009F162A" w:rsidRPr="009F162A">
                    <w:rPr>
                      <w:rFonts w:ascii="Times New Roman" w:eastAsia="Times New Roman" w:hAnsi="Times New Roman"/>
                      <w:bCs/>
                      <w:sz w:val="24"/>
                      <w:szCs w:val="24"/>
                      <w:lang w:val="en-US"/>
                    </w:rPr>
                    <w:t>I</w:t>
                  </w:r>
                  <w:r w:rsidR="009F162A" w:rsidRPr="009F162A">
                    <w:rPr>
                      <w:rFonts w:ascii="Times New Roman" w:eastAsia="Times New Roman" w:hAnsi="Times New Roman"/>
                      <w:bCs/>
                      <w:sz w:val="24"/>
                      <w:szCs w:val="24"/>
                    </w:rPr>
                    <w:t>.</w:t>
                  </w:r>
                  <w:r w:rsidR="002059BB" w:rsidRPr="002059BB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</w:p>
                <w:p w14:paraId="05EA59DA" w14:textId="77777777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</w:p>
                <w:p w14:paraId="0A85B2B3" w14:textId="7AA61A0A" w:rsidR="002059BB" w:rsidRPr="002059BB" w:rsidRDefault="009A605C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 xml:space="preserve">              </w:t>
                  </w:r>
                  <w:r w:rsidR="002059BB" w:rsidRPr="002059BB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>Экскурсия в Саратовский государственный художественный музей им. А.Н. Радищева.</w:t>
                  </w:r>
                  <w:r w:rsidR="002059BB"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 Музей – настоящая художественная жемчужина Поволжья, он принадлежит к числу старейших музеев России и является первым общедоступным музеем в провинции. Музей был открыт в 1885 году стараниями внука Алексея Радищева, художника-мариниста Алексея Боголюбова. Подлинным богатством музея является собрание отечественного искусства: иконы XV–XX веков, работы кисти мастеров, составивших славу русской живописи, Дмитрия Левицкого, Владимира </w:t>
                  </w:r>
                  <w:proofErr w:type="spellStart"/>
                  <w:r w:rsidR="002059BB"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Боровиковского</w:t>
                  </w:r>
                  <w:proofErr w:type="spellEnd"/>
                  <w:r w:rsidR="002059BB"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, Ореста Кипренского, Карла Брюллова, пейзажи Александра Иванова, полотна Ивана Репина, Ивана Шишкина, Архипа Куинджи, Василия Сурикова, Исаака Левитана. В коллекции музея есть работы Валентина Серова, Константина Коровина, Михаила Врубеля, знаменитых уроженцев Саратова и Саратовской губернии – Виктора Борисова-</w:t>
                  </w:r>
                  <w:proofErr w:type="spellStart"/>
                  <w:r w:rsidR="002059BB"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Мусатова</w:t>
                  </w:r>
                  <w:proofErr w:type="spellEnd"/>
                  <w:r w:rsidR="002059BB"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, Павла Кузнецова, Кузьмы Петрова-Водкина.</w:t>
                  </w:r>
                </w:p>
                <w:p w14:paraId="462540D6" w14:textId="77777777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</w:p>
                <w:p w14:paraId="1E353A58" w14:textId="53364B04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>Пешеходная экскурсия по историческому центру Саратова.</w:t>
                  </w:r>
                  <w:r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 Экскурсовод проведет группу по новой пешеходной зоне – улице Волжской, что позволит рассмотреть во всех деталях красивые купеческие дома Саратова. Прогуливаясь по пешеходной зоне, связавшей в 2016 году саратовский Арбат, проспект </w:t>
                  </w:r>
                  <w:r w:rsidR="00D97D98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Столыпина</w:t>
                  </w:r>
                  <w:r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, с Набережной Космонавтов, туристы смогут увидеть три красивейших особняка, связанные с семьями поволжских немцев-мукомолов: Шмидта, Б</w:t>
                  </w:r>
                  <w:r w:rsidR="00D97D98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о</w:t>
                  </w:r>
                  <w:r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реля и дом </w:t>
                  </w:r>
                  <w:proofErr w:type="spellStart"/>
                  <w:r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Бендера</w:t>
                  </w:r>
                  <w:proofErr w:type="spellEnd"/>
                  <w:r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.</w:t>
                  </w:r>
                </w:p>
                <w:p w14:paraId="7B0C0B52" w14:textId="77777777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</w:p>
                <w:p w14:paraId="181B4253" w14:textId="249322B5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</w:pPr>
                  <w:r w:rsidRPr="002059BB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 xml:space="preserve">Экскурсия в Католический Собор Святых Апостолов Петра и Павла. </w:t>
                  </w:r>
                </w:p>
                <w:p w14:paraId="68CC359A" w14:textId="70F1D1A7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b/>
                      <w:sz w:val="24"/>
                      <w:szCs w:val="24"/>
                      <w:lang w:val="en-US"/>
                    </w:rPr>
                  </w:pPr>
                  <w:r w:rsidRPr="002059B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>(</w:t>
                  </w:r>
                  <w:proofErr w:type="spellStart"/>
                  <w:r w:rsidRPr="002059B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>Katholische</w:t>
                  </w:r>
                  <w:proofErr w:type="spellEnd"/>
                  <w:r w:rsidRPr="002059B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Peter-und-Paul-</w:t>
                  </w:r>
                  <w:proofErr w:type="spellStart"/>
                  <w:r w:rsidRPr="002059B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>Kathedrale</w:t>
                  </w:r>
                  <w:proofErr w:type="spellEnd"/>
                  <w:r w:rsidRPr="002059B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>).</w:t>
                  </w:r>
                </w:p>
                <w:p w14:paraId="7D3151C6" w14:textId="18B2AB08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Собор имеет статус кафедрального в Епархии Святого Климента (с центром в Саратове). Саратов, как центр немцев Поволжья, был в то же время и одним из самых больших центров католичества с Российской империи. Здание собора было освящено после строительства в 2000 году. Собор построен в стиле модерн: фасад имеет полукруглую форму с шестью треугольными окнами, над ним – большой крест. </w:t>
                  </w:r>
                </w:p>
                <w:p w14:paraId="681B0A4B" w14:textId="5954C178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</w:pPr>
                  <w:r w:rsidRPr="002059BB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>Посещение Сувенирного магазина.</w:t>
                  </w:r>
                </w:p>
                <w:p w14:paraId="7066D8B4" w14:textId="06790BDB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>Обед в ресторане «Одесса»</w:t>
                  </w:r>
                  <w:r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 из немецких блюд, со стопочкой немецкого шнапса. </w:t>
                  </w:r>
                </w:p>
                <w:p w14:paraId="34945C17" w14:textId="14977497" w:rsidR="002059BB" w:rsidRPr="002059BB" w:rsidRDefault="002059BB" w:rsidP="002059BB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 xml:space="preserve">Deutsche </w:t>
                  </w:r>
                  <w:proofErr w:type="spellStart"/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Gerichte</w:t>
                  </w:r>
                  <w:proofErr w:type="spellEnd"/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:</w:t>
                  </w:r>
                </w:p>
                <w:p w14:paraId="3A9DAB02" w14:textId="1080BF0B" w:rsidR="002059BB" w:rsidRPr="002059BB" w:rsidRDefault="002059BB" w:rsidP="002059BB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-</w:t>
                  </w:r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ab/>
                  </w:r>
                  <w:proofErr w:type="spellStart"/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Kartoffelsalat</w:t>
                  </w:r>
                  <w:proofErr w:type="spellEnd"/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,</w:t>
                  </w:r>
                </w:p>
                <w:p w14:paraId="4DB63E99" w14:textId="5C496EBA" w:rsidR="002059BB" w:rsidRPr="002059BB" w:rsidRDefault="002059BB" w:rsidP="002059BB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-</w:t>
                  </w:r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ab/>
                  </w:r>
                  <w:proofErr w:type="spellStart"/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rahmige</w:t>
                  </w:r>
                  <w:proofErr w:type="spellEnd"/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Cremesuppe</w:t>
                  </w:r>
                  <w:proofErr w:type="spellEnd"/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,</w:t>
                  </w:r>
                </w:p>
                <w:p w14:paraId="638C4960" w14:textId="6B8356CB" w:rsidR="002059BB" w:rsidRPr="002059BB" w:rsidRDefault="002059BB" w:rsidP="002059BB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-</w:t>
                  </w:r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ab/>
                    <w:t xml:space="preserve">Kohl </w:t>
                  </w:r>
                  <w:proofErr w:type="spellStart"/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mit</w:t>
                  </w:r>
                  <w:proofErr w:type="spellEnd"/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Würstchen</w:t>
                  </w:r>
                  <w:proofErr w:type="spellEnd"/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,</w:t>
                  </w:r>
                </w:p>
                <w:p w14:paraId="17E7C0E5" w14:textId="28B7F768" w:rsidR="002059BB" w:rsidRPr="00223B1B" w:rsidRDefault="002059BB" w:rsidP="002059BB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</w:pPr>
                  <w:r w:rsidRPr="00223B1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-</w:t>
                  </w:r>
                  <w:r w:rsidRPr="00223B1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ab/>
                  </w:r>
                  <w:proofErr w:type="spellStart"/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Ingwergetr</w:t>
                  </w:r>
                  <w:r w:rsidRPr="00223B1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ä</w:t>
                  </w:r>
                  <w:r w:rsidRPr="002059B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nk</w:t>
                  </w:r>
                  <w:proofErr w:type="spellEnd"/>
                  <w:r w:rsidRPr="00223B1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.</w:t>
                  </w:r>
                  <w:r w:rsidR="00D97D98" w:rsidRPr="00223B1B">
                    <w:rPr>
                      <w:rFonts w:ascii="Times New Roman" w:eastAsia="Times New Roman" w:hAnsi="Times New Roman"/>
                      <w:noProof/>
                      <w:sz w:val="24"/>
                      <w:szCs w:val="24"/>
                      <w:lang w:val="en-US"/>
                    </w:rPr>
                    <w:t xml:space="preserve"> </w:t>
                  </w:r>
                </w:p>
                <w:p w14:paraId="30DFBC93" w14:textId="65F51D51" w:rsidR="002059BB" w:rsidRPr="00223B1B" w:rsidRDefault="002059BB" w:rsidP="002059BB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Меню</w:t>
                  </w:r>
                  <w:r w:rsidRPr="00223B1B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 xml:space="preserve">: </w:t>
                  </w:r>
                </w:p>
                <w:p w14:paraId="125233C3" w14:textId="0E3959F0" w:rsidR="002059BB" w:rsidRPr="002059BB" w:rsidRDefault="002059BB" w:rsidP="002059BB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Салат картофельный – сочетание свежих сочных овощей: огурец, помидор, редис, сладкий лук с жаренными картофельными дольками под домашней сметаной с приятным послевкусием свежей мяты,</w:t>
                  </w:r>
                </w:p>
                <w:p w14:paraId="769889F1" w14:textId="2E366DE7" w:rsidR="002059BB" w:rsidRPr="002059BB" w:rsidRDefault="002059BB" w:rsidP="002059BB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Крем-суп сливочный с беконом – настоящее произведение искусства, где все ингредиенты в чутких руках повара воплощаются в нежную, мягкую текстуру превращая обед в настоящий праздник,</w:t>
                  </w:r>
                </w:p>
                <w:p w14:paraId="54F0D50A" w14:textId="7A26DE5B" w:rsidR="009A605C" w:rsidRDefault="002059BB" w:rsidP="002059BB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gramStart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Капуста</w:t>
                  </w:r>
                  <w:proofErr w:type="gramEnd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 тушенная с домашней колбасой – по настоящему введет вас в мир уюта и любви, ведь колбасу мы делаем сами из отборного мяса в натуральной оболочке по рецепту наших предков. </w:t>
                  </w:r>
                  <w:proofErr w:type="gramStart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Капуста</w:t>
                  </w:r>
                  <w:proofErr w:type="gramEnd"/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 нарезанная вручную и предварительно соленая в бочках с тмином, а затем тушенная на домашнем сливочном масле,</w:t>
                  </w:r>
                  <w:r w:rsidR="009A605C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 xml:space="preserve">Сбитень на натуральном меде из Хвалынска с имбирем и пряностями. </w:t>
                  </w:r>
                </w:p>
                <w:p w14:paraId="3629CF74" w14:textId="77777777" w:rsidR="002059BB" w:rsidRPr="002059BB" w:rsidRDefault="002059BB" w:rsidP="002059BB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Он нежно пробирается к Вашему сердцу даря тепло и заботу о Вашем здоровье.</w:t>
                  </w:r>
                </w:p>
                <w:p w14:paraId="7D08616A" w14:textId="34F93D29" w:rsidR="002059BB" w:rsidRDefault="002059BB" w:rsidP="002059BB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hAnsi="Times New Roman"/>
                      <w:sz w:val="24"/>
                      <w:szCs w:val="24"/>
                    </w:rPr>
                    <w:t>Предоставляется замечательная возможность попробовать настоящего немецкого пива (доп. плата).</w:t>
                  </w:r>
                  <w:r w:rsidR="009A605C">
                    <w:rPr>
                      <w:noProof/>
                      <w:lang w:eastAsia="ru-RU"/>
                    </w:rPr>
                    <w:t xml:space="preserve"> </w:t>
                  </w:r>
                </w:p>
                <w:p w14:paraId="458E1C43" w14:textId="2AFD9A9E" w:rsidR="000D347E" w:rsidRPr="002059BB" w:rsidRDefault="000D347E" w:rsidP="002059BB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14:paraId="3C4C0AB8" w14:textId="1E0C1C5D" w:rsidR="002059BB" w:rsidRPr="002059BB" w:rsidRDefault="009A605C" w:rsidP="00CA7196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 xml:space="preserve">                    </w:t>
                  </w:r>
                </w:p>
                <w:p w14:paraId="4C440983" w14:textId="3F75D548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</w:p>
                <w:p w14:paraId="67DEB543" w14:textId="4A896325" w:rsidR="00D97D98" w:rsidRPr="00E92E54" w:rsidRDefault="00D97D98" w:rsidP="00D97D98">
                  <w:pPr>
                    <w:widowControl w:val="0"/>
                    <w:suppressAutoHyphens/>
                    <w:spacing w:after="0" w:line="100" w:lineRule="atLeast"/>
                    <w:rPr>
                      <w:rFonts w:ascii="Times New Roman" w:eastAsia="SimSun" w:hAnsi="Times New Roman"/>
                      <w:kern w:val="1"/>
                      <w:sz w:val="24"/>
                      <w:szCs w:val="24"/>
                      <w:lang w:eastAsia="hi-IN" w:bidi="hi-IN"/>
                    </w:rPr>
                  </w:pPr>
                  <w:r>
                    <w:rPr>
                      <w:rFonts w:ascii="Times New Roman" w:eastAsia="SimSun" w:hAnsi="Times New Roman"/>
                      <w:b/>
                      <w:bCs/>
                      <w:kern w:val="1"/>
                      <w:sz w:val="24"/>
                      <w:szCs w:val="24"/>
                      <w:lang w:eastAsia="hi-IN" w:bidi="hi-IN"/>
                    </w:rPr>
                    <w:t xml:space="preserve">                                                    </w:t>
                  </w:r>
                  <w:r w:rsidRPr="00D97D98">
                    <w:rPr>
                      <w:rFonts w:ascii="Times New Roman" w:eastAsia="SimSun" w:hAnsi="Times New Roman"/>
                      <w:b/>
                      <w:bCs/>
                      <w:kern w:val="1"/>
                      <w:sz w:val="24"/>
                      <w:szCs w:val="24"/>
                      <w:lang w:eastAsia="hi-IN" w:bidi="hi-IN"/>
                    </w:rPr>
                    <w:t>Брэнды и символы Саратовской области</w:t>
                  </w:r>
                  <w:r w:rsidRPr="00A64949">
                    <w:rPr>
                      <w:rFonts w:ascii="Times New Roman" w:eastAsia="SimSun" w:hAnsi="Times New Roman"/>
                      <w:b/>
                      <w:bCs/>
                      <w:kern w:val="1"/>
                      <w:sz w:val="20"/>
                      <w:szCs w:val="20"/>
                      <w:lang w:eastAsia="hi-IN" w:bidi="hi-IN"/>
                    </w:rPr>
                    <w:br/>
                  </w:r>
                  <w:r w:rsidRPr="00E92E54">
                    <w:rPr>
                      <w:rFonts w:ascii="Times New Roman" w:eastAsia="SimSun" w:hAnsi="Times New Roman"/>
                      <w:kern w:val="1"/>
                      <w:sz w:val="24"/>
                      <w:szCs w:val="24"/>
                      <w:lang w:eastAsia="hi-IN" w:bidi="hi-IN"/>
                    </w:rPr>
                    <w:t>Саратовский областной музей краеведения, основанный в 1886 году, — крупнейшее музейное</w:t>
                  </w:r>
                  <w:r>
                    <w:rPr>
                      <w:rFonts w:ascii="Times New Roman" w:eastAsia="SimSun" w:hAnsi="Times New Roman"/>
                      <w:kern w:val="1"/>
                      <w:sz w:val="24"/>
                      <w:szCs w:val="24"/>
                      <w:lang w:eastAsia="hi-IN" w:bidi="hi-IN"/>
                    </w:rPr>
                    <w:t xml:space="preserve"> </w:t>
                  </w:r>
                  <w:r w:rsidRPr="00E92E54">
                    <w:rPr>
                      <w:rFonts w:ascii="Times New Roman" w:eastAsia="SimSun" w:hAnsi="Times New Roman"/>
                      <w:kern w:val="1"/>
                      <w:sz w:val="24"/>
                      <w:szCs w:val="24"/>
                      <w:lang w:eastAsia="hi-IN" w:bidi="hi-IN"/>
                    </w:rPr>
                    <w:lastRenderedPageBreak/>
                    <w:t>объединение области. В настоящее время в него входят десять филиалов. С 1930 года музей располагается в одном из лучших городских памятников русского классицизма XIX века.</w:t>
                  </w:r>
                </w:p>
                <w:p w14:paraId="65DCA95F" w14:textId="74102416" w:rsidR="00D97D98" w:rsidRDefault="00D97D98" w:rsidP="00D97D98">
                  <w:pPr>
                    <w:widowControl w:val="0"/>
                    <w:suppressAutoHyphens/>
                    <w:spacing w:after="0" w:line="100" w:lineRule="atLeast"/>
                    <w:jc w:val="both"/>
                    <w:rPr>
                      <w:rFonts w:ascii="Times New Roman" w:eastAsia="SimSun" w:hAnsi="Times New Roman"/>
                      <w:kern w:val="1"/>
                      <w:sz w:val="24"/>
                      <w:szCs w:val="24"/>
                      <w:lang w:eastAsia="hi-IN" w:bidi="hi-IN"/>
                    </w:rPr>
                  </w:pPr>
                  <w:r w:rsidRPr="00E92E54">
                    <w:rPr>
                      <w:rFonts w:ascii="Times New Roman" w:eastAsia="SimSun" w:hAnsi="Times New Roman"/>
                      <w:kern w:val="1"/>
                      <w:sz w:val="24"/>
                      <w:szCs w:val="24"/>
                      <w:lang w:eastAsia="hi-IN" w:bidi="hi-IN"/>
                    </w:rPr>
                    <w:t xml:space="preserve">                    Хотя бы раз в жизни каждый из нас мечтал совершить путешествие</w:t>
                  </w:r>
                  <w:r w:rsidRPr="00E92E54">
                    <w:rPr>
                      <w:rFonts w:ascii="Times New Roman" w:eastAsia="SimSun" w:hAnsi="Times New Roman"/>
                      <w:kern w:val="1"/>
                      <w:sz w:val="24"/>
                      <w:szCs w:val="24"/>
                      <w:lang w:eastAsia="hi-IN" w:bidi="hi-IN"/>
                    </w:rPr>
                    <w:br/>
                    <w:t>на машине времени. И мы готовы воплотить ваши мечты в жизнь! Саратовский областной музей краеведения приглашает совершить путешествие в прошлое Саратовского края: кто, когда и с какой целью воздвиг на берегах великой реки город, который получил имя Саратов, как он менялся с течением времени, кто населял его и чем жили саратовцы? В залах музея оживет история.</w:t>
                  </w:r>
                </w:p>
                <w:p w14:paraId="2B792CF5" w14:textId="77777777" w:rsidR="00CA7196" w:rsidRDefault="00D97D98" w:rsidP="00CA7196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</w:pPr>
                  <w:r w:rsidRPr="00E92E54">
                    <w:rPr>
                      <w:rFonts w:ascii="Times New Roman" w:eastAsia="SimSun" w:hAnsi="Times New Roman"/>
                      <w:kern w:val="1"/>
                      <w:sz w:val="24"/>
                      <w:szCs w:val="24"/>
                      <w:lang w:eastAsia="hi-IN" w:bidi="hi-IN"/>
                    </w:rPr>
                    <w:t xml:space="preserve">           Вы встретитесь с русской крестьянкой, спешащей домой с базара и сможете побывать в гостях в русской избе XVIII века. Побываете в дворянской усадьбе, хозяйка которой познакомит вас с одним из главных брендов города, услышите переливы Саратовской гармоники и узнаете в чем ее отличие от остальных гармоней. Так, минуя времена и события, вы окажетесь в Саратове середины ХХ века как раз в то время, когда на самолете Як-18 в небо впервые поднялся курсант Саратовского аэроклуба юный Юра Гагарин. Чем не путешествие во времени? И совершить его не просто, а очень просто! Достаточно посетить интерактивную театрализованную экскурсию «Бренды и символы Саратова» в Саратовском музее краеведения.</w:t>
                  </w:r>
                  <w:r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</w:p>
                <w:p w14:paraId="40CCA78F" w14:textId="77777777" w:rsidR="00CA7196" w:rsidRDefault="00CA7196" w:rsidP="00CA7196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</w:pPr>
                </w:p>
                <w:p w14:paraId="1CC450D6" w14:textId="77777777" w:rsidR="00CA7196" w:rsidRDefault="00CA7196" w:rsidP="00CA7196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</w:pPr>
                </w:p>
                <w:p w14:paraId="555390CF" w14:textId="77777777" w:rsidR="00CA7196" w:rsidRDefault="00CA7196" w:rsidP="00CA7196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</w:pPr>
                </w:p>
                <w:p w14:paraId="1E63DD8A" w14:textId="325DD8D1" w:rsidR="00CA7196" w:rsidRPr="002059BB" w:rsidRDefault="00D97D98" w:rsidP="00CA7196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="00CA7196" w:rsidRPr="002059BB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>Обзорная экскурсия продолжается к мельнице купцов братьев Шмидт</w:t>
                  </w:r>
                  <w:r w:rsidR="00CA7196"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.</w:t>
                  </w:r>
                </w:p>
                <w:p w14:paraId="7836C355" w14:textId="77777777" w:rsidR="00CA7196" w:rsidRPr="002059BB" w:rsidRDefault="00CA7196" w:rsidP="00CA7196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В середине XIX века братьев Шмидт называли «мучными королями», они занимали первое место в России по производству муки. Величественное здание мельницы возвышается в центре Саратова на берегу Волги. По ходу экскурсии есть возможность познакомиться с родовыми особняками </w:t>
                  </w:r>
                  <w:proofErr w:type="spellStart"/>
                  <w:r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Рейнике</w:t>
                  </w:r>
                  <w:proofErr w:type="spellEnd"/>
                  <w:r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, Шмидта, мельницей </w:t>
                  </w:r>
                  <w:proofErr w:type="spellStart"/>
                  <w:r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>Рейнике</w:t>
                  </w:r>
                  <w:proofErr w:type="spellEnd"/>
                  <w:r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. </w:t>
                  </w:r>
                </w:p>
                <w:p w14:paraId="69A59F06" w14:textId="67F089AA" w:rsidR="002059BB" w:rsidRDefault="00D97D98" w:rsidP="00C07C40">
                  <w:pPr>
                    <w:widowControl w:val="0"/>
                    <w:suppressAutoHyphens/>
                    <w:spacing w:after="0" w:line="100" w:lineRule="atLeast"/>
                    <w:jc w:val="both"/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</w:p>
                <w:p w14:paraId="05CC933F" w14:textId="77777777" w:rsidR="00D97D98" w:rsidRPr="00B73291" w:rsidRDefault="00D97D98" w:rsidP="00D97D98">
                  <w:pPr>
                    <w:spacing w:before="100" w:beforeAutospacing="1" w:after="0" w:line="240" w:lineRule="auto"/>
                    <w:contextualSpacing/>
                    <w:jc w:val="center"/>
                    <w:outlineLvl w:val="1"/>
                    <w:rPr>
                      <w:rFonts w:ascii="Arial Black" w:hAnsi="Arial Black"/>
                      <w:sz w:val="24"/>
                      <w:szCs w:val="24"/>
                    </w:rPr>
                  </w:pPr>
                  <w:r w:rsidRPr="00B73291">
                    <w:rPr>
                      <w:rFonts w:ascii="Arial Black" w:hAnsi="Arial Black"/>
                      <w:sz w:val="24"/>
                      <w:szCs w:val="24"/>
                    </w:rPr>
                    <w:t>Туристы получают в подарок сувенир «Саратовский калач» - гастрономический бренд региона.</w:t>
                  </w:r>
                </w:p>
                <w:p w14:paraId="11D2A81D" w14:textId="46BC2FB3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</w:pPr>
                  <w:r w:rsidRPr="002059BB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>Переезд на ж/д вокзал</w:t>
                  </w:r>
                  <w:r w:rsidR="00680C5A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 xml:space="preserve"> -17:00 (местное время)</w:t>
                  </w:r>
                </w:p>
                <w:p w14:paraId="52B9DCAD" w14:textId="0FE665EF" w:rsidR="002059BB" w:rsidRPr="002059BB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Times New Roman" w:hAnsi="Times New Roman"/>
                      <w:sz w:val="24"/>
                      <w:szCs w:val="24"/>
                    </w:rPr>
                  </w:pPr>
                  <w:r w:rsidRPr="002059BB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 xml:space="preserve">Отправление </w:t>
                  </w:r>
                  <w:proofErr w:type="gramStart"/>
                  <w:r w:rsidRPr="002059BB">
                    <w:rPr>
                      <w:rFonts w:ascii="Times New Roman" w:eastAsia="Times New Roman" w:hAnsi="Times New Roman"/>
                      <w:b/>
                      <w:sz w:val="24"/>
                      <w:szCs w:val="24"/>
                    </w:rPr>
                    <w:t>в  Москву</w:t>
                  </w:r>
                  <w:proofErr w:type="gramEnd"/>
                  <w:r w:rsidRPr="002059BB">
                    <w:rPr>
                      <w:rFonts w:ascii="Times New Roman" w:eastAsia="Times New Roman" w:hAnsi="Times New Roman"/>
                      <w:sz w:val="24"/>
                      <w:szCs w:val="24"/>
                    </w:rPr>
                    <w:t xml:space="preserve">. </w:t>
                  </w:r>
                </w:p>
                <w:p w14:paraId="0C08B870" w14:textId="59ECAD33" w:rsidR="009A605C" w:rsidRPr="00110572" w:rsidRDefault="002059BB" w:rsidP="00320AC9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</w:pPr>
                  <w:r w:rsidRPr="002059B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>Auf</w:t>
                  </w:r>
                  <w:r w:rsidRPr="002059B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</w:rPr>
                    <w:t xml:space="preserve"> </w:t>
                  </w:r>
                  <w:r w:rsidRPr="002059B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>Wiedersehen</w:t>
                  </w:r>
                  <w:r w:rsidRPr="002059B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</w:rPr>
                    <w:t xml:space="preserve">! </w:t>
                  </w:r>
                  <w:proofErr w:type="spellStart"/>
                  <w:r w:rsidRPr="002059B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>Wir</w:t>
                  </w:r>
                  <w:proofErr w:type="spellEnd"/>
                  <w:r w:rsidRPr="00110572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>freuen</w:t>
                  </w:r>
                  <w:proofErr w:type="spellEnd"/>
                  <w:r w:rsidRPr="00110572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>uns</w:t>
                  </w:r>
                  <w:proofErr w:type="spellEnd"/>
                  <w:r w:rsidRPr="00110572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r w:rsidRPr="002059B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>auf</w:t>
                  </w:r>
                  <w:r w:rsidRPr="00110572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r w:rsidRPr="002059B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>das</w:t>
                  </w:r>
                  <w:r w:rsidRPr="00110572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>n</w:t>
                  </w:r>
                  <w:r w:rsidRPr="00110572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>ä</w:t>
                  </w:r>
                  <w:r w:rsidRPr="002059B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>chste</w:t>
                  </w:r>
                  <w:proofErr w:type="spellEnd"/>
                  <w:r w:rsidRPr="00110572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 xml:space="preserve"> </w:t>
                  </w:r>
                  <w:proofErr w:type="spellStart"/>
                  <w:r w:rsidRPr="002059BB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>Treffen</w:t>
                  </w:r>
                  <w:proofErr w:type="spellEnd"/>
                  <w:r w:rsidRPr="00110572">
                    <w:rPr>
                      <w:rFonts w:ascii="Times New Roman" w:eastAsia="Times New Roman" w:hAnsi="Times New Roman"/>
                      <w:i/>
                      <w:sz w:val="24"/>
                      <w:szCs w:val="24"/>
                      <w:lang w:val="en-US"/>
                    </w:rPr>
                    <w:t>!</w:t>
                  </w:r>
                </w:p>
              </w:tc>
            </w:tr>
            <w:tr w:rsidR="002059BB" w:rsidRPr="003129FE" w14:paraId="3972D4C1" w14:textId="77777777" w:rsidTr="002059BB">
              <w:trPr>
                <w:gridAfter w:val="1"/>
                <w:wAfter w:w="696" w:type="dxa"/>
              </w:trPr>
              <w:tc>
                <w:tcPr>
                  <w:tcW w:w="10632" w:type="dxa"/>
                  <w:gridSpan w:val="2"/>
                  <w:shd w:val="clear" w:color="auto" w:fill="auto"/>
                </w:tcPr>
                <w:p w14:paraId="7E8E7030" w14:textId="2F86E1FD" w:rsidR="002059BB" w:rsidRPr="00110572" w:rsidRDefault="002059BB" w:rsidP="002059BB">
                  <w:pPr>
                    <w:spacing w:after="0" w:line="240" w:lineRule="auto"/>
                    <w:contextualSpacing/>
                    <w:jc w:val="both"/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</w:pPr>
                </w:p>
              </w:tc>
            </w:tr>
          </w:tbl>
          <w:p w14:paraId="273915BE" w14:textId="322C40CA" w:rsidR="000D347E" w:rsidRPr="00390E1C" w:rsidRDefault="00D97D98" w:rsidP="00390E1C">
            <w:pPr>
              <w:tabs>
                <w:tab w:val="num" w:pos="720"/>
              </w:tabs>
              <w:spacing w:before="100" w:beforeAutospacing="1" w:after="0" w:line="240" w:lineRule="auto"/>
              <w:contextualSpacing/>
              <w:jc w:val="center"/>
              <w:outlineLvl w:val="1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40"/>
                <w:lang w:val="en-US"/>
              </w:rPr>
              <w:tab/>
            </w:r>
          </w:p>
        </w:tc>
      </w:tr>
    </w:tbl>
    <w:p w14:paraId="2E76C18F" w14:textId="77777777" w:rsidR="00697123" w:rsidRDefault="00697123" w:rsidP="00697123">
      <w:pPr>
        <w:tabs>
          <w:tab w:val="num" w:pos="720"/>
        </w:tabs>
        <w:spacing w:before="100" w:beforeAutospacing="1" w:after="0" w:line="240" w:lineRule="auto"/>
        <w:contextualSpacing/>
        <w:jc w:val="center"/>
        <w:outlineLvl w:val="1"/>
        <w:rPr>
          <w:rFonts w:ascii="Arial Black" w:hAnsi="Arial Black"/>
          <w:b/>
          <w:bCs/>
          <w:sz w:val="36"/>
          <w:szCs w:val="36"/>
        </w:rPr>
      </w:pPr>
      <w:r w:rsidRPr="00D23A3E">
        <w:rPr>
          <w:rFonts w:ascii="Arial Black" w:hAnsi="Arial Black"/>
          <w:b/>
          <w:bCs/>
          <w:sz w:val="36"/>
          <w:szCs w:val="36"/>
        </w:rPr>
        <w:lastRenderedPageBreak/>
        <w:t>СТОИМОСТЬ ТУРА:</w:t>
      </w:r>
    </w:p>
    <w:p w14:paraId="1CEC5402" w14:textId="0ED4870C" w:rsidR="00697123" w:rsidRPr="00A36681" w:rsidRDefault="00697123" w:rsidP="00697123">
      <w:pPr>
        <w:spacing w:before="100" w:beforeAutospacing="1" w:after="0" w:line="240" w:lineRule="auto"/>
        <w:contextualSpacing/>
        <w:jc w:val="center"/>
        <w:outlineLvl w:val="1"/>
        <w:rPr>
          <w:rFonts w:ascii="Times New Roman" w:hAnsi="Times New Roman"/>
          <w:b/>
          <w:bCs/>
          <w:sz w:val="40"/>
          <w:szCs w:val="40"/>
        </w:rPr>
      </w:pPr>
      <w:r w:rsidRPr="00A36681">
        <w:rPr>
          <w:rFonts w:ascii="Times New Roman" w:hAnsi="Times New Roman"/>
          <w:b/>
          <w:bCs/>
          <w:sz w:val="40"/>
          <w:szCs w:val="40"/>
        </w:rPr>
        <w:t>2х местный «стандарт» -2</w:t>
      </w:r>
      <w:r w:rsidR="00AB361D">
        <w:rPr>
          <w:rFonts w:ascii="Times New Roman" w:hAnsi="Times New Roman"/>
          <w:b/>
          <w:bCs/>
          <w:sz w:val="40"/>
          <w:szCs w:val="40"/>
        </w:rPr>
        <w:t>9</w:t>
      </w:r>
      <w:r w:rsidRPr="00A36681">
        <w:rPr>
          <w:rFonts w:ascii="Times New Roman" w:hAnsi="Times New Roman"/>
          <w:b/>
          <w:bCs/>
          <w:sz w:val="40"/>
          <w:szCs w:val="40"/>
        </w:rPr>
        <w:t xml:space="preserve"> </w:t>
      </w:r>
      <w:r w:rsidR="00AB361D">
        <w:rPr>
          <w:rFonts w:ascii="Times New Roman" w:hAnsi="Times New Roman"/>
          <w:b/>
          <w:bCs/>
          <w:sz w:val="40"/>
          <w:szCs w:val="40"/>
        </w:rPr>
        <w:t>0</w:t>
      </w:r>
      <w:r w:rsidRPr="00A36681">
        <w:rPr>
          <w:rFonts w:ascii="Times New Roman" w:hAnsi="Times New Roman"/>
          <w:b/>
          <w:bCs/>
          <w:sz w:val="40"/>
          <w:szCs w:val="40"/>
        </w:rPr>
        <w:t>00 руб./чел</w:t>
      </w:r>
    </w:p>
    <w:p w14:paraId="315F8806" w14:textId="5CC57A8D" w:rsidR="00697123" w:rsidRPr="00A36681" w:rsidRDefault="00697123" w:rsidP="00697123">
      <w:pPr>
        <w:spacing w:before="100" w:beforeAutospacing="1" w:after="0" w:line="240" w:lineRule="auto"/>
        <w:contextualSpacing/>
        <w:jc w:val="center"/>
        <w:outlineLvl w:val="1"/>
        <w:rPr>
          <w:rFonts w:ascii="Times New Roman" w:hAnsi="Times New Roman"/>
          <w:b/>
          <w:bCs/>
          <w:sz w:val="40"/>
          <w:szCs w:val="40"/>
        </w:rPr>
      </w:pPr>
      <w:r w:rsidRPr="00A36681">
        <w:rPr>
          <w:rFonts w:ascii="Times New Roman" w:hAnsi="Times New Roman"/>
          <w:b/>
          <w:bCs/>
          <w:sz w:val="40"/>
          <w:szCs w:val="40"/>
        </w:rPr>
        <w:t>2х местный «комфорт» - 29 </w:t>
      </w:r>
      <w:r w:rsidR="00AB361D">
        <w:rPr>
          <w:rFonts w:ascii="Times New Roman" w:hAnsi="Times New Roman"/>
          <w:b/>
          <w:bCs/>
          <w:sz w:val="40"/>
          <w:szCs w:val="40"/>
        </w:rPr>
        <w:t>9</w:t>
      </w:r>
      <w:r w:rsidRPr="00A36681">
        <w:rPr>
          <w:rFonts w:ascii="Times New Roman" w:hAnsi="Times New Roman"/>
          <w:b/>
          <w:bCs/>
          <w:sz w:val="40"/>
          <w:szCs w:val="40"/>
        </w:rPr>
        <w:t>00 руб./чел</w:t>
      </w:r>
    </w:p>
    <w:p w14:paraId="38F229F8" w14:textId="4E1C9943" w:rsidR="00697123" w:rsidRPr="00A36681" w:rsidRDefault="00697123" w:rsidP="00697123">
      <w:pPr>
        <w:spacing w:before="100" w:beforeAutospacing="1" w:after="0" w:line="240" w:lineRule="auto"/>
        <w:contextualSpacing/>
        <w:jc w:val="center"/>
        <w:outlineLvl w:val="1"/>
        <w:rPr>
          <w:rFonts w:ascii="Times New Roman" w:hAnsi="Times New Roman"/>
          <w:b/>
          <w:bCs/>
          <w:sz w:val="40"/>
          <w:szCs w:val="40"/>
        </w:rPr>
      </w:pPr>
      <w:r w:rsidRPr="00A36681">
        <w:rPr>
          <w:rFonts w:ascii="Times New Roman" w:hAnsi="Times New Roman"/>
          <w:b/>
          <w:bCs/>
          <w:sz w:val="40"/>
          <w:szCs w:val="40"/>
        </w:rPr>
        <w:t>Одноместный «стандарт» - 3</w:t>
      </w:r>
      <w:r w:rsidR="00AB361D">
        <w:rPr>
          <w:rFonts w:ascii="Times New Roman" w:hAnsi="Times New Roman"/>
          <w:b/>
          <w:bCs/>
          <w:sz w:val="40"/>
          <w:szCs w:val="40"/>
        </w:rPr>
        <w:t>2</w:t>
      </w:r>
      <w:r w:rsidRPr="00A36681">
        <w:rPr>
          <w:rFonts w:ascii="Times New Roman" w:hAnsi="Times New Roman"/>
          <w:b/>
          <w:bCs/>
          <w:sz w:val="40"/>
          <w:szCs w:val="40"/>
        </w:rPr>
        <w:t xml:space="preserve"> </w:t>
      </w:r>
      <w:r w:rsidR="00AB361D">
        <w:rPr>
          <w:rFonts w:ascii="Times New Roman" w:hAnsi="Times New Roman"/>
          <w:b/>
          <w:bCs/>
          <w:sz w:val="40"/>
          <w:szCs w:val="40"/>
        </w:rPr>
        <w:t>9</w:t>
      </w:r>
      <w:r w:rsidRPr="00A36681">
        <w:rPr>
          <w:rFonts w:ascii="Times New Roman" w:hAnsi="Times New Roman"/>
          <w:b/>
          <w:bCs/>
          <w:sz w:val="40"/>
          <w:szCs w:val="40"/>
        </w:rPr>
        <w:t>00 руб./чел</w:t>
      </w:r>
    </w:p>
    <w:p w14:paraId="3D40D620" w14:textId="72495880" w:rsidR="00697123" w:rsidRPr="00A36681" w:rsidRDefault="00697123" w:rsidP="00697123">
      <w:pPr>
        <w:spacing w:before="100" w:beforeAutospacing="1" w:after="0" w:line="240" w:lineRule="auto"/>
        <w:contextualSpacing/>
        <w:jc w:val="center"/>
        <w:outlineLvl w:val="1"/>
        <w:rPr>
          <w:rFonts w:ascii="Times New Roman" w:hAnsi="Times New Roman"/>
          <w:b/>
          <w:bCs/>
          <w:sz w:val="40"/>
          <w:szCs w:val="40"/>
        </w:rPr>
      </w:pPr>
      <w:r w:rsidRPr="00A36681">
        <w:rPr>
          <w:rFonts w:ascii="Times New Roman" w:hAnsi="Times New Roman"/>
          <w:b/>
          <w:bCs/>
          <w:sz w:val="40"/>
          <w:szCs w:val="40"/>
        </w:rPr>
        <w:t>Одноместный «комфорт» - 3</w:t>
      </w:r>
      <w:r w:rsidR="00AB361D">
        <w:rPr>
          <w:rFonts w:ascii="Times New Roman" w:hAnsi="Times New Roman"/>
          <w:b/>
          <w:bCs/>
          <w:sz w:val="40"/>
          <w:szCs w:val="40"/>
        </w:rPr>
        <w:t>4</w:t>
      </w:r>
      <w:r w:rsidRPr="00A36681">
        <w:rPr>
          <w:rFonts w:ascii="Times New Roman" w:hAnsi="Times New Roman"/>
          <w:b/>
          <w:bCs/>
          <w:sz w:val="40"/>
          <w:szCs w:val="40"/>
        </w:rPr>
        <w:t xml:space="preserve"> 800 руб./чел</w:t>
      </w:r>
    </w:p>
    <w:p w14:paraId="7B636AF4" w14:textId="77777777" w:rsidR="00697123" w:rsidRDefault="00697123" w:rsidP="00697123">
      <w:pPr>
        <w:tabs>
          <w:tab w:val="num" w:pos="720"/>
          <w:tab w:val="left" w:pos="4950"/>
        </w:tabs>
        <w:spacing w:before="100" w:beforeAutospacing="1" w:after="0" w:line="240" w:lineRule="auto"/>
        <w:contextualSpacing/>
        <w:jc w:val="center"/>
        <w:outlineLvl w:val="1"/>
        <w:rPr>
          <w:rFonts w:ascii="Times New Roman" w:hAnsi="Times New Roman"/>
          <w:b/>
          <w:bCs/>
          <w:i/>
          <w:iCs/>
          <w:sz w:val="32"/>
          <w:szCs w:val="32"/>
        </w:rPr>
      </w:pPr>
      <w:r w:rsidRPr="00D97D98">
        <w:rPr>
          <w:rFonts w:ascii="Times New Roman" w:hAnsi="Times New Roman"/>
          <w:b/>
          <w:bCs/>
          <w:i/>
          <w:iCs/>
          <w:sz w:val="32"/>
          <w:szCs w:val="32"/>
        </w:rPr>
        <w:t>Скидки пенсионерам – 5% от  стоимости тура</w:t>
      </w:r>
      <w:r w:rsidRPr="00D97D98">
        <w:rPr>
          <w:rFonts w:ascii="Times New Roman" w:hAnsi="Times New Roman"/>
          <w:b/>
          <w:bCs/>
          <w:i/>
          <w:iCs/>
          <w:sz w:val="32"/>
          <w:szCs w:val="32"/>
        </w:rPr>
        <w:br/>
        <w:t>Скидки детям до 12 лет – 5% от  стоимости тура</w:t>
      </w:r>
    </w:p>
    <w:p w14:paraId="300B10F9" w14:textId="0581E16C" w:rsidR="00697123" w:rsidRDefault="005F1D93" w:rsidP="00697123">
      <w:pPr>
        <w:spacing w:before="100" w:beforeAutospacing="1" w:after="0" w:line="240" w:lineRule="auto"/>
        <w:contextualSpacing/>
        <w:jc w:val="center"/>
        <w:outlineLvl w:val="1"/>
        <w:rPr>
          <w:rFonts w:ascii="Times New Roman" w:hAnsi="Times New Roman"/>
          <w:b/>
          <w:bCs/>
          <w:i/>
          <w:iCs/>
          <w:sz w:val="36"/>
          <w:szCs w:val="36"/>
        </w:rPr>
      </w:pPr>
      <w:r>
        <w:rPr>
          <w:rFonts w:ascii="Times New Roman" w:hAnsi="Times New Roman"/>
          <w:b/>
          <w:bCs/>
          <w:i/>
          <w:iCs/>
          <w:sz w:val="36"/>
          <w:szCs w:val="36"/>
        </w:rPr>
        <w:t xml:space="preserve"> </w:t>
      </w:r>
    </w:p>
    <w:p w14:paraId="3396DD86" w14:textId="77777777" w:rsidR="00697123" w:rsidRPr="002059BB" w:rsidRDefault="00697123" w:rsidP="00697123">
      <w:pPr>
        <w:tabs>
          <w:tab w:val="num" w:pos="720"/>
        </w:tabs>
        <w:spacing w:before="100" w:beforeAutospacing="1" w:after="0" w:line="240" w:lineRule="auto"/>
        <w:contextualSpacing/>
        <w:jc w:val="center"/>
        <w:outlineLvl w:val="1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</w:t>
      </w:r>
      <w:r w:rsidRPr="002059BB">
        <w:rPr>
          <w:rFonts w:ascii="Times New Roman" w:hAnsi="Times New Roman"/>
          <w:b/>
          <w:sz w:val="24"/>
          <w:szCs w:val="24"/>
        </w:rPr>
        <w:t>ЕРЕЧЕНЬ УСЛУГ, ВХОДЯЩИХ В СТОИМОСТЬ ТУРА:</w:t>
      </w:r>
    </w:p>
    <w:p w14:paraId="3DBD38F1" w14:textId="77777777" w:rsidR="00697123" w:rsidRPr="002059BB" w:rsidRDefault="00697123" w:rsidP="00697123">
      <w:pPr>
        <w:tabs>
          <w:tab w:val="num" w:pos="720"/>
        </w:tabs>
        <w:spacing w:before="100" w:beforeAutospacing="1" w:after="0" w:line="240" w:lineRule="auto"/>
        <w:contextualSpacing/>
        <w:jc w:val="both"/>
        <w:outlineLvl w:val="1"/>
        <w:rPr>
          <w:rFonts w:ascii="Times New Roman" w:hAnsi="Times New Roman"/>
          <w:sz w:val="24"/>
          <w:szCs w:val="24"/>
        </w:rPr>
      </w:pPr>
      <w:r w:rsidRPr="002059BB">
        <w:rPr>
          <w:rFonts w:ascii="Times New Roman" w:hAnsi="Times New Roman"/>
          <w:sz w:val="24"/>
          <w:szCs w:val="24"/>
        </w:rPr>
        <w:t>Транспортное обслуживание по программе: автобус туристического класса (при группе менее 18 человек предоставляется микроавтобус туристического класса);</w:t>
      </w:r>
    </w:p>
    <w:p w14:paraId="1F3E5889" w14:textId="77777777" w:rsidR="00697123" w:rsidRPr="002059BB" w:rsidRDefault="00697123" w:rsidP="00697123">
      <w:pPr>
        <w:numPr>
          <w:ilvl w:val="0"/>
          <w:numId w:val="17"/>
        </w:numPr>
        <w:spacing w:before="100" w:beforeAutospacing="1"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2059BB">
        <w:rPr>
          <w:rFonts w:ascii="Times New Roman" w:hAnsi="Times New Roman"/>
          <w:sz w:val="24"/>
          <w:szCs w:val="24"/>
        </w:rPr>
        <w:t xml:space="preserve">Проживание: </w:t>
      </w:r>
      <w:r>
        <w:rPr>
          <w:rFonts w:ascii="Times New Roman" w:hAnsi="Times New Roman"/>
          <w:sz w:val="24"/>
          <w:szCs w:val="24"/>
        </w:rPr>
        <w:t>2</w:t>
      </w:r>
      <w:r w:rsidRPr="002059BB">
        <w:rPr>
          <w:rFonts w:ascii="Times New Roman" w:hAnsi="Times New Roman"/>
          <w:sz w:val="24"/>
          <w:szCs w:val="24"/>
        </w:rPr>
        <w:t xml:space="preserve"> ноч</w:t>
      </w:r>
      <w:r>
        <w:rPr>
          <w:rFonts w:ascii="Times New Roman" w:hAnsi="Times New Roman"/>
          <w:sz w:val="24"/>
          <w:szCs w:val="24"/>
        </w:rPr>
        <w:t xml:space="preserve">и в гостинице </w:t>
      </w:r>
      <w:r w:rsidRPr="002059BB">
        <w:rPr>
          <w:rFonts w:ascii="Times New Roman" w:hAnsi="Times New Roman"/>
          <w:sz w:val="24"/>
          <w:szCs w:val="24"/>
        </w:rPr>
        <w:t xml:space="preserve">(ужин с развлекательной программой) </w:t>
      </w:r>
    </w:p>
    <w:p w14:paraId="35D73139" w14:textId="77777777" w:rsidR="00697123" w:rsidRPr="002059BB" w:rsidRDefault="00697123" w:rsidP="00697123">
      <w:pPr>
        <w:numPr>
          <w:ilvl w:val="0"/>
          <w:numId w:val="17"/>
        </w:numPr>
        <w:spacing w:before="100" w:beforeAutospacing="1"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2059BB">
        <w:rPr>
          <w:rFonts w:ascii="Times New Roman" w:hAnsi="Times New Roman"/>
          <w:sz w:val="24"/>
          <w:szCs w:val="24"/>
        </w:rPr>
        <w:t xml:space="preserve">Питание: </w:t>
      </w:r>
      <w:r>
        <w:rPr>
          <w:rFonts w:ascii="Times New Roman" w:hAnsi="Times New Roman"/>
          <w:sz w:val="24"/>
          <w:szCs w:val="24"/>
        </w:rPr>
        <w:t>3</w:t>
      </w:r>
      <w:r w:rsidRPr="002059BB">
        <w:rPr>
          <w:rFonts w:ascii="Times New Roman" w:hAnsi="Times New Roman"/>
          <w:sz w:val="24"/>
          <w:szCs w:val="24"/>
        </w:rPr>
        <w:t xml:space="preserve"> завтрака, </w:t>
      </w:r>
      <w:r>
        <w:rPr>
          <w:rFonts w:ascii="Times New Roman" w:hAnsi="Times New Roman"/>
          <w:sz w:val="24"/>
          <w:szCs w:val="24"/>
        </w:rPr>
        <w:t>3</w:t>
      </w:r>
      <w:r w:rsidRPr="002059BB">
        <w:rPr>
          <w:rFonts w:ascii="Times New Roman" w:hAnsi="Times New Roman"/>
          <w:sz w:val="24"/>
          <w:szCs w:val="24"/>
        </w:rPr>
        <w:t xml:space="preserve"> обеда, 1 ужин.</w:t>
      </w:r>
    </w:p>
    <w:p w14:paraId="1B882D0E" w14:textId="77777777" w:rsidR="00697123" w:rsidRPr="002059BB" w:rsidRDefault="00697123" w:rsidP="00697123">
      <w:pPr>
        <w:numPr>
          <w:ilvl w:val="0"/>
          <w:numId w:val="17"/>
        </w:numPr>
        <w:spacing w:before="100" w:beforeAutospacing="1"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2059BB">
        <w:rPr>
          <w:rFonts w:ascii="Times New Roman" w:hAnsi="Times New Roman"/>
          <w:sz w:val="24"/>
          <w:szCs w:val="24"/>
        </w:rPr>
        <w:t>Экскурсионное обслуживание, интерактивные программы, входные билеты.</w:t>
      </w:r>
    </w:p>
    <w:p w14:paraId="5235214A" w14:textId="77777777" w:rsidR="00697123" w:rsidRPr="002059BB" w:rsidRDefault="00697123" w:rsidP="00697123">
      <w:pPr>
        <w:spacing w:before="100" w:beforeAutospacing="1" w:after="0" w:line="240" w:lineRule="auto"/>
        <w:ind w:left="720"/>
        <w:contextualSpacing/>
        <w:jc w:val="both"/>
        <w:rPr>
          <w:rFonts w:ascii="Times New Roman" w:hAnsi="Times New Roman"/>
          <w:sz w:val="24"/>
          <w:szCs w:val="24"/>
        </w:rPr>
      </w:pPr>
      <w:r w:rsidRPr="002059BB">
        <w:rPr>
          <w:rFonts w:ascii="Times New Roman" w:hAnsi="Times New Roman"/>
          <w:b/>
          <w:sz w:val="24"/>
          <w:szCs w:val="24"/>
          <w:u w:val="single"/>
        </w:rPr>
        <w:t>Саратов:</w:t>
      </w:r>
      <w:r w:rsidRPr="002059BB">
        <w:rPr>
          <w:rFonts w:ascii="Times New Roman" w:hAnsi="Times New Roman"/>
          <w:sz w:val="24"/>
          <w:szCs w:val="24"/>
        </w:rPr>
        <w:t xml:space="preserve"> обзорная автобусная экскурсия по городу, пешеходная экскурсия по </w:t>
      </w:r>
      <w:r>
        <w:rPr>
          <w:rFonts w:ascii="Times New Roman" w:hAnsi="Times New Roman"/>
          <w:sz w:val="24"/>
          <w:szCs w:val="24"/>
        </w:rPr>
        <w:t xml:space="preserve">историческому центру </w:t>
      </w:r>
      <w:r w:rsidRPr="002059BB">
        <w:rPr>
          <w:rFonts w:ascii="Times New Roman" w:hAnsi="Times New Roman"/>
          <w:sz w:val="24"/>
          <w:szCs w:val="24"/>
        </w:rPr>
        <w:t>город</w:t>
      </w:r>
      <w:r>
        <w:rPr>
          <w:rFonts w:ascii="Times New Roman" w:hAnsi="Times New Roman"/>
          <w:sz w:val="24"/>
          <w:szCs w:val="24"/>
        </w:rPr>
        <w:t>а</w:t>
      </w:r>
      <w:r w:rsidRPr="002059BB">
        <w:rPr>
          <w:rFonts w:ascii="Times New Roman" w:hAnsi="Times New Roman"/>
          <w:sz w:val="24"/>
          <w:szCs w:val="24"/>
        </w:rPr>
        <w:t xml:space="preserve">, экскурсия в Саратовский государственный художественный музей им. А.Н. Радищева, посещение Католического собора Святых Апостолов Петра и Павла, </w:t>
      </w:r>
      <w:r>
        <w:rPr>
          <w:rFonts w:ascii="Times New Roman" w:hAnsi="Times New Roman"/>
          <w:sz w:val="24"/>
          <w:szCs w:val="24"/>
        </w:rPr>
        <w:t>посещение Саратовского краеведческого музея.</w:t>
      </w:r>
    </w:p>
    <w:p w14:paraId="5B4AFE5B" w14:textId="3F187B95" w:rsidR="00697123" w:rsidRPr="002059BB" w:rsidRDefault="00697123" w:rsidP="00697123">
      <w:pPr>
        <w:spacing w:before="100" w:beforeAutospacing="1" w:after="0" w:line="240" w:lineRule="auto"/>
        <w:ind w:left="720"/>
        <w:contextualSpacing/>
        <w:jc w:val="both"/>
        <w:rPr>
          <w:rFonts w:ascii="Times New Roman" w:hAnsi="Times New Roman"/>
          <w:sz w:val="24"/>
          <w:szCs w:val="24"/>
        </w:rPr>
      </w:pPr>
      <w:r w:rsidRPr="002059BB">
        <w:rPr>
          <w:rFonts w:ascii="Times New Roman" w:hAnsi="Times New Roman"/>
          <w:b/>
          <w:sz w:val="24"/>
          <w:szCs w:val="24"/>
          <w:u w:val="single"/>
        </w:rPr>
        <w:lastRenderedPageBreak/>
        <w:t>Энгельс</w:t>
      </w:r>
      <w:r w:rsidRPr="002059BB">
        <w:rPr>
          <w:rFonts w:ascii="Times New Roman" w:hAnsi="Times New Roman"/>
          <w:sz w:val="24"/>
          <w:szCs w:val="24"/>
        </w:rPr>
        <w:t xml:space="preserve">: обзорная автобусная экскурсия по городу, пешеходная экскурсия по городу, экскурсия в </w:t>
      </w:r>
      <w:proofErr w:type="spellStart"/>
      <w:r w:rsidRPr="002059BB">
        <w:rPr>
          <w:rFonts w:ascii="Times New Roman" w:hAnsi="Times New Roman"/>
          <w:sz w:val="24"/>
          <w:szCs w:val="24"/>
        </w:rPr>
        <w:t>Энгельсский</w:t>
      </w:r>
      <w:proofErr w:type="spellEnd"/>
      <w:r w:rsidRPr="002059BB">
        <w:rPr>
          <w:rFonts w:ascii="Times New Roman" w:hAnsi="Times New Roman"/>
          <w:sz w:val="24"/>
          <w:szCs w:val="24"/>
        </w:rPr>
        <w:t xml:space="preserve"> краеведческий музей, экскурсия в Государственный ист</w:t>
      </w:r>
      <w:r>
        <w:rPr>
          <w:rFonts w:ascii="Times New Roman" w:hAnsi="Times New Roman"/>
          <w:sz w:val="24"/>
          <w:szCs w:val="24"/>
        </w:rPr>
        <w:t xml:space="preserve">орический архив немцев Поволжья </w:t>
      </w:r>
    </w:p>
    <w:p w14:paraId="670CC72B" w14:textId="77777777" w:rsidR="00697123" w:rsidRDefault="00697123" w:rsidP="00697123">
      <w:pPr>
        <w:spacing w:before="100" w:beforeAutospacing="1" w:after="0" w:line="240" w:lineRule="auto"/>
        <w:ind w:left="720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2059BB">
        <w:rPr>
          <w:rFonts w:ascii="Times New Roman" w:hAnsi="Times New Roman"/>
          <w:b/>
          <w:sz w:val="24"/>
          <w:szCs w:val="24"/>
          <w:u w:val="single"/>
        </w:rPr>
        <w:t>Маркс</w:t>
      </w:r>
      <w:r w:rsidRPr="002059BB">
        <w:rPr>
          <w:rFonts w:ascii="Times New Roman" w:hAnsi="Times New Roman"/>
          <w:sz w:val="24"/>
          <w:szCs w:val="24"/>
        </w:rPr>
        <w:t xml:space="preserve">: обзорная экскурсия по городу, пешеходная экскурсия по городу, экскурсия в католическую церковь Христа Царя с концертом органной музыки, посещение </w:t>
      </w:r>
      <w:proofErr w:type="spellStart"/>
      <w:r w:rsidRPr="002059BB">
        <w:rPr>
          <w:rFonts w:ascii="Times New Roman" w:hAnsi="Times New Roman"/>
          <w:sz w:val="24"/>
          <w:szCs w:val="24"/>
        </w:rPr>
        <w:t>Марксовского</w:t>
      </w:r>
      <w:proofErr w:type="spellEnd"/>
      <w:r w:rsidRPr="002059BB">
        <w:rPr>
          <w:rFonts w:ascii="Times New Roman" w:hAnsi="Times New Roman"/>
          <w:sz w:val="24"/>
          <w:szCs w:val="24"/>
        </w:rPr>
        <w:t xml:space="preserve"> краеведческого музея, </w:t>
      </w:r>
      <w:r>
        <w:rPr>
          <w:rFonts w:ascii="Times New Roman" w:hAnsi="Times New Roman"/>
          <w:sz w:val="24"/>
          <w:szCs w:val="24"/>
        </w:rPr>
        <w:t xml:space="preserve">посещение </w:t>
      </w:r>
      <w:r w:rsidRPr="002059BB">
        <w:rPr>
          <w:rFonts w:ascii="Times New Roman" w:hAnsi="Times New Roman"/>
          <w:sz w:val="24"/>
          <w:szCs w:val="24"/>
        </w:rPr>
        <w:t>Лютеранского собора.</w:t>
      </w:r>
      <w:r w:rsidRPr="002059BB">
        <w:rPr>
          <w:rFonts w:ascii="Times New Roman" w:hAnsi="Times New Roman"/>
          <w:b/>
          <w:sz w:val="24"/>
          <w:szCs w:val="24"/>
        </w:rPr>
        <w:t xml:space="preserve"> </w:t>
      </w:r>
    </w:p>
    <w:p w14:paraId="70419BDA" w14:textId="2B49928D" w:rsidR="00697123" w:rsidRDefault="00D17B65" w:rsidP="00697123">
      <w:pPr>
        <w:spacing w:before="100" w:beforeAutospacing="1" w:after="0" w:line="240" w:lineRule="auto"/>
        <w:ind w:left="720"/>
        <w:contextualSpacing/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1488" behindDoc="1" locked="0" layoutInCell="1" allowOverlap="1" wp14:anchorId="568A27D4" wp14:editId="468D2E0D">
            <wp:simplePos x="0" y="0"/>
            <wp:positionH relativeFrom="margin">
              <wp:posOffset>1355769</wp:posOffset>
            </wp:positionH>
            <wp:positionV relativeFrom="paragraph">
              <wp:posOffset>75904</wp:posOffset>
            </wp:positionV>
            <wp:extent cx="4463380" cy="6974899"/>
            <wp:effectExtent l="0" t="0" r="0" b="0"/>
            <wp:wrapNone/>
            <wp:docPr id="1621589523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380" cy="6974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7123">
        <w:rPr>
          <w:rFonts w:ascii="Times New Roman" w:hAnsi="Times New Roman"/>
          <w:b/>
          <w:sz w:val="24"/>
          <w:szCs w:val="24"/>
          <w:u w:val="single"/>
        </w:rPr>
        <w:t>Хвалынск</w:t>
      </w:r>
      <w:r w:rsidR="00697123" w:rsidRPr="00640256">
        <w:rPr>
          <w:rFonts w:ascii="Times New Roman" w:hAnsi="Times New Roman"/>
          <w:b/>
          <w:sz w:val="24"/>
          <w:szCs w:val="24"/>
        </w:rPr>
        <w:t>:</w:t>
      </w:r>
      <w:r w:rsidR="00697123">
        <w:rPr>
          <w:rFonts w:ascii="Times New Roman" w:hAnsi="Times New Roman"/>
          <w:b/>
          <w:sz w:val="24"/>
          <w:szCs w:val="24"/>
        </w:rPr>
        <w:t xml:space="preserve"> </w:t>
      </w:r>
      <w:r w:rsidR="00697123" w:rsidRPr="00640256">
        <w:rPr>
          <w:rFonts w:ascii="Times New Roman" w:hAnsi="Times New Roman"/>
          <w:sz w:val="24"/>
          <w:szCs w:val="24"/>
        </w:rPr>
        <w:t xml:space="preserve">обзорная экскурсия по городу, посещение </w:t>
      </w:r>
      <w:r w:rsidR="00697123">
        <w:rPr>
          <w:rFonts w:ascii="Times New Roman" w:hAnsi="Times New Roman"/>
          <w:sz w:val="24"/>
          <w:szCs w:val="24"/>
        </w:rPr>
        <w:t>мемориального музея</w:t>
      </w:r>
      <w:r w:rsidR="00697123" w:rsidRPr="00640256">
        <w:rPr>
          <w:rFonts w:ascii="Times New Roman" w:hAnsi="Times New Roman"/>
          <w:sz w:val="24"/>
          <w:szCs w:val="24"/>
        </w:rPr>
        <w:t xml:space="preserve"> Петрова-Водкина, </w:t>
      </w:r>
      <w:r w:rsidR="00697123">
        <w:rPr>
          <w:rFonts w:ascii="Times New Roman" w:hAnsi="Times New Roman"/>
          <w:sz w:val="24"/>
          <w:szCs w:val="24"/>
        </w:rPr>
        <w:t xml:space="preserve">посещение Картинной галереи Петрова-Водкина, </w:t>
      </w:r>
      <w:r w:rsidR="00697123" w:rsidRPr="00640256">
        <w:rPr>
          <w:rFonts w:ascii="Times New Roman" w:hAnsi="Times New Roman"/>
          <w:sz w:val="24"/>
          <w:szCs w:val="24"/>
        </w:rPr>
        <w:t xml:space="preserve">посещение </w:t>
      </w:r>
      <w:proofErr w:type="spellStart"/>
      <w:r w:rsidR="00697123" w:rsidRPr="00640256">
        <w:rPr>
          <w:rFonts w:ascii="Times New Roman" w:hAnsi="Times New Roman"/>
          <w:sz w:val="24"/>
          <w:szCs w:val="24"/>
        </w:rPr>
        <w:t>Хвалынского</w:t>
      </w:r>
      <w:proofErr w:type="spellEnd"/>
      <w:r w:rsidR="00697123" w:rsidRPr="00640256">
        <w:rPr>
          <w:rFonts w:ascii="Times New Roman" w:hAnsi="Times New Roman"/>
          <w:sz w:val="24"/>
          <w:szCs w:val="24"/>
        </w:rPr>
        <w:t xml:space="preserve"> Национального парка</w:t>
      </w:r>
      <w:r w:rsidR="00697123">
        <w:rPr>
          <w:rFonts w:ascii="Times New Roman" w:hAnsi="Times New Roman"/>
          <w:sz w:val="24"/>
          <w:szCs w:val="24"/>
        </w:rPr>
        <w:t>, посещение комплекса «Солнечная поляна»,</w:t>
      </w:r>
      <w:r w:rsidR="00697123">
        <w:t xml:space="preserve"> </w:t>
      </w:r>
      <w:r w:rsidR="00697123">
        <w:rPr>
          <w:rFonts w:ascii="Times New Roman" w:hAnsi="Times New Roman"/>
          <w:sz w:val="24"/>
          <w:szCs w:val="24"/>
        </w:rPr>
        <w:t>п</w:t>
      </w:r>
      <w:r w:rsidR="00697123" w:rsidRPr="004B5FA3">
        <w:rPr>
          <w:rFonts w:ascii="Times New Roman" w:hAnsi="Times New Roman"/>
          <w:sz w:val="24"/>
          <w:szCs w:val="24"/>
        </w:rPr>
        <w:t xml:space="preserve">осещение Церкви в честь Воздвижения Честного и Животворящего Креста </w:t>
      </w:r>
      <w:proofErr w:type="gramStart"/>
      <w:r w:rsidR="00697123" w:rsidRPr="004B5FA3">
        <w:rPr>
          <w:rFonts w:ascii="Times New Roman" w:hAnsi="Times New Roman"/>
          <w:sz w:val="24"/>
          <w:szCs w:val="24"/>
        </w:rPr>
        <w:t>Господня</w:t>
      </w:r>
      <w:r w:rsidR="00697123">
        <w:rPr>
          <w:rFonts w:ascii="Times New Roman" w:hAnsi="Times New Roman"/>
          <w:sz w:val="24"/>
          <w:szCs w:val="24"/>
        </w:rPr>
        <w:t>,  обзорная</w:t>
      </w:r>
      <w:proofErr w:type="gramEnd"/>
      <w:r w:rsidR="00697123">
        <w:rPr>
          <w:rFonts w:ascii="Times New Roman" w:hAnsi="Times New Roman"/>
          <w:sz w:val="24"/>
          <w:szCs w:val="24"/>
        </w:rPr>
        <w:t xml:space="preserve"> экскурсия на горнолыжный курорт, </w:t>
      </w:r>
      <w:proofErr w:type="spellStart"/>
      <w:r w:rsidR="00697123">
        <w:rPr>
          <w:rFonts w:ascii="Times New Roman" w:hAnsi="Times New Roman"/>
          <w:sz w:val="24"/>
          <w:szCs w:val="24"/>
        </w:rPr>
        <w:t>хвалынские</w:t>
      </w:r>
      <w:proofErr w:type="spellEnd"/>
      <w:r w:rsidR="00697123">
        <w:rPr>
          <w:rFonts w:ascii="Times New Roman" w:hAnsi="Times New Roman"/>
          <w:sz w:val="24"/>
          <w:szCs w:val="24"/>
        </w:rPr>
        <w:t xml:space="preserve"> термы, экскурсия на пивоварню с дегустацией.</w:t>
      </w:r>
      <w:r w:rsidR="00697123">
        <w:rPr>
          <w:rFonts w:ascii="Times New Roman" w:hAnsi="Times New Roman"/>
          <w:b/>
          <w:sz w:val="24"/>
          <w:szCs w:val="24"/>
        </w:rPr>
        <w:t xml:space="preserve"> </w:t>
      </w:r>
    </w:p>
    <w:p w14:paraId="3128F696" w14:textId="34DD5D1B" w:rsidR="00312E4C" w:rsidRPr="00697123" w:rsidRDefault="00312E4C" w:rsidP="00312E4C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sz w:val="48"/>
          <w:szCs w:val="40"/>
        </w:rPr>
      </w:pPr>
    </w:p>
    <w:p w14:paraId="0B88AC31" w14:textId="251198C6" w:rsidR="000D347E" w:rsidRDefault="00697123" w:rsidP="000D347E">
      <w:pPr>
        <w:tabs>
          <w:tab w:val="left" w:pos="4740"/>
        </w:tabs>
        <w:spacing w:after="0" w:line="240" w:lineRule="auto"/>
        <w:contextualSpacing/>
        <w:rPr>
          <w:rFonts w:ascii="Times New Roman" w:hAnsi="Times New Roman"/>
          <w:b/>
          <w:bCs/>
          <w:sz w:val="36"/>
          <w:szCs w:val="52"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1" locked="0" layoutInCell="1" allowOverlap="1" wp14:anchorId="2004F53B" wp14:editId="452750FE">
            <wp:simplePos x="0" y="0"/>
            <wp:positionH relativeFrom="page">
              <wp:posOffset>36195</wp:posOffset>
            </wp:positionH>
            <wp:positionV relativeFrom="paragraph">
              <wp:posOffset>5125720</wp:posOffset>
            </wp:positionV>
            <wp:extent cx="1771650" cy="1394496"/>
            <wp:effectExtent l="0" t="0" r="0" b="0"/>
            <wp:wrapNone/>
            <wp:docPr id="427145159" name="Рисунок 427145159" descr="https://st2.depositphotos.com/1177973/9215/i/950/depositphotos_92157032-stock-photo-christmas-tree-branch-with-r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t2.depositphotos.com/1177973/9215/i/950/depositphotos_92157032-stock-photo-christmas-tree-branch-with-red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71650" cy="1394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347E" w:rsidRPr="00697123">
        <w:rPr>
          <w:rFonts w:ascii="Times New Roman" w:hAnsi="Times New Roman"/>
          <w:b/>
          <w:bCs/>
          <w:sz w:val="36"/>
          <w:szCs w:val="52"/>
        </w:rPr>
        <w:tab/>
      </w:r>
    </w:p>
    <w:p w14:paraId="62C84426" w14:textId="00C40804" w:rsidR="00176BB2" w:rsidRPr="00176BB2" w:rsidRDefault="00176BB2" w:rsidP="00176BB2">
      <w:pPr>
        <w:rPr>
          <w:rFonts w:ascii="Times New Roman" w:hAnsi="Times New Roman"/>
          <w:sz w:val="36"/>
          <w:szCs w:val="52"/>
        </w:rPr>
      </w:pPr>
    </w:p>
    <w:p w14:paraId="5BBB17A6" w14:textId="604C21B7" w:rsidR="00176BB2" w:rsidRPr="00176BB2" w:rsidRDefault="00176BB2" w:rsidP="00176BB2">
      <w:pPr>
        <w:rPr>
          <w:rFonts w:ascii="Times New Roman" w:hAnsi="Times New Roman"/>
          <w:sz w:val="36"/>
          <w:szCs w:val="52"/>
        </w:rPr>
      </w:pPr>
    </w:p>
    <w:p w14:paraId="622E87FF" w14:textId="3A9A725B" w:rsidR="00176BB2" w:rsidRPr="00176BB2" w:rsidRDefault="00176BB2" w:rsidP="00176BB2">
      <w:pPr>
        <w:rPr>
          <w:rFonts w:ascii="Times New Roman" w:hAnsi="Times New Roman"/>
          <w:sz w:val="36"/>
          <w:szCs w:val="52"/>
        </w:rPr>
      </w:pPr>
    </w:p>
    <w:p w14:paraId="3DCE1FFF" w14:textId="77777777" w:rsidR="00176BB2" w:rsidRPr="00176BB2" w:rsidRDefault="00176BB2" w:rsidP="00176BB2">
      <w:pPr>
        <w:rPr>
          <w:rFonts w:ascii="Times New Roman" w:hAnsi="Times New Roman"/>
          <w:sz w:val="36"/>
          <w:szCs w:val="52"/>
        </w:rPr>
      </w:pPr>
    </w:p>
    <w:p w14:paraId="65666542" w14:textId="77777777" w:rsidR="00176BB2" w:rsidRPr="00176BB2" w:rsidRDefault="00176BB2" w:rsidP="00176BB2">
      <w:pPr>
        <w:rPr>
          <w:rFonts w:ascii="Times New Roman" w:hAnsi="Times New Roman"/>
          <w:sz w:val="36"/>
          <w:szCs w:val="52"/>
        </w:rPr>
      </w:pPr>
    </w:p>
    <w:p w14:paraId="6683D64A" w14:textId="77777777" w:rsidR="00176BB2" w:rsidRPr="00176BB2" w:rsidRDefault="00176BB2" w:rsidP="00176BB2">
      <w:pPr>
        <w:rPr>
          <w:rFonts w:ascii="Times New Roman" w:hAnsi="Times New Roman"/>
          <w:sz w:val="36"/>
          <w:szCs w:val="52"/>
        </w:rPr>
      </w:pPr>
    </w:p>
    <w:p w14:paraId="00CA350B" w14:textId="77777777" w:rsidR="00176BB2" w:rsidRPr="00176BB2" w:rsidRDefault="00176BB2" w:rsidP="00176BB2">
      <w:pPr>
        <w:rPr>
          <w:rFonts w:ascii="Times New Roman" w:hAnsi="Times New Roman"/>
          <w:sz w:val="36"/>
          <w:szCs w:val="52"/>
        </w:rPr>
      </w:pPr>
    </w:p>
    <w:p w14:paraId="00FA61F5" w14:textId="77777777" w:rsidR="00176BB2" w:rsidRPr="00176BB2" w:rsidRDefault="00176BB2" w:rsidP="00176BB2">
      <w:pPr>
        <w:rPr>
          <w:rFonts w:ascii="Times New Roman" w:hAnsi="Times New Roman"/>
          <w:sz w:val="36"/>
          <w:szCs w:val="52"/>
        </w:rPr>
      </w:pPr>
    </w:p>
    <w:p w14:paraId="4DEDF7C5" w14:textId="0B61C068" w:rsidR="00176BB2" w:rsidRPr="00176BB2" w:rsidRDefault="00176BB2" w:rsidP="00176BB2">
      <w:pPr>
        <w:rPr>
          <w:rFonts w:ascii="Times New Roman" w:hAnsi="Times New Roman"/>
          <w:sz w:val="36"/>
          <w:szCs w:val="52"/>
        </w:rPr>
      </w:pPr>
    </w:p>
    <w:p w14:paraId="6F40C1B8" w14:textId="609E474F" w:rsidR="00176BB2" w:rsidRPr="00176BB2" w:rsidRDefault="00176BB2" w:rsidP="00176BB2">
      <w:pPr>
        <w:rPr>
          <w:rFonts w:ascii="Times New Roman" w:hAnsi="Times New Roman"/>
          <w:sz w:val="36"/>
          <w:szCs w:val="52"/>
        </w:rPr>
      </w:pPr>
    </w:p>
    <w:p w14:paraId="26378B01" w14:textId="33229397" w:rsidR="00176BB2" w:rsidRPr="00176BB2" w:rsidRDefault="00176BB2" w:rsidP="00176BB2">
      <w:pPr>
        <w:rPr>
          <w:rFonts w:ascii="Times New Roman" w:hAnsi="Times New Roman"/>
          <w:sz w:val="36"/>
          <w:szCs w:val="52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 wp14:anchorId="35C8D40B" wp14:editId="5A8E3550">
            <wp:simplePos x="0" y="0"/>
            <wp:positionH relativeFrom="margin">
              <wp:posOffset>5603255</wp:posOffset>
            </wp:positionH>
            <wp:positionV relativeFrom="paragraph">
              <wp:posOffset>373314</wp:posOffset>
            </wp:positionV>
            <wp:extent cx="1771650" cy="1394460"/>
            <wp:effectExtent l="0" t="1905" r="0" b="0"/>
            <wp:wrapNone/>
            <wp:docPr id="1883117290" name="Рисунок 1883117290" descr="https://st2.depositphotos.com/1177973/9215/i/950/depositphotos_92157032-stock-photo-christmas-tree-branch-with-r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t2.depositphotos.com/1177973/9215/i/950/depositphotos_92157032-stock-photo-christmas-tree-branch-with-red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71650" cy="139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AFFA98" w14:textId="285CF1F0" w:rsidR="00176BB2" w:rsidRDefault="00176BB2" w:rsidP="00176BB2">
      <w:pPr>
        <w:rPr>
          <w:rFonts w:ascii="Times New Roman" w:hAnsi="Times New Roman"/>
          <w:b/>
          <w:bCs/>
          <w:sz w:val="36"/>
          <w:szCs w:val="52"/>
        </w:rPr>
      </w:pPr>
    </w:p>
    <w:p w14:paraId="5B6ADD3C" w14:textId="7ED37238" w:rsidR="00176BB2" w:rsidRPr="00176BB2" w:rsidRDefault="00176BB2" w:rsidP="00176BB2">
      <w:pPr>
        <w:tabs>
          <w:tab w:val="left" w:pos="8071"/>
        </w:tabs>
        <w:rPr>
          <w:rFonts w:ascii="Times New Roman" w:hAnsi="Times New Roman"/>
          <w:sz w:val="36"/>
          <w:szCs w:val="52"/>
        </w:rPr>
      </w:pPr>
      <w:r>
        <w:rPr>
          <w:rFonts w:ascii="Times New Roman" w:hAnsi="Times New Roman"/>
          <w:sz w:val="36"/>
          <w:szCs w:val="52"/>
        </w:rPr>
        <w:tab/>
      </w:r>
    </w:p>
    <w:sectPr w:rsidR="00176BB2" w:rsidRPr="00176BB2" w:rsidSect="000D347E">
      <w:headerReference w:type="default" r:id="rId15"/>
      <w:pgSz w:w="11906" w:h="16838"/>
      <w:pgMar w:top="567" w:right="454" w:bottom="340" w:left="51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16EE1C3" w14:textId="77777777" w:rsidR="00F46FAF" w:rsidRDefault="00F46FAF" w:rsidP="00202DC6">
      <w:pPr>
        <w:spacing w:after="0" w:line="240" w:lineRule="auto"/>
      </w:pPr>
      <w:r>
        <w:separator/>
      </w:r>
    </w:p>
  </w:endnote>
  <w:endnote w:type="continuationSeparator" w:id="0">
    <w:p w14:paraId="0948F2D9" w14:textId="77777777" w:rsidR="00F46FAF" w:rsidRDefault="00F46FAF" w:rsidP="00202D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4CBF5A" w14:textId="77777777" w:rsidR="00F46FAF" w:rsidRDefault="00F46FAF" w:rsidP="00202DC6">
      <w:pPr>
        <w:spacing w:after="0" w:line="240" w:lineRule="auto"/>
      </w:pPr>
      <w:r>
        <w:separator/>
      </w:r>
    </w:p>
  </w:footnote>
  <w:footnote w:type="continuationSeparator" w:id="0">
    <w:p w14:paraId="7F6ABB0A" w14:textId="77777777" w:rsidR="00F46FAF" w:rsidRDefault="00F46FAF" w:rsidP="00202DC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A3AA6F" w14:textId="3F317A36" w:rsidR="009C6972" w:rsidRPr="003129FE" w:rsidRDefault="009C6972" w:rsidP="003129FE">
    <w:pPr>
      <w:pStyle w:val="a3"/>
      <w:tabs>
        <w:tab w:val="clear" w:pos="4677"/>
      </w:tabs>
      <w:jc w:val="center"/>
      <w:rPr>
        <w:rFonts w:ascii="Times New Roman" w:hAnsi="Times New Roman"/>
        <w:sz w:val="28"/>
        <w:szCs w:val="24"/>
        <w:lang w:val="en-US"/>
      </w:rPr>
    </w:pPr>
    <w:r>
      <w:rPr>
        <w:rFonts w:ascii="Times New Roman" w:hAnsi="Times New Roman"/>
        <w:b/>
        <w:sz w:val="52"/>
      </w:rPr>
      <w:t xml:space="preserve">                                         </w:t>
    </w:r>
    <w:r w:rsidR="009C7803"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1E077967" wp14:editId="1FC929A7">
              <wp:simplePos x="0" y="0"/>
              <wp:positionH relativeFrom="column">
                <wp:posOffset>0</wp:posOffset>
              </wp:positionH>
              <wp:positionV relativeFrom="paragraph">
                <wp:posOffset>78105</wp:posOffset>
              </wp:positionV>
              <wp:extent cx="6841490" cy="0"/>
              <wp:effectExtent l="19050" t="20955" r="16510" b="36195"/>
              <wp:wrapNone/>
              <wp:docPr id="1" name="Прямая соединительная линия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841490" cy="0"/>
                      </a:xfrm>
                      <a:prstGeom prst="line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ffectLst>
                        <a:outerShdw dist="20000" dir="5400000" rotWithShape="0">
                          <a:srgbClr val="000000">
                            <a:alpha val="37999"/>
                          </a:srgbClr>
                        </a:outerShdw>
                      </a:effectLst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line w14:anchorId="65CC8637" id="Прямая соединительная линия 5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15pt" to="538.7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" strokeweight="2pt">
              <v:shadow on="t" color="black" opacity="24903f" origin=",.5" offset="0,.55556mm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2"/>
    <w:multiLevelType w:val="multilevel"/>
    <w:tmpl w:val="000000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firstLine="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firstLine="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firstLine="0"/>
      </w:pPr>
    </w:lvl>
  </w:abstractNum>
  <w:abstractNum w:abstractNumId="1" w15:restartNumberingAfterBreak="0">
    <w:nsid w:val="00000003"/>
    <w:multiLevelType w:val="multilevel"/>
    <w:tmpl w:val="4512442E"/>
    <w:lvl w:ilvl="0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31D1ABB"/>
    <w:multiLevelType w:val="hybridMultilevel"/>
    <w:tmpl w:val="7C58E2AA"/>
    <w:lvl w:ilvl="0" w:tplc="92F40420">
      <w:start w:val="1"/>
      <w:numFmt w:val="decimal"/>
      <w:lvlText w:val="%1."/>
      <w:lvlJc w:val="left"/>
      <w:pPr>
        <w:tabs>
          <w:tab w:val="num" w:pos="1267"/>
        </w:tabs>
        <w:ind w:left="126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7"/>
        </w:tabs>
        <w:ind w:left="198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707"/>
        </w:tabs>
        <w:ind w:left="270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427"/>
        </w:tabs>
        <w:ind w:left="342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147"/>
        </w:tabs>
        <w:ind w:left="414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867"/>
        </w:tabs>
        <w:ind w:left="486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587"/>
        </w:tabs>
        <w:ind w:left="558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307"/>
        </w:tabs>
        <w:ind w:left="630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027"/>
        </w:tabs>
        <w:ind w:left="7027" w:hanging="180"/>
      </w:pPr>
      <w:rPr>
        <w:rFonts w:cs="Times New Roman"/>
      </w:rPr>
    </w:lvl>
  </w:abstractNum>
  <w:abstractNum w:abstractNumId="3" w15:restartNumberingAfterBreak="0">
    <w:nsid w:val="0E200CC6"/>
    <w:multiLevelType w:val="hybridMultilevel"/>
    <w:tmpl w:val="BED4492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8C2001"/>
    <w:multiLevelType w:val="multilevel"/>
    <w:tmpl w:val="E938C8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A9755A7"/>
    <w:multiLevelType w:val="hybridMultilevel"/>
    <w:tmpl w:val="7B500EF4"/>
    <w:lvl w:ilvl="0" w:tplc="04190011">
      <w:start w:val="1"/>
      <w:numFmt w:val="decimal"/>
      <w:lvlText w:val="%1)"/>
      <w:lvlJc w:val="left"/>
      <w:pPr>
        <w:ind w:left="12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6" w15:restartNumberingAfterBreak="0">
    <w:nsid w:val="24796CB5"/>
    <w:multiLevelType w:val="multilevel"/>
    <w:tmpl w:val="4BF099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ECF7D5E"/>
    <w:multiLevelType w:val="multilevel"/>
    <w:tmpl w:val="A38004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B062048"/>
    <w:multiLevelType w:val="multilevel"/>
    <w:tmpl w:val="4A3423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F4503A7"/>
    <w:multiLevelType w:val="hybridMultilevel"/>
    <w:tmpl w:val="7F6A899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4A1D7708"/>
    <w:multiLevelType w:val="hybridMultilevel"/>
    <w:tmpl w:val="A9B2C6B6"/>
    <w:lvl w:ilvl="0" w:tplc="E59E5956">
      <w:start w:val="1"/>
      <w:numFmt w:val="decimal"/>
      <w:lvlText w:val="%1."/>
      <w:lvlJc w:val="left"/>
      <w:pPr>
        <w:ind w:left="93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5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7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9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1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3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5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7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90" w:hanging="180"/>
      </w:pPr>
      <w:rPr>
        <w:rFonts w:cs="Times New Roman"/>
      </w:rPr>
    </w:lvl>
  </w:abstractNum>
  <w:abstractNum w:abstractNumId="11" w15:restartNumberingAfterBreak="0">
    <w:nsid w:val="4E125316"/>
    <w:multiLevelType w:val="multilevel"/>
    <w:tmpl w:val="74846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9BE1DAF"/>
    <w:multiLevelType w:val="multilevel"/>
    <w:tmpl w:val="EC62E8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F3E0E38"/>
    <w:multiLevelType w:val="hybridMultilevel"/>
    <w:tmpl w:val="5F16534E"/>
    <w:lvl w:ilvl="0" w:tplc="C2D02E24">
      <w:start w:val="1"/>
      <w:numFmt w:val="bullet"/>
      <w:lvlText w:val="-"/>
      <w:lvlJc w:val="left"/>
      <w:pPr>
        <w:tabs>
          <w:tab w:val="num" w:pos="453"/>
        </w:tabs>
        <w:ind w:left="453" w:hanging="453"/>
      </w:pPr>
      <w:rPr>
        <w:rFonts w:ascii="Times New Roman" w:hAnsi="Times New Roman" w:hint="default"/>
      </w:rPr>
    </w:lvl>
    <w:lvl w:ilvl="1" w:tplc="04190019">
      <w:start w:val="1"/>
      <w:numFmt w:val="bullet"/>
      <w:lvlText w:val="o"/>
      <w:lvlJc w:val="left"/>
      <w:pPr>
        <w:tabs>
          <w:tab w:val="num" w:pos="901"/>
        </w:tabs>
        <w:ind w:left="901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1621"/>
        </w:tabs>
        <w:ind w:left="1621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341"/>
        </w:tabs>
        <w:ind w:left="2341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061"/>
        </w:tabs>
        <w:ind w:left="3061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3781"/>
        </w:tabs>
        <w:ind w:left="3781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4501"/>
        </w:tabs>
        <w:ind w:left="4501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221"/>
        </w:tabs>
        <w:ind w:left="5221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5941"/>
        </w:tabs>
        <w:ind w:left="5941" w:hanging="360"/>
      </w:pPr>
      <w:rPr>
        <w:rFonts w:ascii="Wingdings" w:hAnsi="Wingdings" w:hint="default"/>
      </w:rPr>
    </w:lvl>
  </w:abstractNum>
  <w:abstractNum w:abstractNumId="14" w15:restartNumberingAfterBreak="0">
    <w:nsid w:val="635327DF"/>
    <w:multiLevelType w:val="hybridMultilevel"/>
    <w:tmpl w:val="BD026EF4"/>
    <w:lvl w:ilvl="0" w:tplc="EF66DED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652A534C"/>
    <w:multiLevelType w:val="hybridMultilevel"/>
    <w:tmpl w:val="BDA4E07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71A0521F"/>
    <w:multiLevelType w:val="hybridMultilevel"/>
    <w:tmpl w:val="30B86986"/>
    <w:lvl w:ilvl="0" w:tplc="04190011">
      <w:start w:val="1"/>
      <w:numFmt w:val="decimal"/>
      <w:lvlText w:val="%1)"/>
      <w:lvlJc w:val="left"/>
      <w:pPr>
        <w:ind w:left="1260" w:hanging="360"/>
      </w:pPr>
      <w:rPr>
        <w:rFonts w:cs="Times New Roman"/>
      </w:rPr>
    </w:lvl>
    <w:lvl w:ilvl="1" w:tplc="062AF01E">
      <w:start w:val="1"/>
      <w:numFmt w:val="decimal"/>
      <w:lvlText w:val="%2."/>
      <w:lvlJc w:val="left"/>
      <w:pPr>
        <w:tabs>
          <w:tab w:val="num" w:pos="2160"/>
        </w:tabs>
        <w:ind w:left="2160" w:hanging="540"/>
      </w:pPr>
      <w:rPr>
        <w:rFonts w:cs="Times New Roman" w:hint="default"/>
      </w:rPr>
    </w:lvl>
    <w:lvl w:ilvl="2" w:tplc="7F10FAB2">
      <w:start w:val="1"/>
      <w:numFmt w:val="decimal"/>
      <w:lvlText w:val="%3)."/>
      <w:lvlJc w:val="left"/>
      <w:pPr>
        <w:tabs>
          <w:tab w:val="num" w:pos="1134"/>
        </w:tabs>
        <w:ind w:left="851"/>
      </w:pPr>
      <w:rPr>
        <w:rFonts w:cs="Times New Roman" w:hint="default"/>
      </w:rPr>
    </w:lvl>
    <w:lvl w:ilvl="3" w:tplc="0419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17" w15:restartNumberingAfterBreak="0">
    <w:nsid w:val="73403653"/>
    <w:multiLevelType w:val="hybridMultilevel"/>
    <w:tmpl w:val="24D4557C"/>
    <w:lvl w:ilvl="0" w:tplc="B28E69A4">
      <w:start w:val="1"/>
      <w:numFmt w:val="decimal"/>
      <w:lvlText w:val="%1."/>
      <w:lvlJc w:val="left"/>
      <w:pPr>
        <w:tabs>
          <w:tab w:val="num" w:pos="1267"/>
        </w:tabs>
        <w:ind w:left="126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7"/>
        </w:tabs>
        <w:ind w:left="198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707"/>
        </w:tabs>
        <w:ind w:left="270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427"/>
        </w:tabs>
        <w:ind w:left="342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147"/>
        </w:tabs>
        <w:ind w:left="414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867"/>
        </w:tabs>
        <w:ind w:left="486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587"/>
        </w:tabs>
        <w:ind w:left="558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307"/>
        </w:tabs>
        <w:ind w:left="630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027"/>
        </w:tabs>
        <w:ind w:left="7027" w:hanging="180"/>
      </w:pPr>
      <w:rPr>
        <w:rFonts w:cs="Times New Roman"/>
      </w:rPr>
    </w:lvl>
  </w:abstractNum>
  <w:num w:numId="1">
    <w:abstractNumId w:val="10"/>
  </w:num>
  <w:num w:numId="2">
    <w:abstractNumId w:val="13"/>
  </w:num>
  <w:num w:numId="3">
    <w:abstractNumId w:val="16"/>
  </w:num>
  <w:num w:numId="4">
    <w:abstractNumId w:val="5"/>
  </w:num>
  <w:num w:numId="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</w:num>
  <w:num w:numId="7">
    <w:abstractNumId w:val="17"/>
  </w:num>
  <w:num w:numId="8">
    <w:abstractNumId w:val="3"/>
  </w:num>
  <w:num w:numId="9">
    <w:abstractNumId w:val="6"/>
  </w:num>
  <w:num w:numId="10">
    <w:abstractNumId w:val="4"/>
  </w:num>
  <w:num w:numId="11">
    <w:abstractNumId w:val="11"/>
  </w:num>
  <w:num w:numId="12">
    <w:abstractNumId w:val="12"/>
  </w:num>
  <w:num w:numId="1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0"/>
  </w:num>
  <w:num w:numId="15">
    <w:abstractNumId w:val="1"/>
  </w:num>
  <w:num w:numId="16">
    <w:abstractNumId w:val="14"/>
  </w:num>
  <w:num w:numId="17">
    <w:abstractNumId w:val="7"/>
  </w:num>
  <w:num w:numId="18">
    <w:abstractNumId w:val="8"/>
  </w:num>
  <w:num w:numId="1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2DC6"/>
    <w:rsid w:val="00010913"/>
    <w:rsid w:val="0001144A"/>
    <w:rsid w:val="000138F9"/>
    <w:rsid w:val="000251D7"/>
    <w:rsid w:val="00030649"/>
    <w:rsid w:val="00034B52"/>
    <w:rsid w:val="000568CB"/>
    <w:rsid w:val="00061B5D"/>
    <w:rsid w:val="000622B2"/>
    <w:rsid w:val="00065C89"/>
    <w:rsid w:val="00074222"/>
    <w:rsid w:val="00076CF9"/>
    <w:rsid w:val="00076FC3"/>
    <w:rsid w:val="00082A84"/>
    <w:rsid w:val="000927DC"/>
    <w:rsid w:val="00095222"/>
    <w:rsid w:val="000965C3"/>
    <w:rsid w:val="000B2331"/>
    <w:rsid w:val="000C3DB5"/>
    <w:rsid w:val="000C6DBF"/>
    <w:rsid w:val="000D178A"/>
    <w:rsid w:val="000D347E"/>
    <w:rsid w:val="000E0787"/>
    <w:rsid w:val="000E4DBB"/>
    <w:rsid w:val="000E6A2C"/>
    <w:rsid w:val="000E72F2"/>
    <w:rsid w:val="000F06C2"/>
    <w:rsid w:val="000F3DE7"/>
    <w:rsid w:val="000F6867"/>
    <w:rsid w:val="00105938"/>
    <w:rsid w:val="00110572"/>
    <w:rsid w:val="00114CF6"/>
    <w:rsid w:val="0012439F"/>
    <w:rsid w:val="001310CB"/>
    <w:rsid w:val="00136F4B"/>
    <w:rsid w:val="00137429"/>
    <w:rsid w:val="0014129D"/>
    <w:rsid w:val="0014395B"/>
    <w:rsid w:val="00145448"/>
    <w:rsid w:val="00150315"/>
    <w:rsid w:val="00153F9E"/>
    <w:rsid w:val="00157E98"/>
    <w:rsid w:val="001642C9"/>
    <w:rsid w:val="00170214"/>
    <w:rsid w:val="00171881"/>
    <w:rsid w:val="00176BB2"/>
    <w:rsid w:val="00176CFA"/>
    <w:rsid w:val="001839F5"/>
    <w:rsid w:val="00191A79"/>
    <w:rsid w:val="00195494"/>
    <w:rsid w:val="001C167E"/>
    <w:rsid w:val="001D1F53"/>
    <w:rsid w:val="001E0D05"/>
    <w:rsid w:val="001E1A82"/>
    <w:rsid w:val="001E3D56"/>
    <w:rsid w:val="001F1F67"/>
    <w:rsid w:val="00202DC6"/>
    <w:rsid w:val="002059BB"/>
    <w:rsid w:val="0021767B"/>
    <w:rsid w:val="0022021A"/>
    <w:rsid w:val="002204B3"/>
    <w:rsid w:val="00223B1B"/>
    <w:rsid w:val="0023537C"/>
    <w:rsid w:val="00240183"/>
    <w:rsid w:val="00243051"/>
    <w:rsid w:val="00243500"/>
    <w:rsid w:val="002477A3"/>
    <w:rsid w:val="00252CB7"/>
    <w:rsid w:val="002617B7"/>
    <w:rsid w:val="00261DA1"/>
    <w:rsid w:val="00263716"/>
    <w:rsid w:val="0027609C"/>
    <w:rsid w:val="002A2F43"/>
    <w:rsid w:val="002B2CD7"/>
    <w:rsid w:val="002B75EE"/>
    <w:rsid w:val="002C55C6"/>
    <w:rsid w:val="002E23C0"/>
    <w:rsid w:val="002F16DE"/>
    <w:rsid w:val="002F48A8"/>
    <w:rsid w:val="00301338"/>
    <w:rsid w:val="003129FE"/>
    <w:rsid w:val="00312E4C"/>
    <w:rsid w:val="00320AC9"/>
    <w:rsid w:val="003265E1"/>
    <w:rsid w:val="003323B9"/>
    <w:rsid w:val="00333AA9"/>
    <w:rsid w:val="00343A92"/>
    <w:rsid w:val="00347E73"/>
    <w:rsid w:val="00352658"/>
    <w:rsid w:val="0035493A"/>
    <w:rsid w:val="0035700C"/>
    <w:rsid w:val="00390E1C"/>
    <w:rsid w:val="003957D8"/>
    <w:rsid w:val="003A1DC6"/>
    <w:rsid w:val="003B0B59"/>
    <w:rsid w:val="003B6DFC"/>
    <w:rsid w:val="003E3E33"/>
    <w:rsid w:val="003F20BC"/>
    <w:rsid w:val="003F2DB2"/>
    <w:rsid w:val="00404381"/>
    <w:rsid w:val="00407CE0"/>
    <w:rsid w:val="00415B7C"/>
    <w:rsid w:val="004206E9"/>
    <w:rsid w:val="0042347B"/>
    <w:rsid w:val="00427F48"/>
    <w:rsid w:val="00434B97"/>
    <w:rsid w:val="00434CDA"/>
    <w:rsid w:val="004450C7"/>
    <w:rsid w:val="0044541F"/>
    <w:rsid w:val="0046028E"/>
    <w:rsid w:val="00460673"/>
    <w:rsid w:val="00460C92"/>
    <w:rsid w:val="0046203B"/>
    <w:rsid w:val="00466C76"/>
    <w:rsid w:val="00485A1B"/>
    <w:rsid w:val="00486588"/>
    <w:rsid w:val="00495A01"/>
    <w:rsid w:val="004B5FA3"/>
    <w:rsid w:val="004C05AE"/>
    <w:rsid w:val="004D3642"/>
    <w:rsid w:val="004E6AA7"/>
    <w:rsid w:val="00504C03"/>
    <w:rsid w:val="00504C39"/>
    <w:rsid w:val="00512ADD"/>
    <w:rsid w:val="00514593"/>
    <w:rsid w:val="00515D61"/>
    <w:rsid w:val="00533065"/>
    <w:rsid w:val="0055263B"/>
    <w:rsid w:val="00555669"/>
    <w:rsid w:val="005679C8"/>
    <w:rsid w:val="00567D89"/>
    <w:rsid w:val="005726D0"/>
    <w:rsid w:val="00572BFA"/>
    <w:rsid w:val="00580B78"/>
    <w:rsid w:val="00594EE0"/>
    <w:rsid w:val="00595628"/>
    <w:rsid w:val="005A58D8"/>
    <w:rsid w:val="005B585C"/>
    <w:rsid w:val="005C3DFC"/>
    <w:rsid w:val="005D0D4B"/>
    <w:rsid w:val="005D2F32"/>
    <w:rsid w:val="005D51C6"/>
    <w:rsid w:val="005E4B8D"/>
    <w:rsid w:val="005E7D2C"/>
    <w:rsid w:val="005F183F"/>
    <w:rsid w:val="005F1D93"/>
    <w:rsid w:val="005F4D21"/>
    <w:rsid w:val="00610156"/>
    <w:rsid w:val="006125CA"/>
    <w:rsid w:val="006171AD"/>
    <w:rsid w:val="0062739E"/>
    <w:rsid w:val="006346DC"/>
    <w:rsid w:val="00637DF3"/>
    <w:rsid w:val="00640256"/>
    <w:rsid w:val="00646CF2"/>
    <w:rsid w:val="0065125B"/>
    <w:rsid w:val="00651FD2"/>
    <w:rsid w:val="006554C7"/>
    <w:rsid w:val="00656C31"/>
    <w:rsid w:val="006647FE"/>
    <w:rsid w:val="00680C5A"/>
    <w:rsid w:val="00695042"/>
    <w:rsid w:val="006966E5"/>
    <w:rsid w:val="00697123"/>
    <w:rsid w:val="0069757E"/>
    <w:rsid w:val="006A36E8"/>
    <w:rsid w:val="006B32D3"/>
    <w:rsid w:val="006B545D"/>
    <w:rsid w:val="006B5D96"/>
    <w:rsid w:val="006B5EC4"/>
    <w:rsid w:val="006B729E"/>
    <w:rsid w:val="006B7301"/>
    <w:rsid w:val="006D02A0"/>
    <w:rsid w:val="006D0BDC"/>
    <w:rsid w:val="006D33AF"/>
    <w:rsid w:val="006D50BE"/>
    <w:rsid w:val="006E3751"/>
    <w:rsid w:val="007022BE"/>
    <w:rsid w:val="00707F6C"/>
    <w:rsid w:val="007164C9"/>
    <w:rsid w:val="00724AED"/>
    <w:rsid w:val="007274AE"/>
    <w:rsid w:val="007338B2"/>
    <w:rsid w:val="007429CE"/>
    <w:rsid w:val="00745F63"/>
    <w:rsid w:val="00751ACB"/>
    <w:rsid w:val="00764837"/>
    <w:rsid w:val="00776C9F"/>
    <w:rsid w:val="00781BE5"/>
    <w:rsid w:val="007845E2"/>
    <w:rsid w:val="00784DAC"/>
    <w:rsid w:val="0079300E"/>
    <w:rsid w:val="0079531F"/>
    <w:rsid w:val="007A2AAA"/>
    <w:rsid w:val="007B5CC5"/>
    <w:rsid w:val="007B7D96"/>
    <w:rsid w:val="007C0DFE"/>
    <w:rsid w:val="007D62B6"/>
    <w:rsid w:val="007E00BA"/>
    <w:rsid w:val="007E4DAE"/>
    <w:rsid w:val="007E754E"/>
    <w:rsid w:val="007F0DF7"/>
    <w:rsid w:val="007F5A15"/>
    <w:rsid w:val="007F7D06"/>
    <w:rsid w:val="008041D9"/>
    <w:rsid w:val="008045FC"/>
    <w:rsid w:val="008078DD"/>
    <w:rsid w:val="008110EF"/>
    <w:rsid w:val="00811A35"/>
    <w:rsid w:val="00824158"/>
    <w:rsid w:val="00827D0F"/>
    <w:rsid w:val="00843AF8"/>
    <w:rsid w:val="008627A7"/>
    <w:rsid w:val="0086418A"/>
    <w:rsid w:val="00867391"/>
    <w:rsid w:val="0087500F"/>
    <w:rsid w:val="00876960"/>
    <w:rsid w:val="00877667"/>
    <w:rsid w:val="008A2985"/>
    <w:rsid w:val="008B0AAD"/>
    <w:rsid w:val="008B41B4"/>
    <w:rsid w:val="008B6751"/>
    <w:rsid w:val="008C6633"/>
    <w:rsid w:val="008E2C74"/>
    <w:rsid w:val="008E4367"/>
    <w:rsid w:val="009034FB"/>
    <w:rsid w:val="00903F36"/>
    <w:rsid w:val="009108E0"/>
    <w:rsid w:val="00931327"/>
    <w:rsid w:val="009344ED"/>
    <w:rsid w:val="0093786B"/>
    <w:rsid w:val="00952BD2"/>
    <w:rsid w:val="009612C2"/>
    <w:rsid w:val="00970F66"/>
    <w:rsid w:val="009738D0"/>
    <w:rsid w:val="00977B30"/>
    <w:rsid w:val="00980250"/>
    <w:rsid w:val="009829AA"/>
    <w:rsid w:val="00991BEF"/>
    <w:rsid w:val="009A45DD"/>
    <w:rsid w:val="009A605C"/>
    <w:rsid w:val="009B6877"/>
    <w:rsid w:val="009C6972"/>
    <w:rsid w:val="009C7803"/>
    <w:rsid w:val="009D60A4"/>
    <w:rsid w:val="009E3989"/>
    <w:rsid w:val="009E7FDD"/>
    <w:rsid w:val="009F162A"/>
    <w:rsid w:val="009F2597"/>
    <w:rsid w:val="009F4892"/>
    <w:rsid w:val="00A04B46"/>
    <w:rsid w:val="00A237F4"/>
    <w:rsid w:val="00A325EF"/>
    <w:rsid w:val="00A36681"/>
    <w:rsid w:val="00A40439"/>
    <w:rsid w:val="00A43840"/>
    <w:rsid w:val="00A54B4E"/>
    <w:rsid w:val="00A6185C"/>
    <w:rsid w:val="00A63F6F"/>
    <w:rsid w:val="00A7269F"/>
    <w:rsid w:val="00A846FC"/>
    <w:rsid w:val="00AA1255"/>
    <w:rsid w:val="00AB361D"/>
    <w:rsid w:val="00AC383C"/>
    <w:rsid w:val="00AC77E4"/>
    <w:rsid w:val="00AE3B28"/>
    <w:rsid w:val="00AE4829"/>
    <w:rsid w:val="00AF1805"/>
    <w:rsid w:val="00AF1E97"/>
    <w:rsid w:val="00AF7BE5"/>
    <w:rsid w:val="00AF7C76"/>
    <w:rsid w:val="00B06122"/>
    <w:rsid w:val="00B12CD1"/>
    <w:rsid w:val="00B25711"/>
    <w:rsid w:val="00B25A5E"/>
    <w:rsid w:val="00B25AF5"/>
    <w:rsid w:val="00B52EFF"/>
    <w:rsid w:val="00B5482B"/>
    <w:rsid w:val="00B61EF3"/>
    <w:rsid w:val="00B66CF6"/>
    <w:rsid w:val="00B7387A"/>
    <w:rsid w:val="00B801A4"/>
    <w:rsid w:val="00B80BA5"/>
    <w:rsid w:val="00B82616"/>
    <w:rsid w:val="00B90DC8"/>
    <w:rsid w:val="00BA1659"/>
    <w:rsid w:val="00BA5C4F"/>
    <w:rsid w:val="00BB6010"/>
    <w:rsid w:val="00BC7F31"/>
    <w:rsid w:val="00BD402D"/>
    <w:rsid w:val="00BD4940"/>
    <w:rsid w:val="00BE20A9"/>
    <w:rsid w:val="00BF2DFF"/>
    <w:rsid w:val="00C039FA"/>
    <w:rsid w:val="00C07C40"/>
    <w:rsid w:val="00C07F74"/>
    <w:rsid w:val="00C13277"/>
    <w:rsid w:val="00C1403A"/>
    <w:rsid w:val="00C1606C"/>
    <w:rsid w:val="00C2454F"/>
    <w:rsid w:val="00C40CEE"/>
    <w:rsid w:val="00C42DB7"/>
    <w:rsid w:val="00C4367D"/>
    <w:rsid w:val="00C53389"/>
    <w:rsid w:val="00C56D11"/>
    <w:rsid w:val="00C57C5D"/>
    <w:rsid w:val="00C64424"/>
    <w:rsid w:val="00C8135C"/>
    <w:rsid w:val="00C819B5"/>
    <w:rsid w:val="00CA7196"/>
    <w:rsid w:val="00CB3AC1"/>
    <w:rsid w:val="00CB5995"/>
    <w:rsid w:val="00CC565B"/>
    <w:rsid w:val="00CC6074"/>
    <w:rsid w:val="00CD646C"/>
    <w:rsid w:val="00CE6474"/>
    <w:rsid w:val="00CF2937"/>
    <w:rsid w:val="00CF304B"/>
    <w:rsid w:val="00CF4306"/>
    <w:rsid w:val="00CF6DDA"/>
    <w:rsid w:val="00CF772C"/>
    <w:rsid w:val="00D14F2F"/>
    <w:rsid w:val="00D17B65"/>
    <w:rsid w:val="00D21214"/>
    <w:rsid w:val="00D27A30"/>
    <w:rsid w:val="00D34386"/>
    <w:rsid w:val="00D51C18"/>
    <w:rsid w:val="00D624DA"/>
    <w:rsid w:val="00D74CD3"/>
    <w:rsid w:val="00D86E84"/>
    <w:rsid w:val="00D97D98"/>
    <w:rsid w:val="00DA2F5B"/>
    <w:rsid w:val="00DB23DB"/>
    <w:rsid w:val="00DB5B45"/>
    <w:rsid w:val="00DC7DA8"/>
    <w:rsid w:val="00DF18D0"/>
    <w:rsid w:val="00DF5223"/>
    <w:rsid w:val="00E003D3"/>
    <w:rsid w:val="00E005B4"/>
    <w:rsid w:val="00E12957"/>
    <w:rsid w:val="00E135BC"/>
    <w:rsid w:val="00E14224"/>
    <w:rsid w:val="00E377B0"/>
    <w:rsid w:val="00E461E6"/>
    <w:rsid w:val="00E5601F"/>
    <w:rsid w:val="00E56EFC"/>
    <w:rsid w:val="00E80D60"/>
    <w:rsid w:val="00E931CF"/>
    <w:rsid w:val="00E9679F"/>
    <w:rsid w:val="00EA3258"/>
    <w:rsid w:val="00EA66A6"/>
    <w:rsid w:val="00EB10C6"/>
    <w:rsid w:val="00EB304C"/>
    <w:rsid w:val="00EC14AC"/>
    <w:rsid w:val="00EC55B6"/>
    <w:rsid w:val="00EC7F63"/>
    <w:rsid w:val="00ED4489"/>
    <w:rsid w:val="00EE310A"/>
    <w:rsid w:val="00EF5058"/>
    <w:rsid w:val="00F02B50"/>
    <w:rsid w:val="00F1340C"/>
    <w:rsid w:val="00F14F06"/>
    <w:rsid w:val="00F30000"/>
    <w:rsid w:val="00F31503"/>
    <w:rsid w:val="00F32179"/>
    <w:rsid w:val="00F33B1F"/>
    <w:rsid w:val="00F37D23"/>
    <w:rsid w:val="00F40B09"/>
    <w:rsid w:val="00F416B8"/>
    <w:rsid w:val="00F42F82"/>
    <w:rsid w:val="00F45E2D"/>
    <w:rsid w:val="00F46FAF"/>
    <w:rsid w:val="00F67ED6"/>
    <w:rsid w:val="00F80E9E"/>
    <w:rsid w:val="00FE166A"/>
    <w:rsid w:val="00FF1B14"/>
    <w:rsid w:val="00FF4D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56768C4"/>
  <w15:docId w15:val="{FC17DECC-6FA7-411A-9B41-67D2B8BE75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A3258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202D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link w:val="a3"/>
    <w:uiPriority w:val="99"/>
    <w:locked/>
    <w:rsid w:val="00202DC6"/>
    <w:rPr>
      <w:rFonts w:cs="Times New Roman"/>
    </w:rPr>
  </w:style>
  <w:style w:type="paragraph" w:styleId="a5">
    <w:name w:val="footer"/>
    <w:basedOn w:val="a"/>
    <w:link w:val="a6"/>
    <w:uiPriority w:val="99"/>
    <w:rsid w:val="00202D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link w:val="a5"/>
    <w:uiPriority w:val="99"/>
    <w:locked/>
    <w:rsid w:val="00202DC6"/>
    <w:rPr>
      <w:rFonts w:cs="Times New Roman"/>
    </w:rPr>
  </w:style>
  <w:style w:type="character" w:styleId="a7">
    <w:name w:val="Hyperlink"/>
    <w:uiPriority w:val="99"/>
    <w:semiHidden/>
    <w:rsid w:val="00202DC6"/>
    <w:rPr>
      <w:rFonts w:cs="Times New Roman"/>
      <w:color w:val="0000FF"/>
      <w:u w:val="single"/>
    </w:rPr>
  </w:style>
  <w:style w:type="paragraph" w:styleId="a8">
    <w:name w:val="Balloon Text"/>
    <w:basedOn w:val="a"/>
    <w:link w:val="a9"/>
    <w:uiPriority w:val="99"/>
    <w:semiHidden/>
    <w:rsid w:val="004454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locked/>
    <w:rsid w:val="0044541F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rsid w:val="00514593"/>
    <w:pPr>
      <w:spacing w:before="100" w:beforeAutospacing="1" w:after="119" w:line="240" w:lineRule="auto"/>
    </w:pPr>
    <w:rPr>
      <w:rFonts w:ascii="Times New Roman" w:hAnsi="Times New Roman"/>
      <w:sz w:val="24"/>
      <w:szCs w:val="24"/>
      <w:lang w:eastAsia="ru-RU"/>
    </w:rPr>
  </w:style>
  <w:style w:type="table" w:styleId="ab">
    <w:name w:val="Table Grid"/>
    <w:basedOn w:val="a1"/>
    <w:uiPriority w:val="99"/>
    <w:locked/>
    <w:rsid w:val="000C3DB5"/>
    <w:pPr>
      <w:spacing w:after="200" w:line="276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No Spacing"/>
    <w:uiPriority w:val="1"/>
    <w:qFormat/>
    <w:rsid w:val="00407CE0"/>
    <w:rPr>
      <w:sz w:val="22"/>
      <w:szCs w:val="22"/>
      <w:lang w:eastAsia="en-US"/>
    </w:rPr>
  </w:style>
  <w:style w:type="character" w:styleId="ad">
    <w:name w:val="Emphasis"/>
    <w:qFormat/>
    <w:locked/>
    <w:rsid w:val="00A7269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12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4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92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4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541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54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541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54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54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3383</Words>
  <Characters>19289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№1</vt:lpstr>
    </vt:vector>
  </TitlesOfParts>
  <Company>SPecialiST RePack</Company>
  <LinksUpToDate>false</LinksUpToDate>
  <CharactersWithSpaces>22627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№1</dc:title>
  <dc:creator>механик</dc:creator>
  <cp:lastModifiedBy>Пользователь Windows</cp:lastModifiedBy>
  <cp:revision>10</cp:revision>
  <cp:lastPrinted>2024-08-08T08:58:00Z</cp:lastPrinted>
  <dcterms:created xsi:type="dcterms:W3CDTF">2025-07-04T07:25:00Z</dcterms:created>
  <dcterms:modified xsi:type="dcterms:W3CDTF">2025-07-08T09:11:00Z</dcterms:modified>
</cp:coreProperties>
</file>