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613" w:rsidRDefault="003446E3">
      <w:r>
        <w:rPr>
          <w:b/>
          <w:bCs/>
          <w:sz w:val="28"/>
          <w:szCs w:val="28"/>
        </w:rPr>
        <w:t xml:space="preserve">Название тура: Новогодний пир у викингов в Историческом Парке </w:t>
      </w:r>
      <w:proofErr w:type="spellStart"/>
      <w:r>
        <w:rPr>
          <w:b/>
          <w:bCs/>
          <w:sz w:val="28"/>
          <w:szCs w:val="28"/>
        </w:rPr>
        <w:t>Бастионъ</w:t>
      </w:r>
      <w:proofErr w:type="spellEnd"/>
      <w:r>
        <w:rPr>
          <w:b/>
          <w:bCs/>
          <w:sz w:val="28"/>
          <w:szCs w:val="28"/>
        </w:rPr>
        <w:t xml:space="preserve"> </w:t>
      </w:r>
      <w:proofErr w:type="spellStart"/>
      <w:r>
        <w:rPr>
          <w:b/>
          <w:bCs/>
          <w:sz w:val="28"/>
          <w:szCs w:val="28"/>
        </w:rPr>
        <w:t>Лайт</w:t>
      </w:r>
      <w:proofErr w:type="spellEnd"/>
    </w:p>
    <w:p w:rsidR="00DF1613" w:rsidRDefault="003446E3">
      <w:r>
        <w:rPr>
          <w:b/>
          <w:bCs/>
        </w:rPr>
        <w:t>Длительность: 3 дня / 2 ночи</w:t>
      </w:r>
    </w:p>
    <w:p w:rsidR="00DF1613" w:rsidRPr="00CA2279" w:rsidRDefault="00CA2279">
      <w:pPr>
        <w:rPr>
          <w:b/>
          <w:sz w:val="36"/>
          <w:szCs w:val="36"/>
        </w:rPr>
      </w:pPr>
      <w:bookmarkStart w:id="0" w:name="_GoBack"/>
      <w:r w:rsidRPr="00CA2279">
        <w:rPr>
          <w:b/>
          <w:sz w:val="36"/>
          <w:szCs w:val="36"/>
        </w:rPr>
        <w:t>31.12-02.01.27</w:t>
      </w:r>
    </w:p>
    <w:bookmarkEnd w:id="0"/>
    <w:p w:rsidR="00DF1613" w:rsidRDefault="003446E3">
      <w:r>
        <w:t>График заезда и программа тура:</w:t>
      </w:r>
    </w:p>
    <w:p w:rsidR="00DF1613" w:rsidRDefault="003446E3">
      <w:r>
        <w:rPr>
          <w:b/>
          <w:bCs/>
        </w:rPr>
        <w:t>1. ДЕНЬ</w:t>
      </w:r>
    </w:p>
    <w:p w:rsidR="00DF1613" w:rsidRDefault="003446E3">
      <w:r>
        <w:t>ВРЕМЯ 10:00</w:t>
      </w:r>
    </w:p>
    <w:p w:rsidR="00DF1613" w:rsidRDefault="003446E3">
      <w:r>
        <w:rPr>
          <w:b/>
          <w:bCs/>
        </w:rPr>
        <w:t>Отправление из Санкт-Петербурга</w:t>
      </w:r>
    </w:p>
    <w:p w:rsidR="00DF1613" w:rsidRDefault="003446E3">
      <w:r>
        <w:t>Ваше путешествие начнется в самом сердце Петербурга. Проезжая по городу, вы услышите рассказ об истории Санкт-Петербурга - Казанский собор, Дворцовая Площадь, Адмиралтейство. Вы сможете поближе познакомиться с городом и полюбоваться главными символами северной столицы.  Начало посадки в 9:45. Автобус будет ждать вас на парковке за Казанским собором. Если вы приедете на метро, то перейдите Невский проспект и обойдите собор с правой или левой стороны.  Дополнительная остановка - около станции метро Проспект Просвещения в 10:30. Прием заявок на посадку на Проспекте Просвещения осуществляется до 17.00 за день до выезда.  Внимание! Вы можете забронировать места на первых рядах в автобусе - отличная возможность не спешить к началу посадки и гарантировать себе и друзьям места рядом! (Информация о стоимости в разделе “Оплачивается дополнительно”)</w:t>
      </w:r>
    </w:p>
    <w:p w:rsidR="00DF1613" w:rsidRDefault="00DF1613"/>
    <w:p w:rsidR="00DF1613" w:rsidRDefault="003446E3">
      <w:r>
        <w:t>ВРЕМЯ 13:00</w:t>
      </w:r>
    </w:p>
    <w:p w:rsidR="00DF1613" w:rsidRDefault="003446E3">
      <w:r>
        <w:rPr>
          <w:b/>
          <w:bCs/>
        </w:rPr>
        <w:t xml:space="preserve">Крепость </w:t>
      </w:r>
      <w:proofErr w:type="spellStart"/>
      <w:r>
        <w:rPr>
          <w:b/>
          <w:bCs/>
        </w:rPr>
        <w:t>Корела</w:t>
      </w:r>
      <w:proofErr w:type="spellEnd"/>
      <w:r>
        <w:rPr>
          <w:b/>
          <w:bCs/>
        </w:rPr>
        <w:t xml:space="preserve">. г. Приозерск </w:t>
      </w:r>
    </w:p>
    <w:p w:rsidR="00DF1613" w:rsidRDefault="003446E3">
      <w:r>
        <w:t xml:space="preserve">Средневековая </w:t>
      </w:r>
      <w:proofErr w:type="spellStart"/>
      <w:r>
        <w:t>Корела</w:t>
      </w:r>
      <w:proofErr w:type="spellEnd"/>
      <w:r>
        <w:t xml:space="preserve"> — главная достопримечательность города Приозерска. Она была построена в XIII веке новгородцами на острове, посреди порожистой живописной реки </w:t>
      </w:r>
      <w:proofErr w:type="spellStart"/>
      <w:r>
        <w:t>Вуоксы</w:t>
      </w:r>
      <w:proofErr w:type="spellEnd"/>
      <w:r>
        <w:t xml:space="preserve">. Крепость принадлежала шведам (именно на этот период пришелся ее расцвет), позже финнам и, только в 1944 году окончательно перешла России вместе с городом </w:t>
      </w:r>
      <w:proofErr w:type="spellStart"/>
      <w:r>
        <w:t>Кексгольм</w:t>
      </w:r>
      <w:proofErr w:type="spellEnd"/>
      <w:r>
        <w:t xml:space="preserve">, позже ставшим Приозерском. С 1962 года крепость </w:t>
      </w:r>
      <w:proofErr w:type="spellStart"/>
      <w:r>
        <w:t>Корела</w:t>
      </w:r>
      <w:proofErr w:type="spellEnd"/>
      <w:r>
        <w:t xml:space="preserve"> — историко-краеведческий музей, в строениях которого расположены музейные экспозиции. </w:t>
      </w:r>
    </w:p>
    <w:p w:rsidR="00DF1613" w:rsidRDefault="00DF1613"/>
    <w:p w:rsidR="00DF1613" w:rsidRDefault="003446E3">
      <w:r>
        <w:t>ВРЕМЯ 15:15</w:t>
      </w:r>
    </w:p>
    <w:p w:rsidR="00DF1613" w:rsidRDefault="003446E3">
      <w:r>
        <w:rPr>
          <w:b/>
          <w:bCs/>
        </w:rPr>
        <w:t>Дом-музей в пос. Элисенваара</w:t>
      </w:r>
    </w:p>
    <w:p w:rsidR="00DF1613" w:rsidRDefault="003446E3">
      <w:r>
        <w:t xml:space="preserve">Уютная усадьба с финским интерьером, который хозяйка дома восстанавливала по историческим документам. Это место не найти в классических путеводителях для туристов, сюда можно попасть только с нами.  Здесь по-настоящему чувствуется атмосфера старины и карельского гостеприимства.   </w:t>
      </w:r>
    </w:p>
    <w:p w:rsidR="00DF1613" w:rsidRDefault="00DF1613"/>
    <w:p w:rsidR="00DF1613" w:rsidRDefault="003446E3">
      <w:r>
        <w:rPr>
          <w:b/>
          <w:bCs/>
        </w:rPr>
        <w:t xml:space="preserve">Чаепитие с калитками </w:t>
      </w:r>
    </w:p>
    <w:p w:rsidR="00DF1613" w:rsidRDefault="003446E3">
      <w:r>
        <w:t xml:space="preserve">Хозяйка дома угощает своих гостей свежеиспечёнными калитками и другой ароматной выпечкой.  Здесь каждый чувствует себя как дома, пахнет сдобой, а за травяным чаем ведут оживлённые беседы о прошлом и будущем.  Во время дегустации вы окунётесь в мир здешнего спокойствия, внутренней тишины и гармонии с природой. Каждый рецепт десерта – семейный, передающийся из поколения в поколение, с обязательной ноткой местного колорита (Входит в стоимость тура)  </w:t>
      </w:r>
    </w:p>
    <w:p w:rsidR="00DF1613" w:rsidRDefault="00DF1613"/>
    <w:p w:rsidR="00DF1613" w:rsidRDefault="003446E3">
      <w:r>
        <w:rPr>
          <w:b/>
          <w:bCs/>
        </w:rPr>
        <w:t>Лавка чудес, Элисенваара</w:t>
      </w:r>
    </w:p>
    <w:p w:rsidR="00DF1613" w:rsidRDefault="003446E3">
      <w:r>
        <w:t xml:space="preserve">Это настоящая кладовая старинных предметов быта, ремесленных инструментов, кованых дверных табличек с именами жителей, фотографий и открыток.  Все эти вещи хранят в себе тепло наших предков и память об их занятиях. Необычная коллекция и воодушевленный рассказ хозяйки дома точно не оставят вас равнодушными!  </w:t>
      </w:r>
      <w:proofErr w:type="gramStart"/>
      <w:r>
        <w:t>Напоследок  вы</w:t>
      </w:r>
      <w:proofErr w:type="gramEnd"/>
      <w:r>
        <w:t xml:space="preserve"> сможете выбрать для себя частичку истории в виде уникальных сувениров местного производства и приобрести что-то вкусное, например свежий хлеб.   </w:t>
      </w:r>
    </w:p>
    <w:p w:rsidR="00DF1613" w:rsidRDefault="00DF1613"/>
    <w:p w:rsidR="00DF1613" w:rsidRDefault="003446E3">
      <w:r>
        <w:t>ВРЕМЯ 18:00</w:t>
      </w:r>
    </w:p>
    <w:p w:rsidR="00DF1613" w:rsidRDefault="003446E3">
      <w:r>
        <w:rPr>
          <w:b/>
          <w:bCs/>
        </w:rPr>
        <w:t xml:space="preserve">г. Сортавала </w:t>
      </w:r>
    </w:p>
    <w:p w:rsidR="00DF1613" w:rsidRDefault="003446E3">
      <w:r>
        <w:t xml:space="preserve">У этого небольшого городка удивительная история! Он успел побывать в составе разных стран: Швеции, России, Финляндии. Здесь сохранились здания северного модерна, построенные в начале прошлого века и памятные таблички. </w:t>
      </w:r>
    </w:p>
    <w:p w:rsidR="00DF1613" w:rsidRDefault="00DF1613"/>
    <w:p w:rsidR="00DF1613" w:rsidRDefault="003446E3">
      <w:r>
        <w:t>ВРЕМЯ 18:30</w:t>
      </w:r>
    </w:p>
    <w:p w:rsidR="00DF1613" w:rsidRDefault="003446E3">
      <w:r>
        <w:rPr>
          <w:b/>
          <w:bCs/>
        </w:rPr>
        <w:t>Заселение в гостиницу</w:t>
      </w:r>
    </w:p>
    <w:p w:rsidR="00DF1613" w:rsidRDefault="003446E3">
      <w:r>
        <w:t xml:space="preserve">Вы размещаетесь в гостиницу, где у вас будет свободное время, чтобы подготовиться к главному празднику - встрече Нового года! </w:t>
      </w:r>
    </w:p>
    <w:p w:rsidR="00DF1613" w:rsidRDefault="00DF1613"/>
    <w:p w:rsidR="00DF1613" w:rsidRDefault="003446E3">
      <w:r>
        <w:t>ВРЕМЯ 22:00</w:t>
      </w:r>
    </w:p>
    <w:p w:rsidR="00DF1613" w:rsidRDefault="003446E3">
      <w:r>
        <w:rPr>
          <w:b/>
          <w:bCs/>
        </w:rPr>
        <w:t>Новогодняя программа и банкет в Историческом Парке «</w:t>
      </w:r>
      <w:proofErr w:type="spellStart"/>
      <w:r>
        <w:rPr>
          <w:b/>
          <w:bCs/>
        </w:rPr>
        <w:t>Бастионъ</w:t>
      </w:r>
      <w:proofErr w:type="spellEnd"/>
      <w:r>
        <w:rPr>
          <w:b/>
          <w:bCs/>
        </w:rPr>
        <w:t>», таверна «</w:t>
      </w:r>
      <w:proofErr w:type="spellStart"/>
      <w:r>
        <w:rPr>
          <w:b/>
          <w:bCs/>
        </w:rPr>
        <w:t>Brann</w:t>
      </w:r>
      <w:proofErr w:type="spellEnd"/>
      <w:r>
        <w:rPr>
          <w:b/>
          <w:bCs/>
        </w:rPr>
        <w:t>»</w:t>
      </w:r>
    </w:p>
    <w:p w:rsidR="00DF1613" w:rsidRDefault="003446E3">
      <w:r>
        <w:t>Новогодний банкет в историческом парке и музее живой истории эпохи викингов «</w:t>
      </w:r>
      <w:proofErr w:type="spellStart"/>
      <w:r>
        <w:t>Бастионъ</w:t>
      </w:r>
      <w:proofErr w:type="spellEnd"/>
      <w:r>
        <w:t>».  В программе возможны изменения в октябре 2026 года. Средневековый Новый год! Место действия – парк «</w:t>
      </w:r>
      <w:proofErr w:type="spellStart"/>
      <w:r>
        <w:t>Бастионъ</w:t>
      </w:r>
      <w:proofErr w:type="spellEnd"/>
      <w:r>
        <w:t>» - таверна «</w:t>
      </w:r>
      <w:proofErr w:type="spellStart"/>
      <w:r>
        <w:t>Brann</w:t>
      </w:r>
      <w:proofErr w:type="spellEnd"/>
      <w:r>
        <w:t xml:space="preserve">», г. Сортавала, </w:t>
      </w:r>
      <w:proofErr w:type="spellStart"/>
      <w:r>
        <w:t>респ</w:t>
      </w:r>
      <w:proofErr w:type="spellEnd"/>
      <w:r>
        <w:t>. Карелия. Не мечтали ли вы о машине времени? Так вот – мечты сбываются! Парк «</w:t>
      </w:r>
      <w:proofErr w:type="spellStart"/>
      <w:r>
        <w:t>Бастионъ</w:t>
      </w:r>
      <w:proofErr w:type="spellEnd"/>
      <w:r>
        <w:t>» приглашает всех желающих отправиться в увлекательное путешествие в Мир средневековья и отпраздновать Новый год в лучших исторических традиция. Вам предстоит принять участие в настоящем средневековом пиру, в большом каминном зале, при свечах и факелах! Наш пир пройдет в Таверне «</w:t>
      </w:r>
      <w:proofErr w:type="spellStart"/>
      <w:r>
        <w:t>Brann</w:t>
      </w:r>
      <w:proofErr w:type="spellEnd"/>
      <w:r>
        <w:t>», которая имеет средневековую мифологическую эстетике – камин и факела мистически освещают весь зал, а мягкие шкуры на лавках располагают к долгим беседам…</w:t>
      </w:r>
    </w:p>
    <w:p w:rsidR="00DF1613" w:rsidRDefault="00DF1613"/>
    <w:p w:rsidR="00DF1613" w:rsidRDefault="00DF1613"/>
    <w:p w:rsidR="00DF1613" w:rsidRDefault="003446E3">
      <w:r>
        <w:t xml:space="preserve">Гости Таверны станут участниками самого настоящего путешествия в прошлое, ибо сам пир и будет являться театрализованным представлением. Распорядитель праздника встретит гостей и вместе с музыкантами поведает вам много интересного о древних обычаях средневековья. В эту ночь перед Вами откроется таинство бражного застолья – тосты, традиции пития и даже возможность проявить себя в средневековой поэзии. А музыканты будут играть и веселить вас настоящей средневековой музыкой, да так, что ноги сами пустятся в пляс! Так же, гости познакомятся с Праздничными </w:t>
      </w:r>
      <w:proofErr w:type="spellStart"/>
      <w:r>
        <w:t>пировальными</w:t>
      </w:r>
      <w:proofErr w:type="spellEnd"/>
      <w:r>
        <w:t xml:space="preserve"> традициями - поучаствуют в забавах, которым более тысячи лет, а при желании научатся средневековым танцам. Самые активные участники не уйдут с пустыми руками, каждый получит достойный подарок. И конечно кульминация пира – встреча Нового года с игристым вином и салютом! Мы рады пригласить всех на театрализованное представление по мотивам средневековых легенд! Вы станете непосредственным участником традиционных северных забав и полностью погрузитесь в атмосферу средневекового застольного праздника.</w:t>
      </w:r>
    </w:p>
    <w:p w:rsidR="00DF1613" w:rsidRDefault="00DF1613"/>
    <w:p w:rsidR="00DF1613" w:rsidRDefault="00DF1613"/>
    <w:p w:rsidR="00DF1613" w:rsidRDefault="003446E3">
      <w:r>
        <w:t>Меню банкетного ужина в Новогоднюю ночь 2025-2026 года (актуальное меню появится в октябре 2026 г.) Закуски холодные: - мясной поднос – мясное разнообразие; - рыбный поднос – рыбное разнообразие, рыба белая и красная; - овощной и солёный поднос – овощи свежие, солёные и квашенные; Салаты: - Салат «Ладога» - Салат из копченой белой рыбы, с овощами и зеленью. Заправляется постным маслом. - Салат «Сытный» - Салат из ветчины, сыра, яйца, чеснока и зелени. Заправляется сметанным соусом. Горячая закуска: - карельская запеканка – обжаренные грибы с сыром и курицей. Основное блюдо – внимание – Две перемены! - курица в беконе верчёная на углях в карельском маринаде; - свинина в скандинавском маринаде. Десерт: - калитки сладкие Напитки: - ягодный морс без ограничений; - медовуха в качестве дегустации; - 4 бутылки шампанского по 0, 75 и 4 бутылки медовухи по 1 л. на стол – стол на 10 человек; - свой алкоголь можно!</w:t>
      </w:r>
    </w:p>
    <w:p w:rsidR="00DF1613" w:rsidRDefault="00DF1613"/>
    <w:p w:rsidR="00DF1613" w:rsidRDefault="00DF1613"/>
    <w:p w:rsidR="00DF1613" w:rsidRDefault="003446E3">
      <w:r>
        <w:t>Вас ждет: - Аутентичная обстановка, так как Пир пройдет в большом каминном доме! С камином и при факелах! - Вкуснейшие яства и напитки с элементами средневековой кухни, на широких деревянных столах! Кулинарные сюрпризы! - Специальные праздничные фотозоны! - Живая музыка, с заводной волынкой, ритмичными барабанами и задорными бубнами! Старинные танцы и музыкальные конкурсы! - Старинные игры и конкурсы! - Дегустация Медовухи – одного из самых древних напитков не только на Руси, но и в Северной Европе, в варении которой наши предки достигли совершенства! - Руническая поэзия – поэтический конкурс! - Розыгрыш ценных призов от парка «</w:t>
      </w:r>
      <w:proofErr w:type="spellStart"/>
      <w:r>
        <w:t>Бастiонъ</w:t>
      </w:r>
      <w:proofErr w:type="spellEnd"/>
      <w:r>
        <w:t>»! - Большой праздничный салют!</w:t>
      </w:r>
    </w:p>
    <w:p w:rsidR="00DF1613" w:rsidRDefault="00DF1613"/>
    <w:p w:rsidR="00DF1613" w:rsidRDefault="003446E3">
      <w:r>
        <w:rPr>
          <w:b/>
          <w:bCs/>
        </w:rPr>
        <w:t>2. ДЕНЬ</w:t>
      </w:r>
    </w:p>
    <w:p w:rsidR="00DF1613" w:rsidRDefault="003446E3">
      <w:r>
        <w:t>ВРЕМЯ 08:00</w:t>
      </w:r>
    </w:p>
    <w:p w:rsidR="00DF1613" w:rsidRDefault="003446E3">
      <w:r>
        <w:rPr>
          <w:b/>
          <w:bCs/>
        </w:rPr>
        <w:t>Завтрак</w:t>
      </w:r>
    </w:p>
    <w:p w:rsidR="00DF1613" w:rsidRDefault="003446E3">
      <w:r>
        <w:t xml:space="preserve">Перед насыщенным новым днем мы приглашаем вас на вкусный и сытный завтрак. Самостоятельная прогулка по Сортавале. </w:t>
      </w:r>
    </w:p>
    <w:p w:rsidR="00DF1613" w:rsidRDefault="00DF1613"/>
    <w:p w:rsidR="00DF1613" w:rsidRDefault="003446E3">
      <w:r>
        <w:t>ВРЕМЯ 14:00</w:t>
      </w:r>
    </w:p>
    <w:p w:rsidR="00DF1613" w:rsidRDefault="003446E3">
      <w:r>
        <w:rPr>
          <w:b/>
          <w:bCs/>
        </w:rPr>
        <w:t>Ладожские шхеры</w:t>
      </w:r>
    </w:p>
    <w:p w:rsidR="00DF1613" w:rsidRDefault="003446E3">
      <w:r>
        <w:t>Увлекательная экскурсия на судне на воздушной подушке (</w:t>
      </w:r>
      <w:proofErr w:type="gramStart"/>
      <w:r>
        <w:t>глиссере)  по</w:t>
      </w:r>
      <w:proofErr w:type="gramEnd"/>
      <w:r>
        <w:t xml:space="preserve"> Ладожским шхерам, которые предстанут перед вами во всем зимнем великолепии! Величественные вековые сосны на островах, ледяные скалы и звенящая тишина — подарок природы, который можно получить только зимой (по </w:t>
      </w:r>
      <w:proofErr w:type="gramStart"/>
      <w:r>
        <w:t>желанию ,</w:t>
      </w:r>
      <w:proofErr w:type="gramEnd"/>
      <w:r>
        <w:t xml:space="preserve"> за доп. плату)</w:t>
      </w:r>
    </w:p>
    <w:p w:rsidR="00DF1613" w:rsidRDefault="00DF1613"/>
    <w:p w:rsidR="00DF1613" w:rsidRDefault="00DF1613"/>
    <w:p w:rsidR="00DF1613" w:rsidRDefault="003446E3">
      <w:r>
        <w:t xml:space="preserve">Общая продолжительность поездки 2 часа, из них 40 минут свободного времени на острове </w:t>
      </w:r>
      <w:proofErr w:type="spellStart"/>
      <w:r>
        <w:t>Хонкасало</w:t>
      </w:r>
      <w:proofErr w:type="spellEnd"/>
      <w:r>
        <w:t xml:space="preserve"> (при наличие благоприятной погоды). Вы увидите самые живописные места на Ладоге: Дача Винтера, остров </w:t>
      </w:r>
      <w:proofErr w:type="spellStart"/>
      <w:r>
        <w:t>Хавус</w:t>
      </w:r>
      <w:proofErr w:type="spellEnd"/>
      <w:r>
        <w:t xml:space="preserve">, остров </w:t>
      </w:r>
      <w:proofErr w:type="spellStart"/>
      <w:r>
        <w:t>Риеккалансари</w:t>
      </w:r>
      <w:proofErr w:type="spellEnd"/>
      <w:r>
        <w:t xml:space="preserve"> и гору </w:t>
      </w:r>
      <w:proofErr w:type="spellStart"/>
      <w:r>
        <w:t>Айно</w:t>
      </w:r>
      <w:proofErr w:type="spellEnd"/>
      <w:r>
        <w:t xml:space="preserve">. </w:t>
      </w:r>
    </w:p>
    <w:p w:rsidR="00DF1613" w:rsidRDefault="00DF1613"/>
    <w:p w:rsidR="00DF1613" w:rsidRDefault="003446E3">
      <w:r>
        <w:rPr>
          <w:b/>
          <w:bCs/>
        </w:rPr>
        <w:t>Свободное время</w:t>
      </w:r>
    </w:p>
    <w:p w:rsidR="00DF1613" w:rsidRDefault="003446E3">
      <w:r>
        <w:t xml:space="preserve">А после вы вернетесь в отель, чтобы отдохнуть и хорошенько выспаться, ведь новогоднее путешествие еще не закончилось! </w:t>
      </w:r>
    </w:p>
    <w:p w:rsidR="00DF1613" w:rsidRDefault="00DF1613"/>
    <w:p w:rsidR="00DF1613" w:rsidRDefault="003446E3">
      <w:r>
        <w:rPr>
          <w:b/>
          <w:bCs/>
        </w:rPr>
        <w:t>3. ДЕНЬ</w:t>
      </w:r>
    </w:p>
    <w:p w:rsidR="00DF1613" w:rsidRDefault="003446E3">
      <w:r>
        <w:t>ВРЕМЯ 08:00</w:t>
      </w:r>
    </w:p>
    <w:p w:rsidR="00DF1613" w:rsidRDefault="003446E3">
      <w:r>
        <w:rPr>
          <w:b/>
          <w:bCs/>
        </w:rPr>
        <w:t>Завтрак</w:t>
      </w:r>
    </w:p>
    <w:p w:rsidR="00DF1613" w:rsidRDefault="003446E3">
      <w:r>
        <w:t>Утро нового интересного дня надо начать со вкусного завтрака.</w:t>
      </w:r>
    </w:p>
    <w:p w:rsidR="00DF1613" w:rsidRDefault="00DF1613"/>
    <w:p w:rsidR="00DF1613" w:rsidRDefault="003446E3">
      <w:r>
        <w:t>ВРЕМЯ 10:00</w:t>
      </w:r>
    </w:p>
    <w:p w:rsidR="00DF1613" w:rsidRDefault="003446E3">
      <w:r>
        <w:rPr>
          <w:b/>
          <w:bCs/>
        </w:rPr>
        <w:t xml:space="preserve">Питомник собак </w:t>
      </w:r>
      <w:proofErr w:type="spellStart"/>
      <w:r>
        <w:rPr>
          <w:b/>
          <w:bCs/>
        </w:rPr>
        <w:t>хаски</w:t>
      </w:r>
      <w:proofErr w:type="spellEnd"/>
    </w:p>
    <w:p w:rsidR="00DF1613" w:rsidRDefault="003446E3">
      <w:r>
        <w:t xml:space="preserve">Готовьтесь умиляться, ведь здесь вас ждут более 20 добродушных </w:t>
      </w:r>
      <w:proofErr w:type="spellStart"/>
      <w:r>
        <w:t>хаски</w:t>
      </w:r>
      <w:proofErr w:type="spellEnd"/>
      <w:r>
        <w:t xml:space="preserve">, которые всегда рады подружиться и позировать для фото. Также гости увидят других животных: северного оленя, лисиц, енотов, кабанчиков, белок, кроликов.  На новогодних каникулах здесь проходит праздничное представление с Дедом Морозом, Бабой Ягой и другими персонажами! После выступления гости смогут сфотографироваться со сказочными героями в новогодней фотозоне.   </w:t>
      </w:r>
    </w:p>
    <w:p w:rsidR="00DF1613" w:rsidRDefault="00DF1613"/>
    <w:p w:rsidR="00DF1613" w:rsidRDefault="003446E3">
      <w:r>
        <w:t>ВРЕМЯ 12:30</w:t>
      </w:r>
    </w:p>
    <w:p w:rsidR="00DF1613" w:rsidRDefault="003446E3">
      <w:r>
        <w:rPr>
          <w:b/>
          <w:bCs/>
        </w:rPr>
        <w:t xml:space="preserve">Водопад </w:t>
      </w:r>
      <w:proofErr w:type="spellStart"/>
      <w:r>
        <w:rPr>
          <w:b/>
          <w:bCs/>
        </w:rPr>
        <w:t>Ахвенкоски</w:t>
      </w:r>
      <w:proofErr w:type="spellEnd"/>
    </w:p>
    <w:p w:rsidR="00DF1613" w:rsidRDefault="003446E3">
      <w:r>
        <w:t xml:space="preserve">Знаменитые водопады </w:t>
      </w:r>
      <w:proofErr w:type="spellStart"/>
      <w:r>
        <w:t>Ахвенкоски</w:t>
      </w:r>
      <w:proofErr w:type="spellEnd"/>
      <w:r>
        <w:t xml:space="preserve"> особенно красивы на фоне зимних пейзажей. Каждый водопад, сверкающий в лучах зимнего света, словно приглашает вас остановиться и насладиться этой завораживающей красотой, которую может подарить только зима в Карелии. (Входной билет на </w:t>
      </w:r>
      <w:proofErr w:type="spellStart"/>
      <w:r>
        <w:t>экотропу</w:t>
      </w:r>
      <w:proofErr w:type="spellEnd"/>
      <w:r>
        <w:t xml:space="preserve"> "Аллея сказок" - 500 руб./</w:t>
      </w:r>
      <w:proofErr w:type="spellStart"/>
      <w:r>
        <w:t>взр</w:t>
      </w:r>
      <w:proofErr w:type="spellEnd"/>
      <w:r>
        <w:t>; 400 руб./дет. до 16 лет).</w:t>
      </w:r>
    </w:p>
    <w:p w:rsidR="00DF1613" w:rsidRDefault="00DF1613"/>
    <w:p w:rsidR="00DF1613" w:rsidRDefault="003446E3">
      <w:r>
        <w:t>ВРЕМЯ 13:30</w:t>
      </w:r>
    </w:p>
    <w:p w:rsidR="00DF1613" w:rsidRDefault="003446E3">
      <w:r>
        <w:rPr>
          <w:b/>
          <w:bCs/>
        </w:rPr>
        <w:t xml:space="preserve">Горный парк </w:t>
      </w:r>
      <w:proofErr w:type="spellStart"/>
      <w:r>
        <w:rPr>
          <w:b/>
          <w:bCs/>
        </w:rPr>
        <w:t>Рускеала</w:t>
      </w:r>
      <w:proofErr w:type="spellEnd"/>
    </w:p>
    <w:p w:rsidR="00DF1613" w:rsidRDefault="003446E3">
      <w:r>
        <w:t xml:space="preserve">Горный парк поистине является настоящей жемчужиной Северного </w:t>
      </w:r>
      <w:proofErr w:type="spellStart"/>
      <w:r>
        <w:t>Приладожья</w:t>
      </w:r>
      <w:proofErr w:type="spellEnd"/>
      <w:r>
        <w:t xml:space="preserve">: потрясающие карельские ландшафты, живописные мраморные скалы оттенка белой ночи и изумрудные воды глубокого карьера. Невозможно остаться равнодушным — это место очарует даже самых искушенных путешественников. Здесь множество загадочных троп и скрытых уголков, а также внезапно открывающиеся виды, от которых захватывает дух!  Любители активного отдыха смогут прокатиться на троллее над озером, а по тропинкам парка можно прокатиться на конном экипаже.  Погреться и выпить горячие напитки можно в кафе, а в сувенирных лавках и мастерских скрываются настоящие сокровища, которые вы сможете привезти из путешествия. </w:t>
      </w:r>
    </w:p>
    <w:p w:rsidR="00DF1613" w:rsidRDefault="00DF1613"/>
    <w:p w:rsidR="00DF1613" w:rsidRDefault="003446E3">
      <w:r>
        <w:t>ВРЕМЯ 15:00</w:t>
      </w:r>
    </w:p>
    <w:p w:rsidR="00DF1613" w:rsidRDefault="003446E3">
      <w:r>
        <w:rPr>
          <w:b/>
          <w:bCs/>
        </w:rPr>
        <w:t>Обед (самостоятельно)</w:t>
      </w:r>
    </w:p>
    <w:p w:rsidR="00DF1613" w:rsidRDefault="003446E3">
      <w:r>
        <w:t>На территории горного парка имеется несколько кафе, в которых вы сможете подкрепиться и восстановить силы.</w:t>
      </w:r>
    </w:p>
    <w:p w:rsidR="00DF1613" w:rsidRDefault="00DF1613"/>
    <w:p w:rsidR="00DF1613" w:rsidRDefault="003446E3">
      <w:r>
        <w:t>ВРЕМЯ 16:00</w:t>
      </w:r>
    </w:p>
    <w:p w:rsidR="00DF1613" w:rsidRDefault="003446E3">
      <w:r>
        <w:rPr>
          <w:b/>
          <w:bCs/>
        </w:rPr>
        <w:t xml:space="preserve">Световое шоу “Северное сияние” в </w:t>
      </w:r>
      <w:proofErr w:type="spellStart"/>
      <w:r>
        <w:rPr>
          <w:b/>
          <w:bCs/>
        </w:rPr>
        <w:t>Рускеала</w:t>
      </w:r>
      <w:proofErr w:type="spellEnd"/>
    </w:p>
    <w:p w:rsidR="00DF1613" w:rsidRDefault="003446E3">
      <w:r>
        <w:t>Красивым завершающим аккордом вашего знакомства с Горным парком станет невероятное зрелище — Световое шоу "Северное сияние". Уникальная подсветка, сменяющиеся нежные тона и яркие цвета, удивительной красоты карельские пейзажи — все вместе создает поистине волшебную картину, которая запомнится надолго.  *Обращаем ваше внимание, что график работы подсветки определяется сотрудниками парка в зависимости от светового дня.</w:t>
      </w:r>
    </w:p>
    <w:p w:rsidR="00DF1613" w:rsidRDefault="00DF1613"/>
    <w:p w:rsidR="00DF1613" w:rsidRDefault="003446E3">
      <w:r>
        <w:rPr>
          <w:b/>
          <w:bCs/>
        </w:rPr>
        <w:t>Посещение фирменного магазина форелевого хозяйства</w:t>
      </w:r>
    </w:p>
    <w:p w:rsidR="00DF1613" w:rsidRDefault="003446E3">
      <w:r>
        <w:t>На обратном пути мы совершим остановку у фирменного магазина от карельского форелевого хозяйства, где вы сможете приобрести свежую рыбу и икру.</w:t>
      </w:r>
    </w:p>
    <w:p w:rsidR="00DF1613" w:rsidRDefault="00DF1613"/>
    <w:p w:rsidR="00DF1613" w:rsidRDefault="003446E3">
      <w:r>
        <w:rPr>
          <w:b/>
          <w:bCs/>
        </w:rPr>
        <w:t>Бальзамы Карелии</w:t>
      </w:r>
    </w:p>
    <w:p w:rsidR="00DF1613" w:rsidRDefault="003446E3">
      <w:r>
        <w:t>По традиции — посещение магазина фирменных карельских настоек и бальзамов, известных своими особыми свойствами и являющихся визитной карточкой Республики Карелия. Здесь вы сможете приобрести необычный подарок для себя или своих близких.</w:t>
      </w:r>
    </w:p>
    <w:p w:rsidR="00DF1613" w:rsidRDefault="00DF1613"/>
    <w:p w:rsidR="00DF1613" w:rsidRDefault="003446E3">
      <w:r>
        <w:t>ВРЕМЯ 17:30</w:t>
      </w:r>
    </w:p>
    <w:p w:rsidR="00DF1613" w:rsidRDefault="003446E3">
      <w:r>
        <w:rPr>
          <w:b/>
          <w:bCs/>
        </w:rPr>
        <w:t>Отправление в Петербург</w:t>
      </w:r>
    </w:p>
    <w:p w:rsidR="00DF1613" w:rsidRDefault="003446E3">
      <w:r>
        <w:t>После насыщенного экскурсионного дня и посещения всех достопримечательностей вас ждет дорога в Санкт-Петербург, во время которой будет возможность отдохнуть и вспомнить все увиденные красоты Карелии.</w:t>
      </w:r>
    </w:p>
    <w:p w:rsidR="00DF1613" w:rsidRDefault="00DF1613"/>
    <w:p w:rsidR="00DF1613" w:rsidRDefault="003446E3">
      <w:r>
        <w:rPr>
          <w:b/>
          <w:bCs/>
        </w:rPr>
        <w:t>ВАЖНО!</w:t>
      </w:r>
    </w:p>
    <w:p w:rsidR="00DF1613" w:rsidRDefault="003446E3">
      <w:r>
        <w:t>В период высокого сезона (с 29 декабря 2026 года по 11 января 2027 года) оплата бронирований многодневных туров должна быть произведена до 20 ноября 2026 года. Аннуляция многодневных туров, без учета ФПР допускаются не позднее чем за 45 суток до начала тура.</w:t>
      </w:r>
    </w:p>
    <w:p w:rsidR="00DF1613" w:rsidRDefault="00DF1613"/>
    <w:p w:rsidR="00DF1613" w:rsidRDefault="003446E3">
      <w:r>
        <w:rPr>
          <w:b/>
          <w:bCs/>
        </w:rPr>
        <w:t>Даты поездок 2026-27:</w:t>
      </w:r>
    </w:p>
    <w:p w:rsidR="00DF1613" w:rsidRDefault="003446E3">
      <w:r>
        <w:t>Декабрь: 31</w:t>
      </w:r>
    </w:p>
    <w:p w:rsidR="00DF1613" w:rsidRDefault="00DF1613"/>
    <w:p w:rsidR="00DF1613" w:rsidRDefault="003446E3">
      <w:r>
        <w:rPr>
          <w:b/>
          <w:bCs/>
        </w:rPr>
        <w:t>В стоимость тура включено:</w:t>
      </w:r>
    </w:p>
    <w:p w:rsidR="00DF1613" w:rsidRDefault="003446E3">
      <w:pPr>
        <w:numPr>
          <w:ilvl w:val="0"/>
          <w:numId w:val="1"/>
        </w:numPr>
      </w:pPr>
      <w:r>
        <w:t xml:space="preserve">Комфортабельный автобус туристического класса </w:t>
      </w:r>
    </w:p>
    <w:p w:rsidR="00DF1613" w:rsidRDefault="003446E3">
      <w:pPr>
        <w:numPr>
          <w:ilvl w:val="0"/>
          <w:numId w:val="1"/>
        </w:numPr>
      </w:pPr>
      <w:r>
        <w:t>Трансфер по всему маршруту;</w:t>
      </w:r>
    </w:p>
    <w:p w:rsidR="00DF1613" w:rsidRDefault="003446E3">
      <w:pPr>
        <w:numPr>
          <w:ilvl w:val="0"/>
          <w:numId w:val="1"/>
        </w:numPr>
      </w:pPr>
      <w:r>
        <w:t>Сопровождение профессионального гида</w:t>
      </w:r>
    </w:p>
    <w:p w:rsidR="00DF1613" w:rsidRDefault="003446E3">
      <w:pPr>
        <w:numPr>
          <w:ilvl w:val="0"/>
          <w:numId w:val="1"/>
        </w:numPr>
      </w:pPr>
      <w:r>
        <w:t>Проживание в гостинице в г. Сортавала</w:t>
      </w:r>
    </w:p>
    <w:p w:rsidR="00DF1613" w:rsidRDefault="003446E3">
      <w:pPr>
        <w:numPr>
          <w:ilvl w:val="0"/>
          <w:numId w:val="1"/>
        </w:numPr>
      </w:pPr>
      <w:r>
        <w:t>Завтраки в гостинице;</w:t>
      </w:r>
    </w:p>
    <w:p w:rsidR="00DF1613" w:rsidRDefault="003446E3">
      <w:pPr>
        <w:numPr>
          <w:ilvl w:val="0"/>
          <w:numId w:val="1"/>
        </w:numPr>
      </w:pPr>
      <w:r>
        <w:t>Краткая обзорная экскурсия по городам Приозерск и Сортавала;</w:t>
      </w:r>
    </w:p>
    <w:p w:rsidR="00DF1613" w:rsidRDefault="003446E3">
      <w:pPr>
        <w:numPr>
          <w:ilvl w:val="0"/>
          <w:numId w:val="1"/>
        </w:numPr>
      </w:pPr>
      <w:r>
        <w:t xml:space="preserve">Подарок-сюрприз от компании </w:t>
      </w:r>
      <w:proofErr w:type="spellStart"/>
      <w:r>
        <w:t>КарелияГид</w:t>
      </w:r>
      <w:proofErr w:type="spellEnd"/>
      <w:r>
        <w:t>;</w:t>
      </w:r>
    </w:p>
    <w:p w:rsidR="00DF1613" w:rsidRDefault="003446E3">
      <w:pPr>
        <w:numPr>
          <w:ilvl w:val="0"/>
          <w:numId w:val="1"/>
        </w:numPr>
      </w:pPr>
      <w:r>
        <w:t xml:space="preserve">Посещение водопадов </w:t>
      </w:r>
      <w:proofErr w:type="spellStart"/>
      <w:r>
        <w:t>Ахвенкоски</w:t>
      </w:r>
      <w:proofErr w:type="spellEnd"/>
      <w:r>
        <w:t>;</w:t>
      </w:r>
    </w:p>
    <w:p w:rsidR="00DF1613" w:rsidRDefault="003446E3">
      <w:pPr>
        <w:numPr>
          <w:ilvl w:val="0"/>
          <w:numId w:val="1"/>
        </w:numPr>
      </w:pPr>
      <w:r>
        <w:t xml:space="preserve">Трансфер до парка </w:t>
      </w:r>
      <w:proofErr w:type="spellStart"/>
      <w:proofErr w:type="gramStart"/>
      <w:r>
        <w:t>Рускеала</w:t>
      </w:r>
      <w:proofErr w:type="spellEnd"/>
      <w:r>
        <w:t xml:space="preserve">  и</w:t>
      </w:r>
      <w:proofErr w:type="gramEnd"/>
      <w:r>
        <w:t xml:space="preserve"> вечернее световое шоу «Северное сияние»;</w:t>
      </w:r>
    </w:p>
    <w:p w:rsidR="00DF1613" w:rsidRDefault="003446E3">
      <w:pPr>
        <w:numPr>
          <w:ilvl w:val="0"/>
          <w:numId w:val="1"/>
        </w:numPr>
      </w:pPr>
      <w:r>
        <w:t xml:space="preserve">Посещение питомника </w:t>
      </w:r>
      <w:proofErr w:type="spellStart"/>
      <w:r>
        <w:t>хаски</w:t>
      </w:r>
      <w:proofErr w:type="spellEnd"/>
      <w:r>
        <w:t xml:space="preserve"> с экскурсией и чаепитием;</w:t>
      </w:r>
    </w:p>
    <w:p w:rsidR="00DF1613" w:rsidRDefault="003446E3">
      <w:pPr>
        <w:numPr>
          <w:ilvl w:val="0"/>
          <w:numId w:val="1"/>
        </w:numPr>
      </w:pPr>
      <w:r>
        <w:t>Посещение фирменного форелевого магазина;</w:t>
      </w:r>
    </w:p>
    <w:p w:rsidR="00DF1613" w:rsidRDefault="003446E3">
      <w:pPr>
        <w:numPr>
          <w:ilvl w:val="0"/>
          <w:numId w:val="1"/>
        </w:numPr>
      </w:pPr>
      <w:r>
        <w:t>Посещение магазина карельских настоек и подарков</w:t>
      </w:r>
    </w:p>
    <w:p w:rsidR="00DF1613" w:rsidRDefault="003446E3">
      <w:r>
        <w:rPr>
          <w:b/>
          <w:bCs/>
        </w:rPr>
        <w:t>Для детей до 5 лет в тур включено:</w:t>
      </w:r>
    </w:p>
    <w:p w:rsidR="00DF1613" w:rsidRDefault="003446E3">
      <w:pPr>
        <w:numPr>
          <w:ilvl w:val="0"/>
          <w:numId w:val="2"/>
        </w:numPr>
      </w:pPr>
      <w:r>
        <w:t xml:space="preserve">отдельное место в автобусе (обязательно иметь свой бустер или детское кресло), </w:t>
      </w:r>
    </w:p>
    <w:p w:rsidR="00DF1613" w:rsidRDefault="003446E3">
      <w:pPr>
        <w:numPr>
          <w:ilvl w:val="0"/>
          <w:numId w:val="2"/>
        </w:numPr>
      </w:pPr>
      <w:r>
        <w:t>питание по программе, объекты по программе, включенные в стоимость, экскурсионное сопровождение.</w:t>
      </w:r>
    </w:p>
    <w:p w:rsidR="00DF1613" w:rsidRDefault="003446E3">
      <w:pPr>
        <w:numPr>
          <w:ilvl w:val="0"/>
          <w:numId w:val="2"/>
        </w:numPr>
      </w:pPr>
      <w:r>
        <w:rPr>
          <w:b/>
          <w:bCs/>
        </w:rPr>
        <w:t>Отдельное спальное место не предусмотрено!</w:t>
      </w:r>
      <w:r>
        <w:br/>
      </w:r>
    </w:p>
    <w:p w:rsidR="00DF1613" w:rsidRDefault="00DF1613"/>
    <w:p w:rsidR="00DF1613" w:rsidRDefault="003446E3">
      <w:r>
        <w:rPr>
          <w:b/>
          <w:bCs/>
        </w:rPr>
        <w:t>Оплачивается дополнительно:</w:t>
      </w:r>
    </w:p>
    <w:p w:rsidR="00DF1613" w:rsidRDefault="003446E3">
      <w:r>
        <w:rPr>
          <w:b/>
          <w:bCs/>
        </w:rPr>
        <w:t>Обязательно в туре:</w:t>
      </w:r>
    </w:p>
    <w:p w:rsidR="00DF1613" w:rsidRDefault="003446E3">
      <w:r>
        <w:rPr>
          <w:b/>
          <w:bCs/>
        </w:rPr>
        <w:t>Оплачивается заранее:</w:t>
      </w:r>
    </w:p>
    <w:p w:rsidR="00DF1613" w:rsidRDefault="003446E3">
      <w:r>
        <w:t>Новогодний банкет:</w:t>
      </w:r>
      <w:r>
        <w:br/>
        <w:t>парк «</w:t>
      </w:r>
      <w:proofErr w:type="spellStart"/>
      <w:r>
        <w:t>Бастионъ</w:t>
      </w:r>
      <w:proofErr w:type="spellEnd"/>
      <w:r>
        <w:t>» - таверна «</w:t>
      </w:r>
      <w:proofErr w:type="spellStart"/>
      <w:r>
        <w:t>Brann</w:t>
      </w:r>
      <w:proofErr w:type="spellEnd"/>
      <w:r>
        <w:t xml:space="preserve">», </w:t>
      </w:r>
      <w:r>
        <w:br/>
        <w:t>Меню банкета уточняется</w:t>
      </w:r>
      <w:r>
        <w:br/>
        <w:t xml:space="preserve">взрослые - ____ </w:t>
      </w:r>
      <w:proofErr w:type="spellStart"/>
      <w:r>
        <w:t>руб</w:t>
      </w:r>
      <w:proofErr w:type="spellEnd"/>
      <w:r>
        <w:t>/ человек</w:t>
      </w:r>
      <w:r>
        <w:br/>
        <w:t xml:space="preserve">дети от 3 до 12 лет включительно _____ </w:t>
      </w:r>
      <w:proofErr w:type="spellStart"/>
      <w:r>
        <w:t>руб</w:t>
      </w:r>
      <w:proofErr w:type="spellEnd"/>
      <w:r>
        <w:t>/ человек</w:t>
      </w:r>
      <w:r>
        <w:br/>
      </w:r>
      <w:r>
        <w:br/>
      </w:r>
    </w:p>
    <w:p w:rsidR="00DF1613" w:rsidRDefault="003446E3">
      <w:pPr>
        <w:numPr>
          <w:ilvl w:val="0"/>
          <w:numId w:val="3"/>
        </w:numPr>
      </w:pPr>
      <w:r>
        <w:t xml:space="preserve">Входной билет в Горный парк </w:t>
      </w:r>
      <w:proofErr w:type="spellStart"/>
      <w:r>
        <w:t>Рускеала</w:t>
      </w:r>
      <w:proofErr w:type="spellEnd"/>
      <w:r>
        <w:t xml:space="preserve">: 750 </w:t>
      </w:r>
      <w:proofErr w:type="spellStart"/>
      <w:r>
        <w:t>руб</w:t>
      </w:r>
      <w:proofErr w:type="spellEnd"/>
      <w:r>
        <w:t>/</w:t>
      </w:r>
      <w:proofErr w:type="spellStart"/>
      <w:r>
        <w:t>взр</w:t>
      </w:r>
      <w:proofErr w:type="spellEnd"/>
      <w:r>
        <w:t xml:space="preserve">., 650 </w:t>
      </w:r>
      <w:proofErr w:type="spellStart"/>
      <w:r>
        <w:t>руб</w:t>
      </w:r>
      <w:proofErr w:type="spellEnd"/>
      <w:r>
        <w:t>/60+ и студ.</w:t>
      </w:r>
      <w:proofErr w:type="gramStart"/>
      <w:r>
        <w:t>,  550</w:t>
      </w:r>
      <w:proofErr w:type="gramEnd"/>
      <w:r>
        <w:t xml:space="preserve"> </w:t>
      </w:r>
      <w:proofErr w:type="spellStart"/>
      <w:r>
        <w:t>руб</w:t>
      </w:r>
      <w:proofErr w:type="spellEnd"/>
      <w:r>
        <w:t>/школ., члены РГО* - 550 руб., ветераны и участники боевых действий - 550 руб.</w:t>
      </w:r>
    </w:p>
    <w:p w:rsidR="00DF1613" w:rsidRDefault="003446E3">
      <w:r>
        <w:br/>
      </w:r>
      <w:r>
        <w:rPr>
          <w:b/>
          <w:bCs/>
        </w:rPr>
        <w:t xml:space="preserve">ВАЖНО! </w:t>
      </w:r>
    </w:p>
    <w:p w:rsidR="00DF1613" w:rsidRDefault="003446E3">
      <w:r>
        <w:t>На период высокого сезона (выезды с 29 декабря 2026 года по 11 января 2027 года) бронирование многодневных туров по предоплате (30%) возможно до 19 ноября 2026 года.</w:t>
      </w:r>
    </w:p>
    <w:p w:rsidR="00DF1613" w:rsidRDefault="003446E3">
      <w:r>
        <w:rPr>
          <w:b/>
          <w:bCs/>
        </w:rPr>
        <w:t>С 20 ноября бронирование осуществляется только при 100% оплате.</w:t>
      </w:r>
    </w:p>
    <w:p w:rsidR="00DF1613" w:rsidRDefault="003446E3">
      <w:r>
        <w:t>Аннуляция многодневных туров без учета фактически понесенных расходов допускается не позднее чем за 45 суток до начала тура.</w:t>
      </w:r>
    </w:p>
    <w:p w:rsidR="00DF1613" w:rsidRDefault="00DF1613"/>
    <w:p w:rsidR="003446E3" w:rsidRDefault="003446E3" w:rsidP="003446E3">
      <w:r>
        <w:rPr>
          <w:b/>
          <w:bCs/>
        </w:rPr>
        <w:t>Оплачивается заранее (по желанию), если есть желание сидеть только в определенном ряду, остальные места по свободной рассадке:</w:t>
      </w:r>
    </w:p>
    <w:p w:rsidR="00DF1613" w:rsidRDefault="00DF1613"/>
    <w:p w:rsidR="00DF1613" w:rsidRDefault="003446E3">
      <w:r>
        <w:t xml:space="preserve"> Бронирование мест в автобусе:</w:t>
      </w:r>
    </w:p>
    <w:p w:rsidR="00DF1613" w:rsidRDefault="003446E3">
      <w:pPr>
        <w:numPr>
          <w:ilvl w:val="0"/>
          <w:numId w:val="4"/>
        </w:numPr>
      </w:pPr>
      <w:proofErr w:type="gramStart"/>
      <w:r>
        <w:t>2  ряд</w:t>
      </w:r>
      <w:proofErr w:type="gramEnd"/>
      <w:r>
        <w:t xml:space="preserve"> за водителем/гидом  - 500 руб./чел.;</w:t>
      </w:r>
    </w:p>
    <w:p w:rsidR="00DF1613" w:rsidRDefault="003446E3">
      <w:pPr>
        <w:numPr>
          <w:ilvl w:val="0"/>
          <w:numId w:val="4"/>
        </w:numPr>
      </w:pPr>
      <w:proofErr w:type="gramStart"/>
      <w:r>
        <w:t>3  ряд</w:t>
      </w:r>
      <w:proofErr w:type="gramEnd"/>
      <w:r>
        <w:t xml:space="preserve"> за водителем/гидом - 400 руб./чел.;</w:t>
      </w:r>
    </w:p>
    <w:p w:rsidR="00DF1613" w:rsidRDefault="003446E3">
      <w:pPr>
        <w:numPr>
          <w:ilvl w:val="0"/>
          <w:numId w:val="4"/>
        </w:numPr>
      </w:pPr>
      <w:proofErr w:type="gramStart"/>
      <w:r>
        <w:t>4  ряд</w:t>
      </w:r>
      <w:proofErr w:type="gramEnd"/>
      <w:r>
        <w:t xml:space="preserve"> за водителем/гидом - 300 руб./чел.;</w:t>
      </w:r>
    </w:p>
    <w:p w:rsidR="00DF1613" w:rsidRDefault="003446E3">
      <w:pPr>
        <w:numPr>
          <w:ilvl w:val="0"/>
          <w:numId w:val="4"/>
        </w:numPr>
      </w:pPr>
      <w:proofErr w:type="gramStart"/>
      <w:r>
        <w:t>5  ряд</w:t>
      </w:r>
      <w:proofErr w:type="gramEnd"/>
      <w:r>
        <w:t xml:space="preserve"> за водителем/гидом - 300 руб./чел.; </w:t>
      </w:r>
    </w:p>
    <w:p w:rsidR="00DF1613" w:rsidRDefault="003446E3">
      <w:pPr>
        <w:numPr>
          <w:ilvl w:val="0"/>
          <w:numId w:val="4"/>
        </w:numPr>
      </w:pPr>
      <w:proofErr w:type="gramStart"/>
      <w:r>
        <w:t>6  ряд</w:t>
      </w:r>
      <w:proofErr w:type="gramEnd"/>
      <w:r>
        <w:t xml:space="preserve"> за водителем/гидом - 300 руб./чел.; </w:t>
      </w:r>
    </w:p>
    <w:p w:rsidR="00DF1613" w:rsidRDefault="003446E3">
      <w:pPr>
        <w:numPr>
          <w:ilvl w:val="0"/>
          <w:numId w:val="4"/>
        </w:numPr>
      </w:pPr>
      <w:proofErr w:type="gramStart"/>
      <w:r>
        <w:t>7  ряд</w:t>
      </w:r>
      <w:proofErr w:type="gramEnd"/>
      <w:r>
        <w:t xml:space="preserve"> за водителем/гидом - 300 руб./чел.;</w:t>
      </w:r>
    </w:p>
    <w:p w:rsidR="00DF1613" w:rsidRDefault="003446E3">
      <w:pPr>
        <w:numPr>
          <w:ilvl w:val="0"/>
          <w:numId w:val="4"/>
        </w:numPr>
      </w:pPr>
      <w:proofErr w:type="gramStart"/>
      <w:r>
        <w:t>8  ряд</w:t>
      </w:r>
      <w:proofErr w:type="gramEnd"/>
      <w:r>
        <w:t xml:space="preserve"> за водителем/гидом - 300 руб./чел.; </w:t>
      </w:r>
    </w:p>
    <w:p w:rsidR="00DF1613" w:rsidRDefault="003446E3">
      <w:pPr>
        <w:numPr>
          <w:ilvl w:val="0"/>
          <w:numId w:val="4"/>
        </w:numPr>
      </w:pPr>
      <w:proofErr w:type="gramStart"/>
      <w:r>
        <w:t>9  ряд</w:t>
      </w:r>
      <w:proofErr w:type="gramEnd"/>
      <w:r>
        <w:t xml:space="preserve"> за водителем/гидом - 300 руб./чел.;</w:t>
      </w:r>
    </w:p>
    <w:p w:rsidR="00DF1613" w:rsidRDefault="003446E3">
      <w:pPr>
        <w:numPr>
          <w:ilvl w:val="0"/>
          <w:numId w:val="4"/>
        </w:numPr>
      </w:pPr>
      <w:proofErr w:type="gramStart"/>
      <w:r>
        <w:t>10  ряд</w:t>
      </w:r>
      <w:proofErr w:type="gramEnd"/>
      <w:r>
        <w:t xml:space="preserve"> за водителем/гидом - 300 руб./чел.;</w:t>
      </w:r>
    </w:p>
    <w:p w:rsidR="00DF1613" w:rsidRDefault="003446E3">
      <w:pPr>
        <w:numPr>
          <w:ilvl w:val="0"/>
          <w:numId w:val="4"/>
        </w:numPr>
      </w:pPr>
      <w:r>
        <w:t>Последний ряд - скидка 1500 рублей</w:t>
      </w:r>
    </w:p>
    <w:p w:rsidR="00DF1613" w:rsidRDefault="003446E3">
      <w:r>
        <w:rPr>
          <w:b/>
          <w:bCs/>
        </w:rPr>
        <w:t>Оплачивается на месте (по желанию):</w:t>
      </w:r>
    </w:p>
    <w:p w:rsidR="00DF1613" w:rsidRDefault="003446E3">
      <w:r>
        <w:t xml:space="preserve">Входной билет на </w:t>
      </w:r>
      <w:proofErr w:type="spellStart"/>
      <w:r>
        <w:t>экотропу</w:t>
      </w:r>
      <w:proofErr w:type="spellEnd"/>
      <w:r>
        <w:t xml:space="preserve"> "Аллея сказок" - 500 руб./</w:t>
      </w:r>
      <w:proofErr w:type="spellStart"/>
      <w:r>
        <w:t>взр</w:t>
      </w:r>
      <w:proofErr w:type="spellEnd"/>
      <w:r>
        <w:t>; 400 руб./дет. до 14 лет</w:t>
      </w:r>
    </w:p>
    <w:p w:rsidR="00DF1613" w:rsidRDefault="003446E3">
      <w:r>
        <w:t xml:space="preserve">Развлечения на территории парка </w:t>
      </w:r>
      <w:proofErr w:type="spellStart"/>
      <w:r>
        <w:t>Рускеала</w:t>
      </w:r>
      <w:proofErr w:type="spellEnd"/>
      <w:r>
        <w:t xml:space="preserve"> </w:t>
      </w:r>
      <w:proofErr w:type="gramStart"/>
      <w:r>
        <w:t>( экскурсия</w:t>
      </w:r>
      <w:proofErr w:type="gramEnd"/>
      <w:r>
        <w:t xml:space="preserve"> “Подземный космос”, полет на троллее, прыжок с </w:t>
      </w:r>
      <w:proofErr w:type="spellStart"/>
      <w:r>
        <w:t>тарзанки</w:t>
      </w:r>
      <w:proofErr w:type="spellEnd"/>
      <w:r>
        <w:t>) приобретаются в кассе самостоятельно по актуальным ценам парка;</w:t>
      </w:r>
    </w:p>
    <w:p w:rsidR="00DF1613" w:rsidRDefault="003446E3">
      <w:r>
        <w:rPr>
          <w:b/>
          <w:bCs/>
        </w:rPr>
        <w:t xml:space="preserve">Прогулка по Ладожским шхерам - стоимость 6000 </w:t>
      </w:r>
      <w:proofErr w:type="spellStart"/>
      <w:r>
        <w:rPr>
          <w:b/>
          <w:bCs/>
        </w:rPr>
        <w:t>руб</w:t>
      </w:r>
      <w:proofErr w:type="spellEnd"/>
      <w:r>
        <w:rPr>
          <w:b/>
          <w:bCs/>
        </w:rPr>
        <w:t>/ с человека</w:t>
      </w:r>
    </w:p>
    <w:p w:rsidR="00DF1613" w:rsidRDefault="00DF1613"/>
    <w:p w:rsidR="00DF1613" w:rsidRDefault="003446E3">
      <w:r>
        <w:rPr>
          <w:b/>
          <w:bCs/>
        </w:rPr>
        <w:t>Стоимость тура (на ближайший заезд - 31.12.2026):</w:t>
      </w:r>
    </w:p>
    <w:tbl>
      <w:tblPr>
        <w:tblW w:w="0" w:type="auto"/>
        <w:tblInd w:w="80" w:type="dxa"/>
        <w:tblBorders>
          <w:top w:val="single" w:sz="6" w:space="0" w:color="999999"/>
          <w:left w:val="single" w:sz="6" w:space="0" w:color="999999"/>
          <w:bottom w:val="single" w:sz="6" w:space="0" w:color="999999"/>
          <w:right w:val="single" w:sz="6" w:space="0" w:color="999999"/>
          <w:insideH w:val="single" w:sz="6" w:space="0" w:color="999999"/>
          <w:insideV w:val="single" w:sz="6" w:space="0" w:color="999999"/>
        </w:tblBorders>
        <w:tblCellMar>
          <w:top w:w="80" w:type="dxa"/>
          <w:left w:w="80" w:type="dxa"/>
          <w:bottom w:w="80" w:type="dxa"/>
          <w:right w:w="80" w:type="dxa"/>
        </w:tblCellMar>
        <w:tblLook w:val="04A0" w:firstRow="1" w:lastRow="0" w:firstColumn="1" w:lastColumn="0" w:noHBand="0" w:noVBand="1"/>
      </w:tblPr>
      <w:tblGrid>
        <w:gridCol w:w="3351"/>
        <w:gridCol w:w="1918"/>
        <w:gridCol w:w="1918"/>
        <w:gridCol w:w="1918"/>
      </w:tblGrid>
      <w:tr w:rsidR="00DF1613">
        <w:tc>
          <w:tcPr>
            <w:tcW w:w="3500" w:type="dxa"/>
            <w:noWrap/>
          </w:tcPr>
          <w:p w:rsidR="00DF1613" w:rsidRDefault="003446E3">
            <w:r>
              <w:rPr>
                <w:b/>
                <w:bCs/>
              </w:rPr>
              <w:t>Размещение</w:t>
            </w:r>
          </w:p>
        </w:tc>
        <w:tc>
          <w:tcPr>
            <w:tcW w:w="2000" w:type="dxa"/>
            <w:noWrap/>
          </w:tcPr>
          <w:p w:rsidR="00DF1613" w:rsidRDefault="003446E3">
            <w:r>
              <w:rPr>
                <w:b/>
                <w:bCs/>
              </w:rPr>
              <w:t>Взрослый</w:t>
            </w:r>
          </w:p>
        </w:tc>
        <w:tc>
          <w:tcPr>
            <w:tcW w:w="2000" w:type="dxa"/>
            <w:noWrap/>
          </w:tcPr>
          <w:p w:rsidR="00DF1613" w:rsidRDefault="003446E3">
            <w:r>
              <w:rPr>
                <w:b/>
                <w:bCs/>
              </w:rPr>
              <w:t>Пенсионный</w:t>
            </w:r>
          </w:p>
        </w:tc>
        <w:tc>
          <w:tcPr>
            <w:tcW w:w="2000" w:type="dxa"/>
            <w:noWrap/>
          </w:tcPr>
          <w:p w:rsidR="00DF1613" w:rsidRDefault="003446E3">
            <w:r>
              <w:rPr>
                <w:b/>
                <w:bCs/>
              </w:rPr>
              <w:t>Детский (3-11 лет)</w:t>
            </w:r>
          </w:p>
        </w:tc>
      </w:tr>
      <w:tr w:rsidR="00DF1613">
        <w:tc>
          <w:tcPr>
            <w:tcW w:w="3500" w:type="dxa"/>
            <w:noWrap/>
          </w:tcPr>
          <w:p w:rsidR="00DF1613" w:rsidRDefault="003446E3">
            <w:r>
              <w:t xml:space="preserve">Кат. премиум: </w:t>
            </w:r>
            <w:proofErr w:type="spellStart"/>
            <w:r>
              <w:t>Каунис</w:t>
            </w:r>
            <w:proofErr w:type="spellEnd"/>
            <w:r>
              <w:t xml:space="preserve">, Белые Ночи, </w:t>
            </w:r>
            <w:proofErr w:type="spellStart"/>
            <w:r>
              <w:t>Рантала</w:t>
            </w:r>
            <w:proofErr w:type="spellEnd"/>
            <w:r>
              <w:t xml:space="preserve">, </w:t>
            </w:r>
            <w:proofErr w:type="spellStart"/>
            <w:r>
              <w:t>Валоранта</w:t>
            </w:r>
            <w:proofErr w:type="spellEnd"/>
            <w:r>
              <w:t>, Родина (гор. Сортавала), 2-х местное размещение 1/2 TWIN</w:t>
            </w:r>
          </w:p>
        </w:tc>
        <w:tc>
          <w:tcPr>
            <w:tcW w:w="2000" w:type="dxa"/>
            <w:noWrap/>
          </w:tcPr>
          <w:p w:rsidR="00DF1613" w:rsidRDefault="003446E3">
            <w:r>
              <w:t>41 900 руб.</w:t>
            </w:r>
          </w:p>
        </w:tc>
        <w:tc>
          <w:tcPr>
            <w:tcW w:w="2000" w:type="dxa"/>
            <w:noWrap/>
          </w:tcPr>
          <w:p w:rsidR="00DF1613" w:rsidRDefault="003446E3">
            <w:r>
              <w:t>41 400 руб.</w:t>
            </w:r>
          </w:p>
        </w:tc>
        <w:tc>
          <w:tcPr>
            <w:tcW w:w="2000" w:type="dxa"/>
            <w:noWrap/>
          </w:tcPr>
          <w:p w:rsidR="00DF1613" w:rsidRDefault="003446E3">
            <w:r>
              <w:t>41 400 руб.</w:t>
            </w:r>
          </w:p>
        </w:tc>
      </w:tr>
      <w:tr w:rsidR="00DF1613">
        <w:tc>
          <w:tcPr>
            <w:tcW w:w="3500" w:type="dxa"/>
            <w:noWrap/>
          </w:tcPr>
          <w:p w:rsidR="00DF1613" w:rsidRDefault="003446E3">
            <w:r>
              <w:t xml:space="preserve">Кат. премиум: </w:t>
            </w:r>
            <w:proofErr w:type="spellStart"/>
            <w:r>
              <w:t>Каунис</w:t>
            </w:r>
            <w:proofErr w:type="spellEnd"/>
            <w:r>
              <w:t xml:space="preserve">, Белые Ночи, </w:t>
            </w:r>
            <w:proofErr w:type="spellStart"/>
            <w:r>
              <w:t>Рантала</w:t>
            </w:r>
            <w:proofErr w:type="spellEnd"/>
            <w:r>
              <w:t xml:space="preserve">, </w:t>
            </w:r>
            <w:proofErr w:type="spellStart"/>
            <w:r>
              <w:t>Валоранта</w:t>
            </w:r>
            <w:proofErr w:type="spellEnd"/>
            <w:r>
              <w:t>, Родина (гор. Сортавала), 3-х местное размещение 1/3 TRPL</w:t>
            </w:r>
          </w:p>
        </w:tc>
        <w:tc>
          <w:tcPr>
            <w:tcW w:w="2000" w:type="dxa"/>
            <w:noWrap/>
          </w:tcPr>
          <w:p w:rsidR="00DF1613" w:rsidRDefault="003446E3">
            <w:r>
              <w:t>41 900 руб.</w:t>
            </w:r>
          </w:p>
        </w:tc>
        <w:tc>
          <w:tcPr>
            <w:tcW w:w="2000" w:type="dxa"/>
            <w:noWrap/>
          </w:tcPr>
          <w:p w:rsidR="00DF1613" w:rsidRDefault="003446E3">
            <w:r>
              <w:t>41 400 руб.</w:t>
            </w:r>
          </w:p>
        </w:tc>
        <w:tc>
          <w:tcPr>
            <w:tcW w:w="2000" w:type="dxa"/>
            <w:noWrap/>
          </w:tcPr>
          <w:p w:rsidR="00DF1613" w:rsidRDefault="003446E3">
            <w:r>
              <w:t>41 400 руб.</w:t>
            </w:r>
          </w:p>
        </w:tc>
      </w:tr>
      <w:tr w:rsidR="00DF1613">
        <w:tc>
          <w:tcPr>
            <w:tcW w:w="3500" w:type="dxa"/>
            <w:noWrap/>
          </w:tcPr>
          <w:p w:rsidR="00DF1613" w:rsidRDefault="003446E3">
            <w:r>
              <w:t xml:space="preserve">Кат. премиум: </w:t>
            </w:r>
            <w:proofErr w:type="spellStart"/>
            <w:r>
              <w:t>Каунис</w:t>
            </w:r>
            <w:proofErr w:type="spellEnd"/>
            <w:r>
              <w:t xml:space="preserve">, Белые Ночи, </w:t>
            </w:r>
            <w:proofErr w:type="spellStart"/>
            <w:r>
              <w:t>Рантала</w:t>
            </w:r>
            <w:proofErr w:type="spellEnd"/>
            <w:r>
              <w:t xml:space="preserve">, </w:t>
            </w:r>
            <w:proofErr w:type="spellStart"/>
            <w:r>
              <w:t>Валоранта</w:t>
            </w:r>
            <w:proofErr w:type="spellEnd"/>
            <w:r>
              <w:t>, Родина (гор. Сортавала), Одноместное размещение 1 SNGL</w:t>
            </w:r>
          </w:p>
        </w:tc>
        <w:tc>
          <w:tcPr>
            <w:tcW w:w="2000" w:type="dxa"/>
            <w:noWrap/>
          </w:tcPr>
          <w:p w:rsidR="00DF1613" w:rsidRDefault="003446E3">
            <w:r>
              <w:t>51 900 руб.</w:t>
            </w:r>
          </w:p>
        </w:tc>
        <w:tc>
          <w:tcPr>
            <w:tcW w:w="2000" w:type="dxa"/>
            <w:noWrap/>
          </w:tcPr>
          <w:p w:rsidR="00DF1613" w:rsidRDefault="003446E3">
            <w:r>
              <w:t>50 900 руб.</w:t>
            </w:r>
          </w:p>
        </w:tc>
        <w:tc>
          <w:tcPr>
            <w:tcW w:w="2000" w:type="dxa"/>
            <w:noWrap/>
          </w:tcPr>
          <w:p w:rsidR="00DF1613" w:rsidRDefault="003446E3">
            <w:r>
              <w:t>—</w:t>
            </w:r>
          </w:p>
        </w:tc>
      </w:tr>
      <w:tr w:rsidR="00DF1613">
        <w:tc>
          <w:tcPr>
            <w:tcW w:w="3500" w:type="dxa"/>
            <w:noWrap/>
          </w:tcPr>
          <w:p w:rsidR="00DF1613" w:rsidRDefault="003446E3">
            <w:r>
              <w:t xml:space="preserve">Кат. премиум: </w:t>
            </w:r>
            <w:proofErr w:type="spellStart"/>
            <w:r>
              <w:t>Каунис</w:t>
            </w:r>
            <w:proofErr w:type="spellEnd"/>
            <w:r>
              <w:t xml:space="preserve">, Белые Ночи, </w:t>
            </w:r>
            <w:proofErr w:type="spellStart"/>
            <w:r>
              <w:t>Рантала</w:t>
            </w:r>
            <w:proofErr w:type="spellEnd"/>
            <w:r>
              <w:t xml:space="preserve">, </w:t>
            </w:r>
            <w:proofErr w:type="spellStart"/>
            <w:r>
              <w:t>Валоранта</w:t>
            </w:r>
            <w:proofErr w:type="spellEnd"/>
            <w:r>
              <w:t>, Родина (гор. Сортавала), Место в двухместном номере (подселение)</w:t>
            </w:r>
          </w:p>
        </w:tc>
        <w:tc>
          <w:tcPr>
            <w:tcW w:w="2000" w:type="dxa"/>
            <w:noWrap/>
          </w:tcPr>
          <w:p w:rsidR="00DF1613" w:rsidRDefault="003446E3">
            <w:r>
              <w:t>41 900 руб.</w:t>
            </w:r>
          </w:p>
        </w:tc>
        <w:tc>
          <w:tcPr>
            <w:tcW w:w="2000" w:type="dxa"/>
            <w:noWrap/>
          </w:tcPr>
          <w:p w:rsidR="00DF1613" w:rsidRDefault="003446E3">
            <w:r>
              <w:t>41 400 руб.</w:t>
            </w:r>
          </w:p>
        </w:tc>
        <w:tc>
          <w:tcPr>
            <w:tcW w:w="2000" w:type="dxa"/>
            <w:noWrap/>
          </w:tcPr>
          <w:p w:rsidR="00DF1613" w:rsidRDefault="003446E3">
            <w:r>
              <w:t>—</w:t>
            </w:r>
          </w:p>
        </w:tc>
      </w:tr>
      <w:tr w:rsidR="00DF1613">
        <w:tc>
          <w:tcPr>
            <w:tcW w:w="3500" w:type="dxa"/>
            <w:noWrap/>
          </w:tcPr>
          <w:p w:rsidR="00DF1613" w:rsidRDefault="003446E3">
            <w:r>
              <w:t xml:space="preserve">Кат. комфорт: Сортавала, Ягодная Деревня, Моррис, Местечко Светлое, </w:t>
            </w:r>
            <w:proofErr w:type="spellStart"/>
            <w:r>
              <w:t>Сеурахуоне</w:t>
            </w:r>
            <w:proofErr w:type="spellEnd"/>
            <w:r>
              <w:t xml:space="preserve">, ЗА Сортавала, Ладога, </w:t>
            </w:r>
            <w:proofErr w:type="spellStart"/>
            <w:r>
              <w:t>Golden</w:t>
            </w:r>
            <w:proofErr w:type="spellEnd"/>
            <w:r>
              <w:t xml:space="preserve"> </w:t>
            </w:r>
            <w:proofErr w:type="spellStart"/>
            <w:r>
              <w:t>Rose</w:t>
            </w:r>
            <w:proofErr w:type="spellEnd"/>
            <w:r>
              <w:t xml:space="preserve"> (г. Сортавала). Белые Мосты (г. Питкяранта), 2-х местное размещение 1/2 TWIN</w:t>
            </w:r>
          </w:p>
        </w:tc>
        <w:tc>
          <w:tcPr>
            <w:tcW w:w="2000" w:type="dxa"/>
            <w:noWrap/>
          </w:tcPr>
          <w:p w:rsidR="00DF1613" w:rsidRDefault="003446E3">
            <w:r>
              <w:t>35 900 руб.</w:t>
            </w:r>
          </w:p>
        </w:tc>
        <w:tc>
          <w:tcPr>
            <w:tcW w:w="2000" w:type="dxa"/>
            <w:noWrap/>
          </w:tcPr>
          <w:p w:rsidR="00DF1613" w:rsidRDefault="003446E3">
            <w:r>
              <w:t>35 400 руб.</w:t>
            </w:r>
          </w:p>
        </w:tc>
        <w:tc>
          <w:tcPr>
            <w:tcW w:w="2000" w:type="dxa"/>
            <w:noWrap/>
          </w:tcPr>
          <w:p w:rsidR="00DF1613" w:rsidRDefault="003446E3">
            <w:r>
              <w:t>35 400 руб.</w:t>
            </w:r>
          </w:p>
        </w:tc>
      </w:tr>
      <w:tr w:rsidR="00DF1613">
        <w:tc>
          <w:tcPr>
            <w:tcW w:w="3500" w:type="dxa"/>
            <w:noWrap/>
          </w:tcPr>
          <w:p w:rsidR="00DF1613" w:rsidRDefault="003446E3">
            <w:r>
              <w:t xml:space="preserve">Кат. комфорт: Сортавала, Ягодная Деревня, Моррис, Местечко Светлое, </w:t>
            </w:r>
            <w:proofErr w:type="spellStart"/>
            <w:r>
              <w:t>Сеурахуоне</w:t>
            </w:r>
            <w:proofErr w:type="spellEnd"/>
            <w:r>
              <w:t xml:space="preserve">, ЗА Сортавала, Ладога, </w:t>
            </w:r>
            <w:proofErr w:type="spellStart"/>
            <w:r>
              <w:t>Golden</w:t>
            </w:r>
            <w:proofErr w:type="spellEnd"/>
            <w:r>
              <w:t xml:space="preserve"> </w:t>
            </w:r>
            <w:proofErr w:type="spellStart"/>
            <w:r>
              <w:t>Rose</w:t>
            </w:r>
            <w:proofErr w:type="spellEnd"/>
            <w:r>
              <w:t xml:space="preserve"> (г. Сортавала). Белые Мосты (г. Питкяранта), 3-х местное размещение 1/3 TRPL</w:t>
            </w:r>
          </w:p>
        </w:tc>
        <w:tc>
          <w:tcPr>
            <w:tcW w:w="2000" w:type="dxa"/>
            <w:noWrap/>
          </w:tcPr>
          <w:p w:rsidR="00DF1613" w:rsidRDefault="003446E3">
            <w:r>
              <w:t>35 900 руб.</w:t>
            </w:r>
          </w:p>
        </w:tc>
        <w:tc>
          <w:tcPr>
            <w:tcW w:w="2000" w:type="dxa"/>
            <w:noWrap/>
          </w:tcPr>
          <w:p w:rsidR="00DF1613" w:rsidRDefault="003446E3">
            <w:r>
              <w:t>35 400 руб.</w:t>
            </w:r>
          </w:p>
        </w:tc>
        <w:tc>
          <w:tcPr>
            <w:tcW w:w="2000" w:type="dxa"/>
            <w:noWrap/>
          </w:tcPr>
          <w:p w:rsidR="00DF1613" w:rsidRDefault="003446E3">
            <w:r>
              <w:t>35 400 руб.</w:t>
            </w:r>
          </w:p>
        </w:tc>
      </w:tr>
      <w:tr w:rsidR="00DF1613">
        <w:tc>
          <w:tcPr>
            <w:tcW w:w="3500" w:type="dxa"/>
            <w:noWrap/>
          </w:tcPr>
          <w:p w:rsidR="00DF1613" w:rsidRDefault="003446E3">
            <w:r>
              <w:t xml:space="preserve">Кат. комфорт: Сортавала, Ягодная Деревня, Моррис, Местечко Светлое, </w:t>
            </w:r>
            <w:proofErr w:type="spellStart"/>
            <w:r>
              <w:t>Сеурахуоне</w:t>
            </w:r>
            <w:proofErr w:type="spellEnd"/>
            <w:r>
              <w:t xml:space="preserve">, ЗА Сортавала, Ладога, </w:t>
            </w:r>
            <w:proofErr w:type="spellStart"/>
            <w:r>
              <w:t>Golden</w:t>
            </w:r>
            <w:proofErr w:type="spellEnd"/>
            <w:r>
              <w:t xml:space="preserve"> </w:t>
            </w:r>
            <w:proofErr w:type="spellStart"/>
            <w:r>
              <w:t>Rose</w:t>
            </w:r>
            <w:proofErr w:type="spellEnd"/>
            <w:r>
              <w:t xml:space="preserve"> (г. Сортавала). Белые Мосты (г. Питкяранта), Одноместное размещение 1 SNGL</w:t>
            </w:r>
          </w:p>
        </w:tc>
        <w:tc>
          <w:tcPr>
            <w:tcW w:w="2000" w:type="dxa"/>
            <w:noWrap/>
          </w:tcPr>
          <w:p w:rsidR="00DF1613" w:rsidRDefault="003446E3">
            <w:r>
              <w:t>45 400 руб.</w:t>
            </w:r>
          </w:p>
        </w:tc>
        <w:tc>
          <w:tcPr>
            <w:tcW w:w="2000" w:type="dxa"/>
            <w:noWrap/>
          </w:tcPr>
          <w:p w:rsidR="00DF1613" w:rsidRDefault="003446E3">
            <w:r>
              <w:t>44 400 руб.</w:t>
            </w:r>
          </w:p>
        </w:tc>
        <w:tc>
          <w:tcPr>
            <w:tcW w:w="2000" w:type="dxa"/>
            <w:noWrap/>
          </w:tcPr>
          <w:p w:rsidR="00DF1613" w:rsidRDefault="003446E3">
            <w:r>
              <w:t>—</w:t>
            </w:r>
          </w:p>
        </w:tc>
      </w:tr>
      <w:tr w:rsidR="00DF1613">
        <w:tc>
          <w:tcPr>
            <w:tcW w:w="3500" w:type="dxa"/>
            <w:noWrap/>
          </w:tcPr>
          <w:p w:rsidR="00DF1613" w:rsidRDefault="003446E3">
            <w:r>
              <w:t xml:space="preserve">Кат. комфорт: Сортавала, Ягодная Деревня, Моррис, Местечко Светлое, </w:t>
            </w:r>
            <w:proofErr w:type="spellStart"/>
            <w:r>
              <w:t>Сеурахуоне</w:t>
            </w:r>
            <w:proofErr w:type="spellEnd"/>
            <w:r>
              <w:t xml:space="preserve">, ЗА Сортавала, Ладога, </w:t>
            </w:r>
            <w:proofErr w:type="spellStart"/>
            <w:r>
              <w:t>Golden</w:t>
            </w:r>
            <w:proofErr w:type="spellEnd"/>
            <w:r>
              <w:t xml:space="preserve"> </w:t>
            </w:r>
            <w:proofErr w:type="spellStart"/>
            <w:r>
              <w:t>Rose</w:t>
            </w:r>
            <w:proofErr w:type="spellEnd"/>
            <w:r>
              <w:t xml:space="preserve"> (г. Сортавала). Белые Мосты (г. Питкяранта), Место в номере 1/2 TWIN (подселение)</w:t>
            </w:r>
          </w:p>
        </w:tc>
        <w:tc>
          <w:tcPr>
            <w:tcW w:w="2000" w:type="dxa"/>
            <w:noWrap/>
          </w:tcPr>
          <w:p w:rsidR="00DF1613" w:rsidRDefault="003446E3">
            <w:r>
              <w:t>35 900 руб.</w:t>
            </w:r>
          </w:p>
        </w:tc>
        <w:tc>
          <w:tcPr>
            <w:tcW w:w="2000" w:type="dxa"/>
            <w:noWrap/>
          </w:tcPr>
          <w:p w:rsidR="00DF1613" w:rsidRDefault="003446E3">
            <w:r>
              <w:t>35 400 руб.</w:t>
            </w:r>
          </w:p>
        </w:tc>
        <w:tc>
          <w:tcPr>
            <w:tcW w:w="2000" w:type="dxa"/>
            <w:noWrap/>
          </w:tcPr>
          <w:p w:rsidR="00DF1613" w:rsidRDefault="003446E3">
            <w:r>
              <w:t>—</w:t>
            </w:r>
          </w:p>
        </w:tc>
      </w:tr>
    </w:tbl>
    <w:p w:rsidR="00DF1613" w:rsidRDefault="00DF1613"/>
    <w:p w:rsidR="00DF1613" w:rsidRDefault="003446E3">
      <w:r>
        <w:rPr>
          <w:i/>
          <w:iCs/>
        </w:rPr>
        <w:t>Дата скачивания: 02.09.2026 15:11</w:t>
      </w:r>
    </w:p>
    <w:sectPr w:rsidR="00DF1613">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CAAF99"/>
    <w:multiLevelType w:val="hybridMultilevel"/>
    <w:tmpl w:val="957E7FD6"/>
    <w:lvl w:ilvl="0" w:tplc="CBA4DCAA">
      <w:start w:val="1"/>
      <w:numFmt w:val="bullet"/>
      <w:lvlText w:val="•"/>
      <w:lvlJc w:val="left"/>
      <w:pPr>
        <w:tabs>
          <w:tab w:val="num" w:pos="720"/>
        </w:tabs>
        <w:ind w:left="720" w:hanging="360"/>
      </w:pPr>
      <w:rPr>
        <w:rFonts w:ascii="Symbol" w:hAnsi="Symbol" w:cs="Symbol" w:hint="default"/>
      </w:rPr>
    </w:lvl>
    <w:lvl w:ilvl="1" w:tplc="19CAD9C4">
      <w:start w:val="1"/>
      <w:numFmt w:val="bullet"/>
      <w:lvlText w:val="◦"/>
      <w:lvlJc w:val="left"/>
      <w:pPr>
        <w:tabs>
          <w:tab w:val="num" w:pos="1440"/>
        </w:tabs>
        <w:ind w:left="1440" w:hanging="360"/>
      </w:pPr>
      <w:rPr>
        <w:rFonts w:ascii="Courier New" w:hAnsi="Courier New" w:cs="Courier New" w:hint="default"/>
      </w:rPr>
    </w:lvl>
    <w:lvl w:ilvl="2" w:tplc="D5665C40">
      <w:start w:val="1"/>
      <w:numFmt w:val="bullet"/>
      <w:lvlText w:val="•"/>
      <w:lvlJc w:val="left"/>
      <w:pPr>
        <w:tabs>
          <w:tab w:val="num" w:pos="2160"/>
        </w:tabs>
        <w:ind w:left="2160" w:hanging="360"/>
      </w:pPr>
      <w:rPr>
        <w:rFonts w:ascii="Wingdings" w:hAnsi="Wingdings" w:cs="Wingdings" w:hint="default"/>
      </w:rPr>
    </w:lvl>
    <w:lvl w:ilvl="3" w:tplc="73142AC0">
      <w:start w:val="1"/>
      <w:numFmt w:val="bullet"/>
      <w:lvlText w:val="•"/>
      <w:lvlJc w:val="left"/>
      <w:pPr>
        <w:tabs>
          <w:tab w:val="num" w:pos="2880"/>
        </w:tabs>
        <w:ind w:left="2880" w:hanging="360"/>
      </w:pPr>
      <w:rPr>
        <w:rFonts w:ascii="Symbol" w:hAnsi="Symbol" w:cs="Symbol" w:hint="default"/>
      </w:rPr>
    </w:lvl>
    <w:lvl w:ilvl="4" w:tplc="7C60DC5E">
      <w:start w:val="1"/>
      <w:numFmt w:val="bullet"/>
      <w:lvlText w:val="◦"/>
      <w:lvlJc w:val="left"/>
      <w:pPr>
        <w:tabs>
          <w:tab w:val="num" w:pos="3600"/>
        </w:tabs>
        <w:ind w:left="3600" w:hanging="360"/>
      </w:pPr>
      <w:rPr>
        <w:rFonts w:ascii="Courier New" w:hAnsi="Courier New" w:cs="Courier New" w:hint="default"/>
      </w:rPr>
    </w:lvl>
    <w:lvl w:ilvl="5" w:tplc="B316D916">
      <w:start w:val="1"/>
      <w:numFmt w:val="bullet"/>
      <w:lvlText w:val="•"/>
      <w:lvlJc w:val="left"/>
      <w:pPr>
        <w:tabs>
          <w:tab w:val="num" w:pos="4320"/>
        </w:tabs>
        <w:ind w:left="4320" w:hanging="360"/>
      </w:pPr>
      <w:rPr>
        <w:rFonts w:ascii="Wingdings" w:hAnsi="Wingdings" w:cs="Wingdings" w:hint="default"/>
      </w:rPr>
    </w:lvl>
    <w:lvl w:ilvl="6" w:tplc="AC98D72A">
      <w:start w:val="1"/>
      <w:numFmt w:val="bullet"/>
      <w:lvlText w:val="•"/>
      <w:lvlJc w:val="left"/>
      <w:pPr>
        <w:tabs>
          <w:tab w:val="num" w:pos="5040"/>
        </w:tabs>
        <w:ind w:left="5040" w:hanging="360"/>
      </w:pPr>
      <w:rPr>
        <w:rFonts w:ascii="Symbol" w:hAnsi="Symbol" w:cs="Symbol" w:hint="default"/>
      </w:rPr>
    </w:lvl>
    <w:lvl w:ilvl="7" w:tplc="291A16E0">
      <w:start w:val="1"/>
      <w:numFmt w:val="bullet"/>
      <w:lvlText w:val="◦"/>
      <w:lvlJc w:val="left"/>
      <w:pPr>
        <w:tabs>
          <w:tab w:val="num" w:pos="5760"/>
        </w:tabs>
        <w:ind w:left="5760" w:hanging="360"/>
      </w:pPr>
      <w:rPr>
        <w:rFonts w:ascii="Courier New" w:hAnsi="Courier New" w:cs="Courier New" w:hint="default"/>
      </w:rPr>
    </w:lvl>
    <w:lvl w:ilvl="8" w:tplc="E6803D6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D6D160FC"/>
    <w:multiLevelType w:val="hybridMultilevel"/>
    <w:tmpl w:val="CE60B5B4"/>
    <w:lvl w:ilvl="0" w:tplc="5F82687C">
      <w:start w:val="1"/>
      <w:numFmt w:val="bullet"/>
      <w:lvlText w:val="•"/>
      <w:lvlJc w:val="left"/>
      <w:pPr>
        <w:tabs>
          <w:tab w:val="num" w:pos="720"/>
        </w:tabs>
        <w:ind w:left="720" w:hanging="360"/>
      </w:pPr>
      <w:rPr>
        <w:rFonts w:ascii="Symbol" w:hAnsi="Symbol" w:cs="Symbol" w:hint="default"/>
      </w:rPr>
    </w:lvl>
    <w:lvl w:ilvl="1" w:tplc="C6A08E3C">
      <w:start w:val="1"/>
      <w:numFmt w:val="bullet"/>
      <w:lvlText w:val="◦"/>
      <w:lvlJc w:val="left"/>
      <w:pPr>
        <w:tabs>
          <w:tab w:val="num" w:pos="1440"/>
        </w:tabs>
        <w:ind w:left="1440" w:hanging="360"/>
      </w:pPr>
      <w:rPr>
        <w:rFonts w:ascii="Courier New" w:hAnsi="Courier New" w:cs="Courier New" w:hint="default"/>
      </w:rPr>
    </w:lvl>
    <w:lvl w:ilvl="2" w:tplc="0DCA807C">
      <w:start w:val="1"/>
      <w:numFmt w:val="bullet"/>
      <w:lvlText w:val="•"/>
      <w:lvlJc w:val="left"/>
      <w:pPr>
        <w:tabs>
          <w:tab w:val="num" w:pos="2160"/>
        </w:tabs>
        <w:ind w:left="2160" w:hanging="360"/>
      </w:pPr>
      <w:rPr>
        <w:rFonts w:ascii="Wingdings" w:hAnsi="Wingdings" w:cs="Wingdings" w:hint="default"/>
      </w:rPr>
    </w:lvl>
    <w:lvl w:ilvl="3" w:tplc="A1BE9A02">
      <w:start w:val="1"/>
      <w:numFmt w:val="bullet"/>
      <w:lvlText w:val="•"/>
      <w:lvlJc w:val="left"/>
      <w:pPr>
        <w:tabs>
          <w:tab w:val="num" w:pos="2880"/>
        </w:tabs>
        <w:ind w:left="2880" w:hanging="360"/>
      </w:pPr>
      <w:rPr>
        <w:rFonts w:ascii="Symbol" w:hAnsi="Symbol" w:cs="Symbol" w:hint="default"/>
      </w:rPr>
    </w:lvl>
    <w:lvl w:ilvl="4" w:tplc="C7F8275A">
      <w:start w:val="1"/>
      <w:numFmt w:val="bullet"/>
      <w:lvlText w:val="◦"/>
      <w:lvlJc w:val="left"/>
      <w:pPr>
        <w:tabs>
          <w:tab w:val="num" w:pos="3600"/>
        </w:tabs>
        <w:ind w:left="3600" w:hanging="360"/>
      </w:pPr>
      <w:rPr>
        <w:rFonts w:ascii="Courier New" w:hAnsi="Courier New" w:cs="Courier New" w:hint="default"/>
      </w:rPr>
    </w:lvl>
    <w:lvl w:ilvl="5" w:tplc="FCB07A48">
      <w:start w:val="1"/>
      <w:numFmt w:val="bullet"/>
      <w:lvlText w:val="•"/>
      <w:lvlJc w:val="left"/>
      <w:pPr>
        <w:tabs>
          <w:tab w:val="num" w:pos="4320"/>
        </w:tabs>
        <w:ind w:left="4320" w:hanging="360"/>
      </w:pPr>
      <w:rPr>
        <w:rFonts w:ascii="Wingdings" w:hAnsi="Wingdings" w:cs="Wingdings" w:hint="default"/>
      </w:rPr>
    </w:lvl>
    <w:lvl w:ilvl="6" w:tplc="BEFA29DA">
      <w:start w:val="1"/>
      <w:numFmt w:val="bullet"/>
      <w:lvlText w:val="•"/>
      <w:lvlJc w:val="left"/>
      <w:pPr>
        <w:tabs>
          <w:tab w:val="num" w:pos="5040"/>
        </w:tabs>
        <w:ind w:left="5040" w:hanging="360"/>
      </w:pPr>
      <w:rPr>
        <w:rFonts w:ascii="Symbol" w:hAnsi="Symbol" w:cs="Symbol" w:hint="default"/>
      </w:rPr>
    </w:lvl>
    <w:lvl w:ilvl="7" w:tplc="11FC5D00">
      <w:start w:val="1"/>
      <w:numFmt w:val="bullet"/>
      <w:lvlText w:val="◦"/>
      <w:lvlJc w:val="left"/>
      <w:pPr>
        <w:tabs>
          <w:tab w:val="num" w:pos="5760"/>
        </w:tabs>
        <w:ind w:left="5760" w:hanging="360"/>
      </w:pPr>
      <w:rPr>
        <w:rFonts w:ascii="Courier New" w:hAnsi="Courier New" w:cs="Courier New" w:hint="default"/>
      </w:rPr>
    </w:lvl>
    <w:lvl w:ilvl="8" w:tplc="349CCA26">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222027C"/>
    <w:multiLevelType w:val="hybridMultilevel"/>
    <w:tmpl w:val="C9985C4C"/>
    <w:lvl w:ilvl="0" w:tplc="5F06FA9E">
      <w:start w:val="1"/>
      <w:numFmt w:val="bullet"/>
      <w:lvlText w:val="•"/>
      <w:lvlJc w:val="left"/>
      <w:pPr>
        <w:tabs>
          <w:tab w:val="num" w:pos="720"/>
        </w:tabs>
        <w:ind w:left="720" w:hanging="360"/>
      </w:pPr>
      <w:rPr>
        <w:rFonts w:ascii="Symbol" w:hAnsi="Symbol" w:cs="Symbol" w:hint="default"/>
      </w:rPr>
    </w:lvl>
    <w:lvl w:ilvl="1" w:tplc="00A8AAEE">
      <w:start w:val="1"/>
      <w:numFmt w:val="bullet"/>
      <w:lvlText w:val="◦"/>
      <w:lvlJc w:val="left"/>
      <w:pPr>
        <w:tabs>
          <w:tab w:val="num" w:pos="1440"/>
        </w:tabs>
        <w:ind w:left="1440" w:hanging="360"/>
      </w:pPr>
      <w:rPr>
        <w:rFonts w:ascii="Courier New" w:hAnsi="Courier New" w:cs="Courier New" w:hint="default"/>
      </w:rPr>
    </w:lvl>
    <w:lvl w:ilvl="2" w:tplc="D630AFF8">
      <w:start w:val="1"/>
      <w:numFmt w:val="bullet"/>
      <w:lvlText w:val="•"/>
      <w:lvlJc w:val="left"/>
      <w:pPr>
        <w:tabs>
          <w:tab w:val="num" w:pos="2160"/>
        </w:tabs>
        <w:ind w:left="2160" w:hanging="360"/>
      </w:pPr>
      <w:rPr>
        <w:rFonts w:ascii="Wingdings" w:hAnsi="Wingdings" w:cs="Wingdings" w:hint="default"/>
      </w:rPr>
    </w:lvl>
    <w:lvl w:ilvl="3" w:tplc="43F8FB16">
      <w:start w:val="1"/>
      <w:numFmt w:val="bullet"/>
      <w:lvlText w:val="•"/>
      <w:lvlJc w:val="left"/>
      <w:pPr>
        <w:tabs>
          <w:tab w:val="num" w:pos="2880"/>
        </w:tabs>
        <w:ind w:left="2880" w:hanging="360"/>
      </w:pPr>
      <w:rPr>
        <w:rFonts w:ascii="Symbol" w:hAnsi="Symbol" w:cs="Symbol" w:hint="default"/>
      </w:rPr>
    </w:lvl>
    <w:lvl w:ilvl="4" w:tplc="25B4B102">
      <w:start w:val="1"/>
      <w:numFmt w:val="bullet"/>
      <w:lvlText w:val="◦"/>
      <w:lvlJc w:val="left"/>
      <w:pPr>
        <w:tabs>
          <w:tab w:val="num" w:pos="3600"/>
        </w:tabs>
        <w:ind w:left="3600" w:hanging="360"/>
      </w:pPr>
      <w:rPr>
        <w:rFonts w:ascii="Courier New" w:hAnsi="Courier New" w:cs="Courier New" w:hint="default"/>
      </w:rPr>
    </w:lvl>
    <w:lvl w:ilvl="5" w:tplc="32729374">
      <w:start w:val="1"/>
      <w:numFmt w:val="bullet"/>
      <w:lvlText w:val="•"/>
      <w:lvlJc w:val="left"/>
      <w:pPr>
        <w:tabs>
          <w:tab w:val="num" w:pos="4320"/>
        </w:tabs>
        <w:ind w:left="4320" w:hanging="360"/>
      </w:pPr>
      <w:rPr>
        <w:rFonts w:ascii="Wingdings" w:hAnsi="Wingdings" w:cs="Wingdings" w:hint="default"/>
      </w:rPr>
    </w:lvl>
    <w:lvl w:ilvl="6" w:tplc="51BE7B78">
      <w:start w:val="1"/>
      <w:numFmt w:val="bullet"/>
      <w:lvlText w:val="•"/>
      <w:lvlJc w:val="left"/>
      <w:pPr>
        <w:tabs>
          <w:tab w:val="num" w:pos="5040"/>
        </w:tabs>
        <w:ind w:left="5040" w:hanging="360"/>
      </w:pPr>
      <w:rPr>
        <w:rFonts w:ascii="Symbol" w:hAnsi="Symbol" w:cs="Symbol" w:hint="default"/>
      </w:rPr>
    </w:lvl>
    <w:lvl w:ilvl="7" w:tplc="33BC3220">
      <w:start w:val="1"/>
      <w:numFmt w:val="bullet"/>
      <w:lvlText w:val="◦"/>
      <w:lvlJc w:val="left"/>
      <w:pPr>
        <w:tabs>
          <w:tab w:val="num" w:pos="5760"/>
        </w:tabs>
        <w:ind w:left="5760" w:hanging="360"/>
      </w:pPr>
      <w:rPr>
        <w:rFonts w:ascii="Courier New" w:hAnsi="Courier New" w:cs="Courier New" w:hint="default"/>
      </w:rPr>
    </w:lvl>
    <w:lvl w:ilvl="8" w:tplc="3EB8939E">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E964DC4"/>
    <w:multiLevelType w:val="hybridMultilevel"/>
    <w:tmpl w:val="A57AB636"/>
    <w:lvl w:ilvl="0" w:tplc="BC6608DC">
      <w:start w:val="1"/>
      <w:numFmt w:val="bullet"/>
      <w:lvlText w:val="•"/>
      <w:lvlJc w:val="left"/>
      <w:pPr>
        <w:tabs>
          <w:tab w:val="num" w:pos="720"/>
        </w:tabs>
        <w:ind w:left="720" w:hanging="360"/>
      </w:pPr>
      <w:rPr>
        <w:rFonts w:ascii="Symbol" w:hAnsi="Symbol" w:cs="Symbol" w:hint="default"/>
      </w:rPr>
    </w:lvl>
    <w:lvl w:ilvl="1" w:tplc="4F443992">
      <w:start w:val="1"/>
      <w:numFmt w:val="bullet"/>
      <w:lvlText w:val="◦"/>
      <w:lvlJc w:val="left"/>
      <w:pPr>
        <w:tabs>
          <w:tab w:val="num" w:pos="1440"/>
        </w:tabs>
        <w:ind w:left="1440" w:hanging="360"/>
      </w:pPr>
      <w:rPr>
        <w:rFonts w:ascii="Courier New" w:hAnsi="Courier New" w:cs="Courier New" w:hint="default"/>
      </w:rPr>
    </w:lvl>
    <w:lvl w:ilvl="2" w:tplc="24CAB3AA">
      <w:start w:val="1"/>
      <w:numFmt w:val="bullet"/>
      <w:lvlText w:val="•"/>
      <w:lvlJc w:val="left"/>
      <w:pPr>
        <w:tabs>
          <w:tab w:val="num" w:pos="2160"/>
        </w:tabs>
        <w:ind w:left="2160" w:hanging="360"/>
      </w:pPr>
      <w:rPr>
        <w:rFonts w:ascii="Wingdings" w:hAnsi="Wingdings" w:cs="Wingdings" w:hint="default"/>
      </w:rPr>
    </w:lvl>
    <w:lvl w:ilvl="3" w:tplc="1AFA5A7A">
      <w:start w:val="1"/>
      <w:numFmt w:val="bullet"/>
      <w:lvlText w:val="•"/>
      <w:lvlJc w:val="left"/>
      <w:pPr>
        <w:tabs>
          <w:tab w:val="num" w:pos="2880"/>
        </w:tabs>
        <w:ind w:left="2880" w:hanging="360"/>
      </w:pPr>
      <w:rPr>
        <w:rFonts w:ascii="Symbol" w:hAnsi="Symbol" w:cs="Symbol" w:hint="default"/>
      </w:rPr>
    </w:lvl>
    <w:lvl w:ilvl="4" w:tplc="6B58A6E2">
      <w:start w:val="1"/>
      <w:numFmt w:val="bullet"/>
      <w:lvlText w:val="◦"/>
      <w:lvlJc w:val="left"/>
      <w:pPr>
        <w:tabs>
          <w:tab w:val="num" w:pos="3600"/>
        </w:tabs>
        <w:ind w:left="3600" w:hanging="360"/>
      </w:pPr>
      <w:rPr>
        <w:rFonts w:ascii="Courier New" w:hAnsi="Courier New" w:cs="Courier New" w:hint="default"/>
      </w:rPr>
    </w:lvl>
    <w:lvl w:ilvl="5" w:tplc="A1F0E158">
      <w:start w:val="1"/>
      <w:numFmt w:val="bullet"/>
      <w:lvlText w:val="•"/>
      <w:lvlJc w:val="left"/>
      <w:pPr>
        <w:tabs>
          <w:tab w:val="num" w:pos="4320"/>
        </w:tabs>
        <w:ind w:left="4320" w:hanging="360"/>
      </w:pPr>
      <w:rPr>
        <w:rFonts w:ascii="Wingdings" w:hAnsi="Wingdings" w:cs="Wingdings" w:hint="default"/>
      </w:rPr>
    </w:lvl>
    <w:lvl w:ilvl="6" w:tplc="8910AC0C">
      <w:start w:val="1"/>
      <w:numFmt w:val="bullet"/>
      <w:lvlText w:val="•"/>
      <w:lvlJc w:val="left"/>
      <w:pPr>
        <w:tabs>
          <w:tab w:val="num" w:pos="5040"/>
        </w:tabs>
        <w:ind w:left="5040" w:hanging="360"/>
      </w:pPr>
      <w:rPr>
        <w:rFonts w:ascii="Symbol" w:hAnsi="Symbol" w:cs="Symbol" w:hint="default"/>
      </w:rPr>
    </w:lvl>
    <w:lvl w:ilvl="7" w:tplc="EC10DE2E">
      <w:start w:val="1"/>
      <w:numFmt w:val="bullet"/>
      <w:lvlText w:val="◦"/>
      <w:lvlJc w:val="left"/>
      <w:pPr>
        <w:tabs>
          <w:tab w:val="num" w:pos="5760"/>
        </w:tabs>
        <w:ind w:left="5760" w:hanging="360"/>
      </w:pPr>
      <w:rPr>
        <w:rFonts w:ascii="Courier New" w:hAnsi="Courier New" w:cs="Courier New" w:hint="default"/>
      </w:rPr>
    </w:lvl>
    <w:lvl w:ilvl="8" w:tplc="45763CD2">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2"/>
  </w:compat>
  <w:rsids>
    <w:rsidRoot w:val="00DF1613"/>
    <w:rsid w:val="003446E3"/>
    <w:rsid w:val="00CA2279"/>
    <w:rsid w:val="00DF16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42CF3"/>
  <w15:docId w15:val="{F278E0A3-FD03-4799-89C2-B942496AC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Arial" w:hAnsi="Calibri" w:cs="Calibri"/>
        <w:color w:val="000000"/>
        <w:sz w:val="24"/>
        <w:szCs w:val="24"/>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74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2243</Words>
  <Characters>12786</Characters>
  <Application>Microsoft Office Word</Application>
  <DocSecurity>0</DocSecurity>
  <Lines>106</Lines>
  <Paragraphs>29</Paragraphs>
  <ScaleCrop>false</ScaleCrop>
  <Manager/>
  <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Пользователь Windows</cp:lastModifiedBy>
  <cp:revision>3</cp:revision>
  <dcterms:created xsi:type="dcterms:W3CDTF">2026-09-02T12:11:00Z</dcterms:created>
  <dcterms:modified xsi:type="dcterms:W3CDTF">2026-09-02T12:46:00Z</dcterms:modified>
  <cp:category/>
</cp:coreProperties>
</file>