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6D1" w:rsidRDefault="00024C3F">
      <w:r>
        <w:rPr>
          <w:b/>
          <w:bCs/>
          <w:sz w:val="28"/>
          <w:szCs w:val="28"/>
        </w:rPr>
        <w:t>Название тура: 12 чудес и мраморный каньон Рускеала</w:t>
      </w:r>
    </w:p>
    <w:p w:rsidR="000D06D1" w:rsidRDefault="00024C3F">
      <w:r>
        <w:rPr>
          <w:b/>
          <w:bCs/>
        </w:rPr>
        <w:t>Длительность: 3 дня / 2 ночи</w:t>
      </w:r>
    </w:p>
    <w:p w:rsidR="000D06D1" w:rsidRDefault="000D06D1"/>
    <w:p w:rsidR="000D06D1" w:rsidRDefault="00024C3F">
      <w:r>
        <w:t>График заезда и программа тура:</w:t>
      </w:r>
    </w:p>
    <w:p w:rsidR="000D06D1" w:rsidRDefault="00024C3F">
      <w:r>
        <w:rPr>
          <w:b/>
          <w:bCs/>
        </w:rPr>
        <w:t>1. ДЕНЬ</w:t>
      </w:r>
    </w:p>
    <w:p w:rsidR="000D06D1" w:rsidRDefault="00024C3F">
      <w:r>
        <w:t>ВРЕМЯ 7.30</w:t>
      </w:r>
    </w:p>
    <w:p w:rsidR="000D06D1" w:rsidRDefault="00024C3F">
      <w:r>
        <w:rPr>
          <w:b/>
          <w:bCs/>
        </w:rPr>
        <w:t>Отправление</w:t>
      </w:r>
    </w:p>
    <w:p w:rsidR="000D06D1" w:rsidRDefault="00024C3F">
      <w:r>
        <w:t xml:space="preserve">Ваше путешествие начнется в самом сердце Петербурга. </w:t>
      </w:r>
      <w:r>
        <w:t xml:space="preserve">Проезжая по городу, вы услышите рассказ об  истории Санкт-Петербурга  - Казанский собор, Дворцовая Площадь, Адмиралтейство. Вы сможете поближе познакомиться с городом  и полюбоваться главными символами северной столицы.  </w:t>
      </w:r>
    </w:p>
    <w:p w:rsidR="000D06D1" w:rsidRDefault="000D06D1"/>
    <w:p w:rsidR="000D06D1" w:rsidRDefault="00024C3F">
      <w:r>
        <w:t>Начало посадки в 7:15.  Автобус б</w:t>
      </w:r>
      <w:r>
        <w:t xml:space="preserve">удет ждать вас на парковке за Казанским собором. Если вы приедете на метро, то  перейдите Невский проспект и обойдите собор с правой или левой стороны.  </w:t>
      </w:r>
    </w:p>
    <w:p w:rsidR="000D06D1" w:rsidRDefault="000D06D1"/>
    <w:p w:rsidR="000D06D1" w:rsidRDefault="00024C3F">
      <w:r>
        <w:t>Дополнительная остановка - около станции метро  Проспект Просвещения в 8:00.  Прием заявок на посадку</w:t>
      </w:r>
      <w:r>
        <w:t xml:space="preserve"> на Проспекте Просвещения осуществляется до 17.00 за день до выезда. </w:t>
      </w:r>
    </w:p>
    <w:p w:rsidR="000D06D1" w:rsidRDefault="000D06D1"/>
    <w:p w:rsidR="000D06D1" w:rsidRDefault="00024C3F">
      <w:r>
        <w:t>Внимание! Вы можете забронировать места на первых рядах в автобусе - отличная возможность не спешить к началу посадки и гарантировать себе и друзьям места рядом! (Информация о стоимости</w:t>
      </w:r>
      <w:r>
        <w:t xml:space="preserve"> в разделе “Оплачивается дополнительно”)   </w:t>
      </w:r>
    </w:p>
    <w:p w:rsidR="000D06D1" w:rsidRDefault="000D06D1"/>
    <w:p w:rsidR="000D06D1" w:rsidRDefault="00024C3F">
      <w:r>
        <w:t xml:space="preserve">*Обращаем ваше внимание, что в период большого количества выездов (летний сезон, праздничные даты), время отправления может варьироваться от 7:00 до 8:00  </w:t>
      </w:r>
    </w:p>
    <w:p w:rsidR="000D06D1" w:rsidRDefault="000D06D1"/>
    <w:p w:rsidR="000D06D1" w:rsidRDefault="00024C3F">
      <w:r>
        <w:t>ВРЕМЯ 09.30</w:t>
      </w:r>
    </w:p>
    <w:p w:rsidR="000D06D1" w:rsidRDefault="00024C3F">
      <w:r>
        <w:rPr>
          <w:b/>
          <w:bCs/>
        </w:rPr>
        <w:t xml:space="preserve">Крепость Корела,  г. Приозерск </w:t>
      </w:r>
    </w:p>
    <w:p w:rsidR="000D06D1" w:rsidRDefault="00024C3F">
      <w:r>
        <w:t>Средневеко</w:t>
      </w:r>
      <w:r>
        <w:t>вая Корела - главная достопримечательность города Приозерска. Она была построена в 13 веке новгородцами на острове, посреди  порожистой живописной реки Вуоксы. Крепость принадлежала шведам (именно на этот период пришелся ее расцвет), позже финнам и, только</w:t>
      </w:r>
      <w:r>
        <w:t xml:space="preserve"> в 1944 году окончательно перешла России вместе с городом Кексгольм, позже ставшим Приозерском.  С 1962 года крепость Корела - историко-краеведческий музей, в строениях которого расположены музейные экспозиции.  </w:t>
      </w:r>
    </w:p>
    <w:p w:rsidR="000D06D1" w:rsidRDefault="000D06D1"/>
    <w:p w:rsidR="000D06D1" w:rsidRDefault="00024C3F">
      <w:r>
        <w:t>ВРЕМЯ 12.30</w:t>
      </w:r>
    </w:p>
    <w:p w:rsidR="000D06D1" w:rsidRDefault="00024C3F">
      <w:r>
        <w:rPr>
          <w:b/>
          <w:bCs/>
        </w:rPr>
        <w:t>Лютеранская Кирха</w:t>
      </w:r>
    </w:p>
    <w:p w:rsidR="000D06D1" w:rsidRDefault="00024C3F">
      <w:r>
        <w:t xml:space="preserve">С кирхой вы </w:t>
      </w:r>
      <w:r>
        <w:t>познакомитесь в ходе трассовой экскурсии. Когда-то это был самый большой лютеранский храм в Карелии, построенный в 1850 году. Здание кирхи возвели в необычной для тех времен форме креста.</w:t>
      </w:r>
    </w:p>
    <w:p w:rsidR="000D06D1" w:rsidRDefault="00024C3F">
      <w:r>
        <w:t>В наше время, несмотря на разрушенное состояние кирхи, к ее руинам в</w:t>
      </w:r>
      <w:r>
        <w:t>озвращены два гранитных блока памятника местным финским воинам.</w:t>
      </w:r>
    </w:p>
    <w:p w:rsidR="000D06D1" w:rsidRDefault="00024C3F">
      <w:r>
        <w:t>Внимание! Остановки у кирхи автобус не делает.</w:t>
      </w:r>
    </w:p>
    <w:p w:rsidR="000D06D1" w:rsidRDefault="00024C3F">
      <w:r>
        <w:t xml:space="preserve">  </w:t>
      </w:r>
    </w:p>
    <w:p w:rsidR="000D06D1" w:rsidRDefault="000D06D1"/>
    <w:p w:rsidR="000D06D1" w:rsidRDefault="00024C3F">
      <w:r>
        <w:lastRenderedPageBreak/>
        <w:t>ВРЕМЯ 13.30</w:t>
      </w:r>
    </w:p>
    <w:p w:rsidR="000D06D1" w:rsidRDefault="00024C3F">
      <w:r>
        <w:rPr>
          <w:b/>
          <w:bCs/>
        </w:rPr>
        <w:t>Обед</w:t>
      </w:r>
    </w:p>
    <w:p w:rsidR="000D06D1" w:rsidRDefault="00024C3F">
      <w:r>
        <w:t xml:space="preserve">В одном из кафе города для вас будет приготовлен сытный и вкусный обед. Вы можете присоединиться к группе, а также пообедать самостоятельно (за доп. плату, от 600-650 руб/чел) </w:t>
      </w:r>
    </w:p>
    <w:p w:rsidR="000D06D1" w:rsidRDefault="000D06D1"/>
    <w:p w:rsidR="000D06D1" w:rsidRDefault="00024C3F">
      <w:r>
        <w:t>ВРЕМЯ 15.00</w:t>
      </w:r>
    </w:p>
    <w:p w:rsidR="000D06D1" w:rsidRDefault="00024C3F">
      <w:r>
        <w:rPr>
          <w:b/>
          <w:bCs/>
        </w:rPr>
        <w:t>Водопады Ахвенкоски</w:t>
      </w:r>
    </w:p>
    <w:p w:rsidR="000D06D1" w:rsidRDefault="00024C3F">
      <w:r>
        <w:t>Ахвенкоски — это великолепный комплекс, состоя</w:t>
      </w:r>
      <w:r>
        <w:t>щий из четырех водопадов, расположенный в месте разлива реки Тохмайоки. Их высота составляет в среднем 3-4 метра. У водопадов  разное настроение —  каменистые перекаты с хаотичными валами и классические, круто падающие  локальные спуски впечатляют  всех, к</w:t>
      </w:r>
      <w:r>
        <w:t xml:space="preserve">то приходит к ним. Вход на водопады бесплатный для всех посетителей.  Интересное дополнение - “Аллея сказок” - для желающих пройти по висячим мостикам над бурлящей водой и сделать уникальные фотографии. (за доп. плату, 500 руб/чел)  </w:t>
      </w:r>
    </w:p>
    <w:p w:rsidR="000D06D1" w:rsidRDefault="000D06D1"/>
    <w:p w:rsidR="000D06D1" w:rsidRDefault="00024C3F">
      <w:r>
        <w:t>ВРЕМЯ 16.00</w:t>
      </w:r>
    </w:p>
    <w:p w:rsidR="000D06D1" w:rsidRDefault="00024C3F">
      <w:r>
        <w:rPr>
          <w:b/>
          <w:bCs/>
        </w:rPr>
        <w:t>Горный па</w:t>
      </w:r>
      <w:r>
        <w:rPr>
          <w:b/>
          <w:bCs/>
        </w:rPr>
        <w:t>рк Рускеала</w:t>
      </w:r>
    </w:p>
    <w:p w:rsidR="000D06D1" w:rsidRDefault="00024C3F">
      <w:r>
        <w:t>По пути в горный парк гид в автобусе подробно расскажет вам об истории основания парка и его особенностях,чтобы по прибытии в Рускеала у вас было больше времени на прогулку и изучение его территории.  Вас ожидает знакомство с парком, где вы уви</w:t>
      </w:r>
      <w:r>
        <w:t>дите потаенные уголки бывшего мраморного карьера, пройдете по таинственным штольням и штрекам. Здесь создана инфраструктура для пеших прогулок и самого разнообразного отдыха. Искусственно затопленная территория карьера восхищает, а уникальный горный парк м</w:t>
      </w:r>
      <w:r>
        <w:t xml:space="preserve">анит путешественников мерцанием мраморных утесов в изумрудной глади озера и живописными эко-тропами.  Насладившись прогулкой, вы можете попробовать дополнительные возможности парка Рускеала.    </w:t>
      </w:r>
    </w:p>
    <w:p w:rsidR="000D06D1" w:rsidRDefault="000D06D1"/>
    <w:p w:rsidR="000D06D1" w:rsidRDefault="00024C3F">
      <w:r>
        <w:t>ВРЕМЯ 20.00 - 21.00</w:t>
      </w:r>
    </w:p>
    <w:p w:rsidR="000D06D1" w:rsidRDefault="00024C3F">
      <w:r>
        <w:rPr>
          <w:b/>
          <w:bCs/>
        </w:rPr>
        <w:t>Заселение в отель</w:t>
      </w:r>
    </w:p>
    <w:p w:rsidR="000D06D1" w:rsidRDefault="00024C3F">
      <w:r>
        <w:t xml:space="preserve">По прибытии в отель у </w:t>
      </w:r>
      <w:r>
        <w:t>вас будет свободное время для ужина и изучения окрестностей. Прогуляйтесь по улочкам старинного провинциального  городка, чтобы в полной мере ощутить настроение карельской жизни.</w:t>
      </w:r>
    </w:p>
    <w:p w:rsidR="000D06D1" w:rsidRDefault="000D06D1"/>
    <w:p w:rsidR="000D06D1" w:rsidRDefault="00024C3F">
      <w:r>
        <w:rPr>
          <w:b/>
          <w:bCs/>
        </w:rPr>
        <w:t>2. ДЕНЬ</w:t>
      </w:r>
    </w:p>
    <w:p w:rsidR="000D06D1" w:rsidRDefault="00024C3F">
      <w:r>
        <w:t>ВРЕМЯ 8.30</w:t>
      </w:r>
    </w:p>
    <w:p w:rsidR="000D06D1" w:rsidRDefault="00024C3F">
      <w:r>
        <w:rPr>
          <w:b/>
          <w:bCs/>
        </w:rPr>
        <w:t>Завтрак</w:t>
      </w:r>
    </w:p>
    <w:p w:rsidR="000D06D1" w:rsidRDefault="00024C3F">
      <w:r>
        <w:t>Утром нас ждет вкусный завтрак. Проезжая по город</w:t>
      </w:r>
      <w:r>
        <w:t>у, гид расскажет о Сортавала -  старинном городе, основанном шведами, который уютно расположился на берегу Ладожского озера и прилегающих к нему островах. Вы познакомитесь с его историей, увидите сохранившиеся старинные здания, которые являются частью куль</w:t>
      </w:r>
      <w:r>
        <w:t xml:space="preserve">турного наследия Карелии.   </w:t>
      </w:r>
    </w:p>
    <w:p w:rsidR="000D06D1" w:rsidRDefault="000D06D1"/>
    <w:p w:rsidR="000D06D1" w:rsidRDefault="00024C3F">
      <w:r>
        <w:t>ВРЕМЯ 9.30</w:t>
      </w:r>
    </w:p>
    <w:p w:rsidR="000D06D1" w:rsidRDefault="00024C3F">
      <w:r>
        <w:rPr>
          <w:b/>
          <w:bCs/>
        </w:rPr>
        <w:t xml:space="preserve">г..Сортавала, обзорная экскурсия </w:t>
      </w:r>
    </w:p>
    <w:p w:rsidR="000D06D1" w:rsidRDefault="00024C3F">
      <w:r>
        <w:t xml:space="preserve">Проезжая по городу, гид расскажет о Сортавала -  старинном городе, основанном шведами, который уютно расположился на берегу Ладожского озера и прилегающих к </w:t>
      </w:r>
      <w:r>
        <w:lastRenderedPageBreak/>
        <w:t>нему островах. Вы познак</w:t>
      </w:r>
      <w:r>
        <w:t xml:space="preserve">омитесь с его историей, увидите сохранившиеся старинные здания, которые являются частью культурного наследия Карелии. </w:t>
      </w:r>
    </w:p>
    <w:p w:rsidR="000D06D1" w:rsidRDefault="000D06D1"/>
    <w:p w:rsidR="000D06D1" w:rsidRDefault="00024C3F">
      <w:r>
        <w:t>ВРЕМЯ 11.00</w:t>
      </w:r>
    </w:p>
    <w:p w:rsidR="000D06D1" w:rsidRDefault="00024C3F">
      <w:r>
        <w:rPr>
          <w:b/>
          <w:bCs/>
        </w:rPr>
        <w:t>Крепость эпохи викингов “Бастион”</w:t>
      </w:r>
    </w:p>
    <w:p w:rsidR="000D06D1" w:rsidRDefault="00024C3F">
      <w:r>
        <w:t xml:space="preserve">Также мы приглашаем вас погрузиться в настоящую эпоху викингов, посетив “Крепость чёрного </w:t>
      </w:r>
      <w:r>
        <w:t>медведя”. Располагается она на территории музея живой истории “Бастионъ”. Главное преимущество музея в том, что абсолютно все объекты вы можете брать в руки, например, оружие викингов, их посуду, щиты, а также можете примерить их одежду и пострелять из лук</w:t>
      </w:r>
      <w:r>
        <w:t xml:space="preserve">а. Почувствуйте себя в роли смелого воина, богатого купца или правителя земель   </w:t>
      </w:r>
    </w:p>
    <w:p w:rsidR="000D06D1" w:rsidRDefault="000D06D1"/>
    <w:p w:rsidR="000D06D1" w:rsidRDefault="000D06D1"/>
    <w:p w:rsidR="000D06D1" w:rsidRDefault="00024C3F">
      <w:r>
        <w:t>Вас ожидает дружинный скандинавский д</w:t>
      </w:r>
      <w:r>
        <w:t xml:space="preserve">ом под земляной крышей, в котором представлена экспозиция быта, костюмов и вооружения эпохи викингов, языческое капище, причал с репликами деревянных судов 8-11 веков, трон ярла и традиционный медовый зал, где встречались на праздники и важные собрания.   </w:t>
      </w:r>
    </w:p>
    <w:p w:rsidR="000D06D1" w:rsidRDefault="000D06D1"/>
    <w:p w:rsidR="000D06D1" w:rsidRDefault="000D06D1"/>
    <w:p w:rsidR="000D06D1" w:rsidRDefault="00024C3F">
      <w:r>
        <w:t>К развлечению посетителей также доступны мастер-классы в кузнице и у настоящей прялки. Бонусом для наших туристов доступны две дополнительные экспозиции: музей каменного века, где вы увидите древние лабиринты и петроглифы, нанесенные инструментами перво</w:t>
      </w:r>
      <w:r>
        <w:t xml:space="preserve">бытных людей. Вторая экспозиция - выставка деревянных скульптур «Тайная жизнь насекомых», где каждая фигура выполнена вручную известными карельскими мастерами.  </w:t>
      </w:r>
    </w:p>
    <w:p w:rsidR="000D06D1" w:rsidRDefault="000D06D1"/>
    <w:p w:rsidR="000D06D1" w:rsidRDefault="00024C3F">
      <w:r>
        <w:t>ВРЕМЯ 14.00</w:t>
      </w:r>
    </w:p>
    <w:p w:rsidR="000D06D1" w:rsidRDefault="00024C3F">
      <w:r>
        <w:rPr>
          <w:b/>
          <w:bCs/>
        </w:rPr>
        <w:t>Обед</w:t>
      </w:r>
    </w:p>
    <w:p w:rsidR="000D06D1" w:rsidRDefault="00024C3F">
      <w:r>
        <w:t xml:space="preserve">У вас будет возможность пообедать самостоятельно в одном из городских кафе. </w:t>
      </w:r>
      <w:r>
        <w:t xml:space="preserve">  </w:t>
      </w:r>
    </w:p>
    <w:p w:rsidR="000D06D1" w:rsidRDefault="000D06D1"/>
    <w:p w:rsidR="000D06D1" w:rsidRDefault="00024C3F">
      <w:r>
        <w:t>ВРЕМЯ 15.00</w:t>
      </w:r>
    </w:p>
    <w:p w:rsidR="000D06D1" w:rsidRDefault="00024C3F">
      <w:r>
        <w:rPr>
          <w:b/>
          <w:bCs/>
        </w:rPr>
        <w:t>Древние водопады Карелии</w:t>
      </w:r>
    </w:p>
    <w:p w:rsidR="000D06D1" w:rsidRDefault="00024C3F">
      <w:r>
        <w:t xml:space="preserve">Приготовьтесь к насыщенной  и интересной  поездке! Экскурсия к древним водопадам проходит по карельскому бездорожью, часть пути вы пройдете пешком. Также территория у водопадов скользкая и сырая, поэтому рекомендуем надевать удобную обувь для похода .   </w:t>
      </w:r>
    </w:p>
    <w:p w:rsidR="000D06D1" w:rsidRDefault="000D06D1"/>
    <w:p w:rsidR="000D06D1" w:rsidRDefault="00024C3F">
      <w:r>
        <w:rPr>
          <w:b/>
          <w:bCs/>
        </w:rPr>
        <w:t>Водопады Койриноя1 и Койриноя2</w:t>
      </w:r>
    </w:p>
    <w:p w:rsidR="000D06D1" w:rsidRDefault="00024C3F">
      <w:r>
        <w:t>Карельские реки обладают своенравным характером и большим количеством порогов. Но даже самые маленькие из них могут создавать настоящие водопады. Так, например, на небольшой речушке Койриноя их сразу два.  Водоскат довольно п</w:t>
      </w:r>
      <w:r>
        <w:t>ологий и напоминает горку, где вода скатывается вниз красивым равномерным потоком. Каскад живописный и впечатляющий. также для туристов привлекателен водопад Нижний Койриноя или «Земляничный водопад». Так его называют за большое количество ягод, растущих в</w:t>
      </w:r>
      <w:r>
        <w:t xml:space="preserve"> окрестностях.  </w:t>
      </w:r>
    </w:p>
    <w:p w:rsidR="000D06D1" w:rsidRDefault="000D06D1"/>
    <w:p w:rsidR="000D06D1" w:rsidRDefault="000D06D1"/>
    <w:p w:rsidR="000D06D1" w:rsidRDefault="00024C3F">
      <w:pPr>
        <w:rPr>
          <w:b/>
          <w:bCs/>
        </w:rPr>
      </w:pPr>
      <w:r>
        <w:rPr>
          <w:b/>
          <w:bCs/>
        </w:rPr>
        <w:lastRenderedPageBreak/>
        <w:t>Водопады Юканкоски</w:t>
      </w:r>
    </w:p>
    <w:p w:rsidR="000D06D1" w:rsidRDefault="00024C3F">
      <w:r>
        <w:t>Самый высокий водопад Карелии скрывается от глаз странствующих в глубине густого северного леса в окружении живописной природы и зелени. Несмотря на то, что он уступает знаменитому Кивачу в полноводности, равных в высо</w:t>
      </w:r>
      <w:r>
        <w:t>те и зрелищности ему найти сложно. Приезжая на Юканоски, обязательно пройдите немного вглубь леса, чтобы увидеть его «младшего брата». Эти места привлекают туристов уединённостью и аутентичными видами Русского Севера.</w:t>
      </w:r>
    </w:p>
    <w:p w:rsidR="000D06D1" w:rsidRDefault="000D06D1"/>
    <w:p w:rsidR="000D06D1" w:rsidRDefault="00024C3F">
      <w:r>
        <w:rPr>
          <w:b/>
          <w:bCs/>
        </w:rPr>
        <w:t>Чаепитие в лесу</w:t>
      </w:r>
    </w:p>
    <w:p w:rsidR="000D06D1" w:rsidRDefault="00024C3F">
      <w:r>
        <w:t>После посещения водоп</w:t>
      </w:r>
      <w:r>
        <w:t xml:space="preserve">адов можно перекусить и отдохнуть. Вас угостят сладостями и вкуснейшим чаем на травах.  </w:t>
      </w:r>
    </w:p>
    <w:p w:rsidR="000D06D1" w:rsidRDefault="000D06D1"/>
    <w:p w:rsidR="000D06D1" w:rsidRDefault="00024C3F">
      <w:r>
        <w:rPr>
          <w:b/>
          <w:bCs/>
        </w:rPr>
        <w:t>Добыча полудрагоценных камней</w:t>
      </w:r>
    </w:p>
    <w:p w:rsidR="000D06D1" w:rsidRDefault="00024C3F">
      <w:r>
        <w:t>Развлечение, достойное настоящих кладоискателей! Мы отправимся на прииски полудрагоценных камней, где вам предстоит своими руками добыть</w:t>
      </w:r>
      <w:r>
        <w:t xml:space="preserve"> настоящий камень "гранат". Каждый найденный сверкающий камень можно оставить себе на память!</w:t>
      </w:r>
    </w:p>
    <w:p w:rsidR="000D06D1" w:rsidRDefault="000D06D1"/>
    <w:p w:rsidR="000D06D1" w:rsidRDefault="00024C3F">
      <w:r>
        <w:t>ВРЕМЯ 20.00</w:t>
      </w:r>
    </w:p>
    <w:p w:rsidR="000D06D1" w:rsidRDefault="00024C3F">
      <w:r>
        <w:rPr>
          <w:b/>
          <w:bCs/>
        </w:rPr>
        <w:t>Отправление в отель</w:t>
      </w:r>
    </w:p>
    <w:p w:rsidR="000D06D1" w:rsidRDefault="00024C3F">
      <w:r>
        <w:t>После второго активного дня мы вернемся в гостиницу. У вас будет время для ужина, а после можно прогуляться по городу или заказат</w:t>
      </w:r>
      <w:r>
        <w:t xml:space="preserve">ь вечернюю прогулку по ладожским шхерам на катере.  </w:t>
      </w:r>
    </w:p>
    <w:p w:rsidR="000D06D1" w:rsidRDefault="000D06D1"/>
    <w:p w:rsidR="000D06D1" w:rsidRDefault="00024C3F">
      <w:r>
        <w:rPr>
          <w:b/>
          <w:bCs/>
        </w:rPr>
        <w:t>3. ДЕНЬ</w:t>
      </w:r>
    </w:p>
    <w:p w:rsidR="000D06D1" w:rsidRDefault="00024C3F">
      <w:r>
        <w:t>ВРЕМЯ 08.30</w:t>
      </w:r>
    </w:p>
    <w:p w:rsidR="000D06D1" w:rsidRDefault="00024C3F">
      <w:r>
        <w:rPr>
          <w:b/>
          <w:bCs/>
        </w:rPr>
        <w:t xml:space="preserve">Завтрак </w:t>
      </w:r>
    </w:p>
    <w:p w:rsidR="000D06D1" w:rsidRDefault="00024C3F">
      <w:r>
        <w:t>Утро третьего дня мы начинаем со вкусного завтрака в отеле.</w:t>
      </w:r>
    </w:p>
    <w:p w:rsidR="000D06D1" w:rsidRDefault="000D06D1"/>
    <w:p w:rsidR="000D06D1" w:rsidRDefault="00024C3F">
      <w:r>
        <w:t>ВРЕМЯ 10.30</w:t>
      </w:r>
    </w:p>
    <w:p w:rsidR="000D06D1" w:rsidRDefault="00024C3F">
      <w:r>
        <w:rPr>
          <w:b/>
          <w:bCs/>
        </w:rPr>
        <w:t xml:space="preserve">Гора Паасо </w:t>
      </w:r>
    </w:p>
    <w:p w:rsidR="000D06D1" w:rsidRDefault="00024C3F">
      <w:r>
        <w:t>Нас ожидают самые таинственные и загадочные места русского севера, о которых еще в древности ходило немало легенд. Мы совместим приятную пешую прогулку с увлекательными историями и невероятными карельскими пейзажами! С вершины горы Паасо открывается неверо</w:t>
      </w:r>
      <w:r>
        <w:t xml:space="preserve">ятный вид на Ладожское озеро, острова и окрестности.  Прогулка доступна для всех уровней физической подготовки.  </w:t>
      </w:r>
    </w:p>
    <w:p w:rsidR="000D06D1" w:rsidRDefault="000D06D1"/>
    <w:p w:rsidR="000D06D1" w:rsidRDefault="00024C3F">
      <w:r>
        <w:t>ВРЕМЯ 11.30</w:t>
      </w:r>
    </w:p>
    <w:p w:rsidR="000D06D1" w:rsidRDefault="00024C3F">
      <w:r>
        <w:rPr>
          <w:b/>
          <w:bCs/>
        </w:rPr>
        <w:t xml:space="preserve">Магазин от форелевого хозяйства </w:t>
      </w:r>
    </w:p>
    <w:p w:rsidR="000D06D1" w:rsidRDefault="00024C3F">
      <w:r>
        <w:t xml:space="preserve">На обратном пути вы посетите фирменный магазин от карельского форелевого хозяйства, где сможете </w:t>
      </w:r>
      <w:r>
        <w:t>приобрести превосходную местную рыбу и икру или отведать финской ухи на сливках. По традиции - посещение магазина  фирменных  карельских настоек и бальзамов, известных  своими  особыми свойствами и являющихся визитной карточкой  Республики Карелия. Здесь в</w:t>
      </w:r>
      <w:r>
        <w:t xml:space="preserve">ы сможете  приобрести необычный подарок для себя или своих близких.   </w:t>
      </w:r>
    </w:p>
    <w:p w:rsidR="000D06D1" w:rsidRDefault="000D06D1"/>
    <w:p w:rsidR="000D06D1" w:rsidRDefault="000D06D1"/>
    <w:p w:rsidR="000D06D1" w:rsidRDefault="00024C3F">
      <w:pPr>
        <w:rPr>
          <w:b/>
          <w:bCs/>
        </w:rPr>
      </w:pPr>
      <w:r>
        <w:rPr>
          <w:b/>
          <w:bCs/>
        </w:rPr>
        <w:lastRenderedPageBreak/>
        <w:t>Бальзамы Карелии</w:t>
      </w:r>
    </w:p>
    <w:p w:rsidR="000D06D1" w:rsidRDefault="00024C3F">
      <w:r>
        <w:t>По традиции - посещение магазина  фирменных  карельских настоек и бальзамов, известных  своими  особыми свойствами и являющихся визитной карточкой  Республики Карелия</w:t>
      </w:r>
      <w:r>
        <w:t xml:space="preserve">. Здесь вы сможете  приобрести необычный подарок для себя или своих близких.   </w:t>
      </w:r>
    </w:p>
    <w:p w:rsidR="000D06D1" w:rsidRDefault="000D06D1"/>
    <w:p w:rsidR="000D06D1" w:rsidRDefault="00024C3F">
      <w:r>
        <w:t>ВРЕМЯ 13.30</w:t>
      </w:r>
    </w:p>
    <w:p w:rsidR="000D06D1" w:rsidRDefault="00024C3F">
      <w:r>
        <w:rPr>
          <w:b/>
          <w:bCs/>
        </w:rPr>
        <w:t xml:space="preserve">Обед в кафе этнокомплекса “Долина водопадов” </w:t>
      </w:r>
    </w:p>
    <w:p w:rsidR="000D06D1" w:rsidRDefault="00024C3F">
      <w:r>
        <w:t xml:space="preserve">По прибытии в природный комплекс “Долина водопадов” вас будет ждать вкусный обед, заботливо приготовленный хозяевами </w:t>
      </w:r>
      <w:r>
        <w:t xml:space="preserve">кафе  </w:t>
      </w:r>
      <w:r>
        <w:rPr>
          <w:b/>
          <w:bCs/>
        </w:rPr>
        <w:t xml:space="preserve">(Обед входит в стоимость тура).  </w:t>
      </w:r>
      <w:r>
        <w:t xml:space="preserve"> </w:t>
      </w:r>
    </w:p>
    <w:p w:rsidR="000D06D1" w:rsidRDefault="000D06D1"/>
    <w:p w:rsidR="000D06D1" w:rsidRDefault="00024C3F">
      <w:r>
        <w:t xml:space="preserve">ВРЕМЯ 14.30 </w:t>
      </w:r>
    </w:p>
    <w:p w:rsidR="000D06D1" w:rsidRDefault="00024C3F">
      <w:r>
        <w:rPr>
          <w:b/>
          <w:bCs/>
        </w:rPr>
        <w:t xml:space="preserve">Прогулка по парку “Долина водопадов” </w:t>
      </w:r>
    </w:p>
    <w:p w:rsidR="000D06D1" w:rsidRDefault="00024C3F">
      <w:r>
        <w:t xml:space="preserve">Открытая для туристов в 2020 году тропа вдоль каскада из нескольких водопадов на реке Ихаланйоки привлекает с каждым годом  все больше людей. Этот живописный парк </w:t>
      </w:r>
      <w:r>
        <w:t xml:space="preserve"> удачно расположился в лесном ландшафте, не нарушив его.  Водяная мельница - объект, требующий отдельного внимания. Восстановленная по старым чертежам, уникальная действующая мельница является поистине историческим памятником культуры и быта карел.  </w:t>
      </w:r>
    </w:p>
    <w:p w:rsidR="000D06D1" w:rsidRDefault="000D06D1"/>
    <w:p w:rsidR="000D06D1" w:rsidRDefault="00024C3F">
      <w:r>
        <w:t>ВРЕМ</w:t>
      </w:r>
      <w:r>
        <w:t>Я 16.30</w:t>
      </w:r>
    </w:p>
    <w:p w:rsidR="000D06D1" w:rsidRDefault="00024C3F">
      <w:r>
        <w:rPr>
          <w:b/>
          <w:bCs/>
        </w:rPr>
        <w:t>Дом-музей в пос. Элисенваара</w:t>
      </w:r>
    </w:p>
    <w:p w:rsidR="000D06D1" w:rsidRDefault="00024C3F">
      <w:r>
        <w:t>Мы с радостью приглашаем вас посетить уникальный объект, который расположился на высокой гранитной скале среди бескрайних хвойных лесов. Это карельский дом с воссозданным финским интерьером и атмосферой сельской жизни п</w:t>
      </w:r>
      <w:r>
        <w:t xml:space="preserve">рошлого столетия!  История объекта будоражит сознание – в 1921 году этот земельный участок купил Эвальд Реландер (отец второго президента Финляндии Лаури Реландера).  В настоящее время хозяйка музея проводит исследование для того, чтобы восстановить облик </w:t>
      </w:r>
      <w:r>
        <w:t xml:space="preserve">дома Реландера и вдохнуть жизнь в эту усадьбу, открыв  двери Элисенваара для широкой публики. </w:t>
      </w:r>
    </w:p>
    <w:p w:rsidR="000D06D1" w:rsidRDefault="000D06D1"/>
    <w:p w:rsidR="000D06D1" w:rsidRDefault="00024C3F">
      <w:r>
        <w:rPr>
          <w:b/>
          <w:bCs/>
        </w:rPr>
        <w:t xml:space="preserve">Чаепитие с калитками </w:t>
      </w:r>
    </w:p>
    <w:p w:rsidR="000D06D1" w:rsidRDefault="00024C3F">
      <w:r>
        <w:t>После</w:t>
      </w:r>
      <w:r>
        <w:t xml:space="preserve"> увлекательной экскурсии по дому-музею вас ждет чаепитие с традиционными карельскими калитками, испеченными специально для вас! Вас угостят вкуснейшей выпечкой, а также любопытными историями о прошлом Элисенваара. Пекарня располагается прямо в доме, и все </w:t>
      </w:r>
      <w:r>
        <w:t xml:space="preserve">выпекается с большой заботой и любовью. Во время дегустации вы окунётесь в мир здешнего спокойствия, внутренней тишины и гармонии с природой. Каждый рецепт десерта – семейный, передающийся из поколения в поколение и обязательно с ноткой местного колорита. </w:t>
      </w:r>
    </w:p>
    <w:p w:rsidR="000D06D1" w:rsidRDefault="000D06D1"/>
    <w:p w:rsidR="000D06D1" w:rsidRDefault="00024C3F">
      <w:r>
        <w:rPr>
          <w:b/>
          <w:bCs/>
        </w:rPr>
        <w:t>Лавка чудес, Элисенваара</w:t>
      </w:r>
    </w:p>
    <w:p w:rsidR="000D06D1" w:rsidRDefault="00024C3F">
      <w:r>
        <w:t xml:space="preserve">Вы познакомитесь с коллекцией памятных экспонатов - предметы быта, ремесленные инструменты, кованые дверные таблички с именами жителей, множество фотографий и открыток.  Все эти вещи хранят в себе тепло наших предков и память об </w:t>
      </w:r>
      <w:r>
        <w:t xml:space="preserve">их занятиях. Необычная коллекция и воодушевленный рассказ хозяйки дома точно не оставят вас равнодушными!  Напоследок  вы сможете выбрать для себя частичку истории в виде </w:t>
      </w:r>
      <w:r>
        <w:lastRenderedPageBreak/>
        <w:t>уникальных сувениров местного производства и приобрести что-то вкусное, например свеж</w:t>
      </w:r>
      <w:r>
        <w:t xml:space="preserve">ий хлеб.  </w:t>
      </w:r>
    </w:p>
    <w:p w:rsidR="000D06D1" w:rsidRDefault="000D06D1"/>
    <w:p w:rsidR="000D06D1" w:rsidRDefault="00024C3F">
      <w:r>
        <w:t>ВРЕМЯ 18.00</w:t>
      </w:r>
    </w:p>
    <w:p w:rsidR="000D06D1" w:rsidRDefault="00024C3F">
      <w:r>
        <w:rPr>
          <w:b/>
          <w:bCs/>
        </w:rPr>
        <w:t xml:space="preserve">Отправление в Санкт-Петербург </w:t>
      </w:r>
    </w:p>
    <w:p w:rsidR="000D06D1" w:rsidRDefault="00024C3F">
      <w:r>
        <w:t xml:space="preserve">После насыщенного экскурсионного дня и посещения всех достопримечательностей, вас ждет дорога в Санкт-Петербург, во время которой будет возможность отдохнуть, вспомнить все увиденные красоты Карелии и </w:t>
      </w:r>
      <w:r>
        <w:t xml:space="preserve">посмотреть интересные фильмы. Ориентировочное время прибытия 23.00-00.00 (метро Проспект Просвещения), вторая остановка - Казанский собор. </w:t>
      </w:r>
    </w:p>
    <w:p w:rsidR="000D06D1" w:rsidRDefault="000D06D1"/>
    <w:p w:rsidR="000D06D1" w:rsidRDefault="00024C3F">
      <w:r>
        <w:rPr>
          <w:b/>
          <w:bCs/>
        </w:rPr>
        <w:t>Даты поездок 2025:</w:t>
      </w:r>
    </w:p>
    <w:p w:rsidR="000D06D1" w:rsidRDefault="00024C3F">
      <w:pPr>
        <w:rPr>
          <w:highlight w:val="yellow"/>
        </w:rPr>
      </w:pPr>
      <w:r>
        <w:rPr>
          <w:highlight w:val="yellow"/>
        </w:rPr>
        <w:t>Май: 2, 5, 7, 9, 12, 14, 16, 19, 21, 23, 26, 28, 30 </w:t>
      </w:r>
    </w:p>
    <w:p w:rsidR="000D06D1" w:rsidRDefault="00024C3F">
      <w:pPr>
        <w:rPr>
          <w:highlight w:val="yellow"/>
        </w:rPr>
      </w:pPr>
      <w:r>
        <w:rPr>
          <w:highlight w:val="yellow"/>
        </w:rPr>
        <w:t>Июнь: 2, 4, 6, 9, 11, 13. 16, 18, 20, 23, 2</w:t>
      </w:r>
      <w:r>
        <w:rPr>
          <w:highlight w:val="yellow"/>
        </w:rPr>
        <w:t>5, 27, 30</w:t>
      </w:r>
    </w:p>
    <w:p w:rsidR="000D06D1" w:rsidRDefault="00024C3F">
      <w:pPr>
        <w:rPr>
          <w:highlight w:val="yellow"/>
        </w:rPr>
      </w:pPr>
      <w:r>
        <w:rPr>
          <w:highlight w:val="yellow"/>
        </w:rPr>
        <w:t>Июль:  2, 4, 7, 9, 11, 14, 16, 18, 21, 23, 25, 28, 30</w:t>
      </w:r>
    </w:p>
    <w:p w:rsidR="000D06D1" w:rsidRDefault="00024C3F">
      <w:pPr>
        <w:rPr>
          <w:highlight w:val="yellow"/>
        </w:rPr>
      </w:pPr>
      <w:r>
        <w:rPr>
          <w:highlight w:val="yellow"/>
        </w:rPr>
        <w:t>Август: 1, 4, 6, 8, 11, 13, 15, 18, 20, 22, 25, 27, 29</w:t>
      </w:r>
    </w:p>
    <w:p w:rsidR="000D06D1" w:rsidRDefault="00024C3F">
      <w:pPr>
        <w:rPr>
          <w:highlight w:val="yellow"/>
        </w:rPr>
      </w:pPr>
      <w:r>
        <w:rPr>
          <w:highlight w:val="yellow"/>
        </w:rPr>
        <w:t>Сентябрь: 1, 3, 5, 8, 10, 12, 15, 17, 19, 22, 24, 26, 29 </w:t>
      </w:r>
    </w:p>
    <w:p w:rsidR="000D06D1" w:rsidRDefault="00024C3F">
      <w:r>
        <w:rPr>
          <w:highlight w:val="yellow"/>
        </w:rPr>
        <w:t>Октябрь:  1, 3, 6, 8, 10, 13, 15, 17, 20, 22, 24, 27, 29, 31</w:t>
      </w:r>
    </w:p>
    <w:p w:rsidR="000D06D1" w:rsidRDefault="000D06D1"/>
    <w:p w:rsidR="000D06D1" w:rsidRDefault="00024C3F">
      <w:r>
        <w:rPr>
          <w:b/>
          <w:bCs/>
        </w:rPr>
        <w:t>В стоимость тура включено:</w:t>
      </w:r>
    </w:p>
    <w:p w:rsidR="000D06D1" w:rsidRDefault="00024C3F">
      <w:pPr>
        <w:numPr>
          <w:ilvl w:val="0"/>
          <w:numId w:val="1"/>
        </w:numPr>
      </w:pPr>
      <w:r>
        <w:t>Транспортное обслуживание на комфортабельном автобусе туристического класса по всему маршруту;</w:t>
      </w:r>
    </w:p>
    <w:p w:rsidR="000D06D1" w:rsidRDefault="00024C3F">
      <w:pPr>
        <w:numPr>
          <w:ilvl w:val="0"/>
          <w:numId w:val="1"/>
        </w:numPr>
      </w:pPr>
      <w:r>
        <w:t>Экскурсионное сопровождение профессионального гида </w:t>
      </w:r>
    </w:p>
    <w:p w:rsidR="000D06D1" w:rsidRDefault="00024C3F">
      <w:pPr>
        <w:numPr>
          <w:ilvl w:val="0"/>
          <w:numId w:val="1"/>
        </w:numPr>
      </w:pPr>
      <w:r>
        <w:t>Двухместное/трехместное размещение  в номере стандарт с удобствами;</w:t>
      </w:r>
    </w:p>
    <w:p w:rsidR="000D06D1" w:rsidRDefault="00024C3F">
      <w:pPr>
        <w:numPr>
          <w:ilvl w:val="0"/>
          <w:numId w:val="1"/>
        </w:numPr>
      </w:pPr>
      <w:r>
        <w:t>Завтраки в оте</w:t>
      </w:r>
      <w:r>
        <w:t>ле;</w:t>
      </w:r>
    </w:p>
    <w:p w:rsidR="000D06D1" w:rsidRDefault="00024C3F">
      <w:pPr>
        <w:numPr>
          <w:ilvl w:val="0"/>
          <w:numId w:val="1"/>
        </w:numPr>
      </w:pPr>
      <w:r>
        <w:t>Страховка от несчастного случая;</w:t>
      </w:r>
    </w:p>
    <w:p w:rsidR="000D06D1" w:rsidRDefault="00024C3F">
      <w:pPr>
        <w:numPr>
          <w:ilvl w:val="0"/>
          <w:numId w:val="1"/>
        </w:numPr>
      </w:pPr>
      <w:r>
        <w:t>Внешний осмотр  древней крепости Корела  в Приозерске ;</w:t>
      </w:r>
    </w:p>
    <w:p w:rsidR="000D06D1" w:rsidRDefault="00024C3F">
      <w:pPr>
        <w:numPr>
          <w:ilvl w:val="0"/>
          <w:numId w:val="1"/>
        </w:numPr>
      </w:pPr>
      <w:r>
        <w:t>Осмотр лютеранской кирхи в ходе трассовой экскурсии;</w:t>
      </w:r>
    </w:p>
    <w:p w:rsidR="000D06D1" w:rsidRDefault="00024C3F">
      <w:pPr>
        <w:numPr>
          <w:ilvl w:val="0"/>
          <w:numId w:val="1"/>
        </w:numPr>
      </w:pPr>
      <w:r>
        <w:t>Посещение старинных городов Сортавала и Лахденпохья;</w:t>
      </w:r>
    </w:p>
    <w:p w:rsidR="000D06D1" w:rsidRDefault="00024C3F">
      <w:pPr>
        <w:numPr>
          <w:ilvl w:val="0"/>
          <w:numId w:val="1"/>
        </w:numPr>
      </w:pPr>
      <w:r>
        <w:t>Обзорная экскурсия по г. Сортавала;</w:t>
      </w:r>
    </w:p>
    <w:p w:rsidR="000D06D1" w:rsidRDefault="00024C3F">
      <w:pPr>
        <w:numPr>
          <w:ilvl w:val="0"/>
          <w:numId w:val="1"/>
        </w:numPr>
      </w:pPr>
      <w:r>
        <w:t>Посещение легендарных рускеальских водопадов Ахвенкоски;</w:t>
      </w:r>
    </w:p>
    <w:p w:rsidR="000D06D1" w:rsidRDefault="00024C3F">
      <w:pPr>
        <w:numPr>
          <w:ilvl w:val="0"/>
          <w:numId w:val="1"/>
        </w:numPr>
      </w:pPr>
      <w:r>
        <w:t>Посещение магазина с карельскими бальзамами и настойками;</w:t>
      </w:r>
    </w:p>
    <w:p w:rsidR="000D06D1" w:rsidRDefault="00024C3F">
      <w:pPr>
        <w:numPr>
          <w:ilvl w:val="0"/>
          <w:numId w:val="1"/>
        </w:numPr>
      </w:pPr>
      <w:r>
        <w:t>Посещение магазина от форелевого хозяйства.</w:t>
      </w:r>
    </w:p>
    <w:p w:rsidR="000D06D1" w:rsidRDefault="00024C3F">
      <w:pPr>
        <w:numPr>
          <w:ilvl w:val="0"/>
          <w:numId w:val="1"/>
        </w:numPr>
      </w:pPr>
      <w:r>
        <w:t>Посещение водопадов Койринойя – 1 и Койринойя – 2;</w:t>
      </w:r>
    </w:p>
    <w:p w:rsidR="000D06D1" w:rsidRDefault="00024C3F">
      <w:pPr>
        <w:numPr>
          <w:ilvl w:val="0"/>
          <w:numId w:val="1"/>
        </w:numPr>
      </w:pPr>
      <w:r>
        <w:t>Посещение водопада Юканкоски;</w:t>
      </w:r>
    </w:p>
    <w:p w:rsidR="000D06D1" w:rsidRDefault="00024C3F">
      <w:pPr>
        <w:numPr>
          <w:ilvl w:val="0"/>
          <w:numId w:val="1"/>
        </w:numPr>
      </w:pPr>
      <w:r>
        <w:t>Добыча полудраго</w:t>
      </w:r>
      <w:r>
        <w:t>ценного камня гранат;</w:t>
      </w:r>
    </w:p>
    <w:p w:rsidR="000D06D1" w:rsidRDefault="00024C3F">
      <w:pPr>
        <w:numPr>
          <w:ilvl w:val="0"/>
          <w:numId w:val="1"/>
        </w:numPr>
      </w:pPr>
      <w:r>
        <w:t>Посещение горы Паасо</w:t>
      </w:r>
    </w:p>
    <w:p w:rsidR="000D06D1" w:rsidRDefault="00024C3F">
      <w:pPr>
        <w:numPr>
          <w:ilvl w:val="0"/>
          <w:numId w:val="1"/>
        </w:numPr>
      </w:pPr>
      <w:r>
        <w:t>Посещение экопарка “Долина водопадов”</w:t>
      </w:r>
    </w:p>
    <w:p w:rsidR="000D06D1" w:rsidRDefault="00024C3F">
      <w:pPr>
        <w:numPr>
          <w:ilvl w:val="0"/>
          <w:numId w:val="1"/>
        </w:numPr>
      </w:pPr>
      <w:r>
        <w:t>Обед на территории комплекса “Долина водопадов”</w:t>
      </w:r>
    </w:p>
    <w:p w:rsidR="000D06D1" w:rsidRDefault="00024C3F">
      <w:pPr>
        <w:numPr>
          <w:ilvl w:val="0"/>
          <w:numId w:val="1"/>
        </w:numPr>
      </w:pPr>
      <w:r>
        <w:t>Экскурсия и чаепитие с калитками в доме-музее в пос. Элисенваара </w:t>
      </w:r>
    </w:p>
    <w:p w:rsidR="000D06D1" w:rsidRDefault="00024C3F">
      <w:r>
        <w:t>* количество посещаемых водопадов колеблется от 3 до 5 и зави</w:t>
      </w:r>
      <w:r>
        <w:t>сит от погодных и сезонных условий</w:t>
      </w:r>
    </w:p>
    <w:p w:rsidR="000D06D1" w:rsidRDefault="000D06D1"/>
    <w:p w:rsidR="000D06D1" w:rsidRDefault="00024C3F">
      <w:r>
        <w:rPr>
          <w:b/>
          <w:bCs/>
        </w:rPr>
        <w:t>Оплачивается дополнительно:</w:t>
      </w:r>
    </w:p>
    <w:p w:rsidR="000D06D1" w:rsidRDefault="00024C3F">
      <w:r>
        <w:rPr>
          <w:b/>
          <w:bCs/>
        </w:rPr>
        <w:t>Обязательно в туре:</w:t>
      </w:r>
    </w:p>
    <w:p w:rsidR="000D06D1" w:rsidRDefault="00024C3F">
      <w:r>
        <w:lastRenderedPageBreak/>
        <w:t>Входной билет в горный парк Рускеала: 600 руб/взр., 400 руб/60+ и студ.,  350 руб/школ., члены РГО* 400 руб., ветераны и участники боевых действий 400 руб.</w:t>
      </w:r>
    </w:p>
    <w:p w:rsidR="000D06D1" w:rsidRDefault="00024C3F">
      <w:r>
        <w:t>При посещении ос</w:t>
      </w:r>
      <w:r>
        <w:t>обо охраняемых природных территорий Карелии, по постановлению Правительства, взимается обязательный платеж 100 руб. за посещение объектов:</w:t>
      </w:r>
    </w:p>
    <w:p w:rsidR="000D06D1" w:rsidRDefault="00024C3F">
      <w:r>
        <w:t>Белые мосты — ссылка на оплату </w:t>
      </w:r>
      <w:hyperlink r:id="rId7" w:tooltip="https://vk.cc/cw65qk" w:history="1">
        <w:r>
          <w:t xml:space="preserve"> </w:t>
        </w:r>
      </w:hyperlink>
      <w:hyperlink r:id="rId8" w:tooltip="https://vk.cc/cw65qk" w:history="1">
        <w:r>
          <w:t>https://vk.cc/cw65qk</w:t>
        </w:r>
      </w:hyperlink>
    </w:p>
    <w:p w:rsidR="000D06D1" w:rsidRDefault="000D06D1"/>
    <w:p w:rsidR="000D06D1" w:rsidRDefault="00024C3F">
      <w:r>
        <w:t>Оплата производится самостоятельно до начала тура. За несоблюдение требований предусмотрена административная ответственность (ст. 8.39 КоАП РФ).</w:t>
      </w:r>
    </w:p>
    <w:p w:rsidR="000D06D1" w:rsidRDefault="000D06D1"/>
    <w:p w:rsidR="000D06D1" w:rsidRDefault="00024C3F">
      <w:r>
        <w:t> </w:t>
      </w:r>
      <w:r>
        <w:rPr>
          <w:b/>
          <w:bCs/>
        </w:rPr>
        <w:t>Оплачивается заранее (по желанию):</w:t>
      </w:r>
    </w:p>
    <w:p w:rsidR="000D06D1" w:rsidRDefault="00024C3F">
      <w:pPr>
        <w:numPr>
          <w:ilvl w:val="0"/>
          <w:numId w:val="2"/>
        </w:numPr>
      </w:pPr>
      <w:r>
        <w:t xml:space="preserve">         Бр</w:t>
      </w:r>
      <w:r>
        <w:t>онирование мест в автобусе:</w:t>
      </w:r>
    </w:p>
    <w:p w:rsidR="000D06D1" w:rsidRDefault="00024C3F">
      <w:r>
        <w:t>2  ряд за водителем/гидом - 500 руб./чел.;</w:t>
      </w:r>
    </w:p>
    <w:p w:rsidR="000D06D1" w:rsidRDefault="00024C3F">
      <w:r>
        <w:t>3  ряд за водителем/гидом - 400 руб./чел.;</w:t>
      </w:r>
    </w:p>
    <w:p w:rsidR="000D06D1" w:rsidRDefault="00024C3F">
      <w:r>
        <w:t>4  ряд за водителем/гидом - 300 руб./чел.;</w:t>
      </w:r>
    </w:p>
    <w:p w:rsidR="000D06D1" w:rsidRDefault="00024C3F">
      <w:r>
        <w:t>5  ряд за водителем/гидом - 200 руб./чел.</w:t>
      </w:r>
    </w:p>
    <w:p w:rsidR="000D06D1" w:rsidRDefault="00024C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t>6  ряд за водителем/гидом - 100 руб./чел.</w:t>
      </w:r>
    </w:p>
    <w:p w:rsidR="000D06D1" w:rsidRDefault="000D06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</w:p>
    <w:p w:rsidR="000D06D1" w:rsidRDefault="00024C3F">
      <w:r>
        <w:rPr>
          <w:b/>
          <w:bCs/>
        </w:rPr>
        <w:t>Оплачивается на месте (по желанию):</w:t>
      </w:r>
    </w:p>
    <w:p w:rsidR="000D06D1" w:rsidRDefault="00024C3F">
      <w:pPr>
        <w:numPr>
          <w:ilvl w:val="0"/>
          <w:numId w:val="3"/>
        </w:numPr>
      </w:pPr>
      <w:r>
        <w:t>Обед - от 600-650 руб./чел (комплексное меню);</w:t>
      </w:r>
    </w:p>
    <w:p w:rsidR="000D06D1" w:rsidRDefault="00024C3F">
      <w:pPr>
        <w:numPr>
          <w:ilvl w:val="0"/>
          <w:numId w:val="3"/>
        </w:numPr>
      </w:pPr>
      <w:r>
        <w:t>Входной билет на экотропу "Аллея сказок"- 500 руб/взр, 400 руб/шк; </w:t>
      </w:r>
    </w:p>
    <w:p w:rsidR="000D06D1" w:rsidRDefault="00024C3F">
      <w:pPr>
        <w:numPr>
          <w:ilvl w:val="0"/>
          <w:numId w:val="3"/>
        </w:numPr>
      </w:pPr>
      <w:r>
        <w:t>Развлечения на территории  парка Рускеала (полет на троллее, прыжок с тарзанки) приобретаются в кассе самостоятельно по актуальным ценам парка;</w:t>
      </w:r>
    </w:p>
    <w:p w:rsidR="000D06D1" w:rsidRDefault="00024C3F">
      <w:pPr>
        <w:numPr>
          <w:ilvl w:val="0"/>
          <w:numId w:val="3"/>
        </w:numPr>
      </w:pPr>
      <w:r>
        <w:t>Посещение музея живой истории “Бастионъ” - 1000 руб./взр., 800 руб./льгот. (дети от 7 лет, студ., пенс.)</w:t>
      </w:r>
    </w:p>
    <w:p w:rsidR="000D06D1" w:rsidRDefault="000D06D1">
      <w:pPr>
        <w:ind w:left="720"/>
      </w:pPr>
    </w:p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887"/>
        <w:gridCol w:w="1438"/>
        <w:gridCol w:w="1456"/>
        <w:gridCol w:w="1540"/>
        <w:gridCol w:w="2734"/>
      </w:tblGrid>
      <w:tr w:rsidR="000D06D1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06D1" w:rsidRDefault="00024C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Размещ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ение </w:t>
            </w:r>
          </w:p>
        </w:tc>
        <w:tc>
          <w:tcPr>
            <w:tcW w:w="1368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06D1" w:rsidRDefault="00024C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Место в двухместном номере</w:t>
            </w:r>
          </w:p>
        </w:tc>
        <w:tc>
          <w:tcPr>
            <w:tcW w:w="1381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06D1" w:rsidRDefault="00024C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Одноместное</w:t>
            </w:r>
          </w:p>
          <w:p w:rsidR="000D06D1" w:rsidRDefault="00024C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размещение</w:t>
            </w:r>
          </w:p>
        </w:tc>
        <w:tc>
          <w:tcPr>
            <w:tcW w:w="1563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06D1" w:rsidRDefault="00024C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Доп. место (3-й в стандартном номере)</w:t>
            </w:r>
          </w:p>
        </w:tc>
        <w:tc>
          <w:tcPr>
            <w:tcW w:w="2892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06D1" w:rsidRDefault="00024C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Пенсионеры/дети (5-11 лет)</w:t>
            </w:r>
          </w:p>
          <w:p w:rsidR="000D06D1" w:rsidRDefault="00024C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TWN/TRPL</w:t>
            </w:r>
          </w:p>
        </w:tc>
      </w:tr>
      <w:tr w:rsidR="000D06D1">
        <w:tc>
          <w:tcPr>
            <w:tcW w:w="199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06D1" w:rsidRDefault="00024C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Комфорт</w:t>
            </w:r>
          </w:p>
        </w:tc>
        <w:tc>
          <w:tcPr>
            <w:tcW w:w="1368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06D1" w:rsidRDefault="00024C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22 990 р/ч</w:t>
            </w:r>
          </w:p>
        </w:tc>
        <w:tc>
          <w:tcPr>
            <w:tcW w:w="138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06D1" w:rsidRDefault="00024C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27 900 р/ч</w:t>
            </w:r>
          </w:p>
        </w:tc>
        <w:tc>
          <w:tcPr>
            <w:tcW w:w="1563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06D1" w:rsidRDefault="00024C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22 990 р/ч</w:t>
            </w:r>
          </w:p>
        </w:tc>
        <w:tc>
          <w:tcPr>
            <w:tcW w:w="28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06D1" w:rsidRDefault="00024C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21 990 р/ч</w:t>
            </w:r>
          </w:p>
        </w:tc>
      </w:tr>
      <w:tr w:rsidR="000D06D1">
        <w:tc>
          <w:tcPr>
            <w:tcW w:w="199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06D1" w:rsidRDefault="00024C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Премиум</w:t>
            </w:r>
          </w:p>
        </w:tc>
        <w:tc>
          <w:tcPr>
            <w:tcW w:w="1368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06D1" w:rsidRDefault="00024C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26 990 р/ч</w:t>
            </w:r>
          </w:p>
        </w:tc>
        <w:tc>
          <w:tcPr>
            <w:tcW w:w="138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06D1" w:rsidRDefault="00024C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35 300 р/ч</w:t>
            </w:r>
          </w:p>
        </w:tc>
        <w:tc>
          <w:tcPr>
            <w:tcW w:w="1563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06D1" w:rsidRDefault="00024C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26 990 р/ч</w:t>
            </w:r>
          </w:p>
        </w:tc>
        <w:tc>
          <w:tcPr>
            <w:tcW w:w="28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06D1" w:rsidRDefault="00024C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25 990 р/ч</w:t>
            </w:r>
          </w:p>
        </w:tc>
      </w:tr>
      <w:tr w:rsidR="000D06D1">
        <w:tc>
          <w:tcPr>
            <w:tcW w:w="9198" w:type="dxa"/>
            <w:gridSpan w:val="5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06D1" w:rsidRDefault="00024C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Турист выбирает только категорию, выбор отеля за нами. У пенсионеров скидка на сингл 1000 руб. При бронировании подселения оплата за одноместный номер является обязательной в случае, если турист едет один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 подселение не найдено.</w:t>
            </w:r>
          </w:p>
        </w:tc>
      </w:tr>
    </w:tbl>
    <w:p w:rsidR="000D06D1" w:rsidRDefault="000D06D1"/>
    <w:sectPr w:rsidR="000D06D1">
      <w:pgSz w:w="11905" w:h="1683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6D1" w:rsidRDefault="00024C3F">
      <w:r>
        <w:separator/>
      </w:r>
    </w:p>
  </w:endnote>
  <w:endnote w:type="continuationSeparator" w:id="0">
    <w:p w:rsidR="000D06D1" w:rsidRDefault="0002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6D1" w:rsidRDefault="00024C3F">
      <w:r>
        <w:separator/>
      </w:r>
    </w:p>
  </w:footnote>
  <w:footnote w:type="continuationSeparator" w:id="0">
    <w:p w:rsidR="000D06D1" w:rsidRDefault="00024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44225"/>
    <w:multiLevelType w:val="hybridMultilevel"/>
    <w:tmpl w:val="9E1C4586"/>
    <w:lvl w:ilvl="0" w:tplc="AD90E136">
      <w:start w:val="1"/>
      <w:numFmt w:val="bullet"/>
      <w:lvlText w:val="&quot;·&quot;"/>
      <w:lvlJc w:val="left"/>
      <w:pPr>
        <w:ind w:left="700" w:hanging="360"/>
      </w:pPr>
      <w:rPr>
        <w:rFonts w:ascii="Symbol" w:eastAsia="Symbol" w:hAnsi="Symbol" w:cs="Symbol" w:hint="default"/>
      </w:rPr>
    </w:lvl>
    <w:lvl w:ilvl="1" w:tplc="6AE43F18">
      <w:start w:val="1"/>
      <w:numFmt w:val="bullet"/>
      <w:lvlText w:val="&quot;o&quot;"/>
      <w:lvlJc w:val="left"/>
      <w:pPr>
        <w:ind w:left="1420" w:hanging="360"/>
      </w:pPr>
      <w:rPr>
        <w:rFonts w:ascii="Courier New" w:eastAsia="Courier New" w:hAnsi="Courier New" w:cs="Courier New" w:hint="default"/>
      </w:rPr>
    </w:lvl>
    <w:lvl w:ilvl="2" w:tplc="016A8936">
      <w:start w:val="1"/>
      <w:numFmt w:val="bullet"/>
      <w:lvlText w:val="&quot;§&quot;"/>
      <w:lvlJc w:val="left"/>
      <w:pPr>
        <w:ind w:left="2140" w:hanging="360"/>
      </w:pPr>
      <w:rPr>
        <w:rFonts w:ascii="Wingdings" w:eastAsia="Wingdings" w:hAnsi="Wingdings" w:cs="Wingdings" w:hint="default"/>
      </w:rPr>
    </w:lvl>
    <w:lvl w:ilvl="3" w:tplc="7ACAF3CC">
      <w:start w:val="1"/>
      <w:numFmt w:val="bullet"/>
      <w:lvlText w:val="&quot;·&quot;"/>
      <w:lvlJc w:val="left"/>
      <w:pPr>
        <w:ind w:left="2860" w:hanging="360"/>
      </w:pPr>
      <w:rPr>
        <w:rFonts w:ascii="Symbol" w:eastAsia="Symbol" w:hAnsi="Symbol" w:cs="Symbol" w:hint="default"/>
      </w:rPr>
    </w:lvl>
    <w:lvl w:ilvl="4" w:tplc="6A48B4BE">
      <w:start w:val="1"/>
      <w:numFmt w:val="bullet"/>
      <w:lvlText w:val="&quot;o&quot;"/>
      <w:lvlJc w:val="left"/>
      <w:pPr>
        <w:ind w:left="3580" w:hanging="360"/>
      </w:pPr>
      <w:rPr>
        <w:rFonts w:ascii="Courier New" w:eastAsia="Courier New" w:hAnsi="Courier New" w:cs="Courier New" w:hint="default"/>
      </w:rPr>
    </w:lvl>
    <w:lvl w:ilvl="5" w:tplc="63AE6074">
      <w:start w:val="1"/>
      <w:numFmt w:val="bullet"/>
      <w:lvlText w:val="&quot;§&quot;"/>
      <w:lvlJc w:val="left"/>
      <w:pPr>
        <w:ind w:left="4300" w:hanging="360"/>
      </w:pPr>
      <w:rPr>
        <w:rFonts w:ascii="Wingdings" w:eastAsia="Wingdings" w:hAnsi="Wingdings" w:cs="Wingdings" w:hint="default"/>
      </w:rPr>
    </w:lvl>
    <w:lvl w:ilvl="6" w:tplc="B3DA4A46">
      <w:start w:val="1"/>
      <w:numFmt w:val="bullet"/>
      <w:lvlText w:val="&quot;·&quot;"/>
      <w:lvlJc w:val="left"/>
      <w:pPr>
        <w:ind w:left="5020" w:hanging="360"/>
      </w:pPr>
      <w:rPr>
        <w:rFonts w:ascii="Symbol" w:eastAsia="Symbol" w:hAnsi="Symbol" w:cs="Symbol" w:hint="default"/>
      </w:rPr>
    </w:lvl>
    <w:lvl w:ilvl="7" w:tplc="B73E79FC">
      <w:start w:val="1"/>
      <w:numFmt w:val="bullet"/>
      <w:lvlText w:val="&quot;o&quot;"/>
      <w:lvlJc w:val="left"/>
      <w:pPr>
        <w:ind w:left="5740" w:hanging="360"/>
      </w:pPr>
      <w:rPr>
        <w:rFonts w:ascii="Courier New" w:eastAsia="Courier New" w:hAnsi="Courier New" w:cs="Courier New" w:hint="default"/>
      </w:rPr>
    </w:lvl>
    <w:lvl w:ilvl="8" w:tplc="4CAA7230">
      <w:start w:val="1"/>
      <w:numFmt w:val="bullet"/>
      <w:lvlText w:val="&quot;§&quot;"/>
      <w:lvlJc w:val="left"/>
      <w:pPr>
        <w:ind w:left="646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44C2866"/>
    <w:multiLevelType w:val="hybridMultilevel"/>
    <w:tmpl w:val="22687016"/>
    <w:lvl w:ilvl="0" w:tplc="9056D6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22EF0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409E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B16B4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ABC33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B26C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8DE0D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BA87B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FADB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5467AF"/>
    <w:multiLevelType w:val="hybridMultilevel"/>
    <w:tmpl w:val="01FC9954"/>
    <w:lvl w:ilvl="0" w:tplc="95F213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A809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7A3F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E16DE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304A7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409C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2E00D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2C424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D633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5B768B"/>
    <w:multiLevelType w:val="hybridMultilevel"/>
    <w:tmpl w:val="08E0DF4A"/>
    <w:lvl w:ilvl="0" w:tplc="C142A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F7A18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6030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D1A4A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D883F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DC43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BD059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6F89B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9003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6D1"/>
    <w:rsid w:val="00024C3F"/>
    <w:rsid w:val="000D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72715-5F01-477B-B08B-3453605F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c/cw65q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c/cw65q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2227</Words>
  <Characters>12694</Characters>
  <Application>Microsoft Office Word</Application>
  <DocSecurity>0</DocSecurity>
  <Lines>105</Lines>
  <Paragraphs>29</Paragraphs>
  <ScaleCrop>false</ScaleCrop>
  <Manager/>
  <Company/>
  <LinksUpToDate>false</LinksUpToDate>
  <CharactersWithSpaces>14892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4</cp:revision>
  <dcterms:created xsi:type="dcterms:W3CDTF">2025-01-30T05:42:00Z</dcterms:created>
  <dcterms:modified xsi:type="dcterms:W3CDTF">2025-04-17T10:37:00Z</dcterms:modified>
  <cp:category/>
</cp:coreProperties>
</file>