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4026DD" w:rsidRDefault="000B332D">
      <w:pPr>
        <w:pStyle w:val="1"/>
        <w:keepNext w:val="0"/>
        <w:keepLines w:val="0"/>
        <w:shd w:val="clear" w:color="auto" w:fill="FFFFFF"/>
        <w:spacing w:before="0" w:after="300" w:line="288" w:lineRule="auto"/>
        <w:rPr>
          <w:b/>
          <w:sz w:val="44"/>
          <w:szCs w:val="44"/>
        </w:rPr>
      </w:pPr>
      <w:bookmarkStart w:id="0" w:name="_yp9nz440nqwa" w:colFirst="0" w:colLast="0"/>
      <w:bookmarkEnd w:id="0"/>
      <w:r>
        <w:rPr>
          <w:b/>
          <w:sz w:val="44"/>
          <w:szCs w:val="44"/>
        </w:rPr>
        <w:t>Экскурсионный тур: Тайны прошлого и загадки будущего в туре «Звездный путь»</w:t>
      </w:r>
    </w:p>
    <w:p w14:paraId="1550E470" w14:textId="77777777" w:rsidR="000B332D" w:rsidRDefault="000B332D" w:rsidP="000B332D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r>
        <w:t xml:space="preserve"> </w:t>
      </w:r>
      <w:r>
        <w:rPr>
          <w:b/>
          <w:i w:val="0"/>
          <w:color w:val="212121"/>
          <w:sz w:val="24"/>
          <w:szCs w:val="24"/>
          <w:highlight w:val="white"/>
        </w:rPr>
        <w:t>Даты заездов</w:t>
      </w:r>
    </w:p>
    <w:p w14:paraId="5B585448" w14:textId="77777777" w:rsidR="000B332D" w:rsidRDefault="000B332D" w:rsidP="000B332D">
      <w:pP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2025 год</w:t>
      </w:r>
    </w:p>
    <w:p w14:paraId="66A645D1" w14:textId="77777777" w:rsidR="000B332D" w:rsidRDefault="000B332D" w:rsidP="000B332D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1, 8, 15, 22, 29 марта</w:t>
      </w:r>
    </w:p>
    <w:p w14:paraId="13D13FD7" w14:textId="77777777" w:rsidR="000B332D" w:rsidRDefault="000B332D" w:rsidP="000B332D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5, 12, 19, 26 апреля</w:t>
      </w:r>
    </w:p>
    <w:p w14:paraId="5D8AD792" w14:textId="77777777" w:rsidR="000B332D" w:rsidRDefault="000B332D" w:rsidP="000B332D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3, 10, 17, 24, 31 мая</w:t>
      </w:r>
    </w:p>
    <w:p w14:paraId="327CEC48" w14:textId="77777777" w:rsidR="000B332D" w:rsidRDefault="000B332D" w:rsidP="000B332D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7, 14, 21, 28 июня</w:t>
      </w:r>
    </w:p>
    <w:p w14:paraId="7D8163BD" w14:textId="77777777" w:rsidR="000B332D" w:rsidRDefault="000B332D" w:rsidP="000B332D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5, 12, 19, 26 июля</w:t>
      </w:r>
    </w:p>
    <w:p w14:paraId="67DC44D7" w14:textId="77777777" w:rsidR="000B332D" w:rsidRDefault="000B332D" w:rsidP="000B332D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2, 9, 16, 23, 30 августа</w:t>
      </w:r>
    </w:p>
    <w:p w14:paraId="0849DDA0" w14:textId="77777777" w:rsidR="000B332D" w:rsidRDefault="000B332D" w:rsidP="000B332D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6, 13, 20, 27 сентября</w:t>
      </w:r>
    </w:p>
    <w:p w14:paraId="14C7FDB9" w14:textId="77777777" w:rsidR="000B332D" w:rsidRDefault="000B332D" w:rsidP="000B332D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4, 11, 18, 25 октября</w:t>
      </w:r>
    </w:p>
    <w:p w14:paraId="575D5755" w14:textId="77777777" w:rsidR="000B332D" w:rsidRDefault="000B332D" w:rsidP="000B332D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1, 8, 15, 22, 29 ноября</w:t>
      </w:r>
    </w:p>
    <w:p w14:paraId="32EC2967" w14:textId="77777777" w:rsidR="000B332D" w:rsidRDefault="000B332D" w:rsidP="000B332D">
      <w:pPr>
        <w:numPr>
          <w:ilvl w:val="0"/>
          <w:numId w:val="7"/>
        </w:numPr>
        <w:spacing w:after="16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6, 13, 20 декабря</w:t>
      </w:r>
    </w:p>
    <w:p w14:paraId="4FEF7D78" w14:textId="77777777" w:rsidR="000B332D" w:rsidRDefault="000B332D">
      <w:bookmarkStart w:id="1" w:name="_GoBack"/>
      <w:bookmarkEnd w:id="1"/>
    </w:p>
    <w:p w14:paraId="5EB9B490" w14:textId="77777777" w:rsidR="000B332D" w:rsidRDefault="000B332D"/>
    <w:p w14:paraId="00000002" w14:textId="31AD4195" w:rsidR="004026DD" w:rsidRDefault="000B332D">
      <w:pPr>
        <w:rPr>
          <w:color w:val="2196F3"/>
          <w:sz w:val="24"/>
          <w:szCs w:val="24"/>
        </w:rPr>
      </w:pPr>
      <w:r>
        <w:rPr>
          <w:color w:val="1879CF"/>
          <w:sz w:val="42"/>
          <w:szCs w:val="42"/>
        </w:rPr>
        <w:t>О туре</w:t>
      </w:r>
    </w:p>
    <w:p w14:paraId="00000003" w14:textId="77777777" w:rsidR="004026DD" w:rsidRDefault="000B332D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Вас ожидает комфортное размещение в загородном гостевом комплексе, поездки на современном и удобном транспорте, отличная кухня и потрясающая природа.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Древнейшие храмы России, аутентичная жизнь кавказского народа и научные прорывы, жизненные ценности горцев переплетенные с русской культурой, ведущие горнолыжные курорты Домбай и Архыз дополнят своей красотой этот тур и подарят яркие впечатления.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 xml:space="preserve">Этот тур 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- лучшая возможность не только посмотреть красоты но и личностно вырасти. Прокачать свои знания в истории, культуре, теологии и даже - космосе.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Тур отлично подходит для поездок с подростками от 12 лет, ибо это не просто лекционный маршрут, а полное вовлече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ние и природная красота Кавказских гор. А наши профессиональные гиды точно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знают</w:t>
      </w:r>
      <w:proofErr w:type="gram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как подать все интересно и дозировано!</w:t>
      </w:r>
    </w:p>
    <w:p w14:paraId="00000004" w14:textId="77777777" w:rsidR="004026DD" w:rsidRDefault="000B332D">
      <w:pPr>
        <w:pStyle w:val="4"/>
        <w:keepNext w:val="0"/>
        <w:keepLines w:val="0"/>
        <w:spacing w:before="0" w:after="300" w:line="288" w:lineRule="auto"/>
        <w:rPr>
          <w:b/>
          <w:color w:val="212121"/>
          <w:sz w:val="39"/>
          <w:szCs w:val="39"/>
          <w:highlight w:val="white"/>
        </w:rPr>
      </w:pPr>
      <w:bookmarkStart w:id="2" w:name="_frzqy49xq43z" w:colFirst="0" w:colLast="0"/>
      <w:bookmarkEnd w:id="2"/>
      <w:r>
        <w:rPr>
          <w:b/>
          <w:color w:val="212121"/>
          <w:sz w:val="39"/>
          <w:szCs w:val="39"/>
          <w:highlight w:val="white"/>
        </w:rPr>
        <w:t>Этот тур — для вас, если вы:</w:t>
      </w:r>
    </w:p>
    <w:p w14:paraId="00000005" w14:textId="77777777" w:rsidR="004026DD" w:rsidRDefault="000B332D">
      <w:pPr>
        <w:numPr>
          <w:ilvl w:val="0"/>
          <w:numId w:val="6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спите и видите, как проникаете в самое «сердце гор» - знаменитый курорт Домбай</w:t>
      </w:r>
    </w:p>
    <w:p w14:paraId="00000006" w14:textId="77777777" w:rsidR="004026DD" w:rsidRDefault="000B332D">
      <w:pPr>
        <w:numPr>
          <w:ilvl w:val="0"/>
          <w:numId w:val="6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хотите обозреть панорамы гор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Главного Кавказского хребта с высоты более 3000 метров</w:t>
      </w:r>
    </w:p>
    <w:p w14:paraId="00000007" w14:textId="77777777" w:rsidR="004026DD" w:rsidRDefault="000B332D">
      <w:pPr>
        <w:numPr>
          <w:ilvl w:val="0"/>
          <w:numId w:val="6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мечтаете пройти по живописным каньонам, подняться к высокогорным водопадам и озерам</w:t>
      </w:r>
    </w:p>
    <w:p w14:paraId="00000008" w14:textId="77777777" w:rsidR="004026DD" w:rsidRDefault="000B332D">
      <w:pPr>
        <w:numPr>
          <w:ilvl w:val="0"/>
          <w:numId w:val="6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не прочь приобщиться к византийской истории и культуре древней Великой Алании</w:t>
      </w:r>
    </w:p>
    <w:p w14:paraId="00000009" w14:textId="77777777" w:rsidR="004026DD" w:rsidRDefault="000B332D">
      <w:pPr>
        <w:numPr>
          <w:ilvl w:val="0"/>
          <w:numId w:val="6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lastRenderedPageBreak/>
        <w:t>имеете достаточно энергии, чтоб каждый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день отдать горному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треккингу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(не слишком сложному)</w:t>
      </w:r>
    </w:p>
    <w:p w14:paraId="0000000A" w14:textId="77777777" w:rsidR="004026DD" w:rsidRDefault="000B332D">
      <w:pPr>
        <w:numPr>
          <w:ilvl w:val="0"/>
          <w:numId w:val="6"/>
        </w:numPr>
        <w:spacing w:after="300"/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надеетесь получить заряд бодрости, здоровья, молодости на целый год вперед</w:t>
      </w:r>
    </w:p>
    <w:p w14:paraId="0000000B" w14:textId="77777777" w:rsidR="004026DD" w:rsidRDefault="000B332D">
      <w:pPr>
        <w:spacing w:line="408" w:lineRule="auto"/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Фишки:</w:t>
      </w:r>
    </w:p>
    <w:p w14:paraId="0000000C" w14:textId="77777777" w:rsidR="004026DD" w:rsidRDefault="000B332D">
      <w:pPr>
        <w:numPr>
          <w:ilvl w:val="0"/>
          <w:numId w:val="1"/>
        </w:numPr>
        <w:spacing w:after="300"/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посещение музея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Крымшамхалова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, сочетание этнографической составляющей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( храмы</w:t>
      </w:r>
      <w:proofErr w:type="gram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, башни) + природы ( водопад Хетагурова, Мед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овые водопады)</w:t>
      </w:r>
    </w:p>
    <w:p w14:paraId="0000000D" w14:textId="77777777" w:rsidR="004026DD" w:rsidRDefault="000B332D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Что можно добавить: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</w:t>
      </w:r>
    </w:p>
    <w:p w14:paraId="0000000E" w14:textId="77777777" w:rsidR="004026DD" w:rsidRDefault="000B332D">
      <w:pPr>
        <w:numPr>
          <w:ilvl w:val="0"/>
          <w:numId w:val="4"/>
        </w:numPr>
        <w:spacing w:after="300"/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продлить размещение в Пятигорске или других городах КМВ с целью оздоровления или доп. экскурсии (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Бермамыт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,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Джилы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Су и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т.д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)</w:t>
      </w:r>
    </w:p>
    <w:p w14:paraId="00000013" w14:textId="26CD8409" w:rsidR="004026DD" w:rsidRDefault="000B332D">
      <w:pPr>
        <w:shd w:val="clear" w:color="auto" w:fill="FFFFFF"/>
        <w:spacing w:after="460" w:line="288" w:lineRule="auto"/>
        <w:rPr>
          <w:color w:val="1879CF"/>
          <w:sz w:val="42"/>
          <w:szCs w:val="42"/>
        </w:rPr>
      </w:pPr>
      <w:r>
        <w:rPr>
          <w:color w:val="1879CF"/>
          <w:sz w:val="42"/>
          <w:szCs w:val="42"/>
        </w:rPr>
        <w:t>Где проходит маршрут</w:t>
      </w:r>
    </w:p>
    <w:p w14:paraId="00000014" w14:textId="77777777" w:rsidR="004026DD" w:rsidRDefault="000B332D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Минеральные Воды -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Сентинский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храм (Х Век) -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Шоанинский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храм(</w:t>
      </w:r>
      <w:proofErr w:type="gram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Х Век древнейший храм материковой России) - Курорт Домбай - Туманное озеро - Кубанское ущелье (Старинные селения)  - Архыз (Нижне-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Архызское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городище (Храмовый комплекс) -Специальная астрофизическ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ая обсерватория( САО РАН - Основная точка наблюдения за звездами в России)) - перевал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Гум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-Баши (один из лучших видов на Эльбрус)  - Медовые водопады - Минеральные Воды</w:t>
      </w:r>
    </w:p>
    <w:p w14:paraId="00000015" w14:textId="77777777" w:rsidR="004026DD" w:rsidRDefault="004026DD"/>
    <w:p w14:paraId="00000016" w14:textId="77777777" w:rsidR="004026DD" w:rsidRDefault="000B332D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3" w:name="_ktyhja11xunk" w:colFirst="0" w:colLast="0"/>
      <w:bookmarkEnd w:id="3"/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1.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ВСТРЕЧА В 12:00. ТРАНСФЕР В ТУРИСТИЧЕСКИЙ КОМПЛЕКС “AYDIN EL”</w:t>
      </w:r>
    </w:p>
    <w:p w14:paraId="00000017" w14:textId="77777777" w:rsidR="004026DD" w:rsidRDefault="000B332D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Мы встретимся в 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аэропорту и на ж/д вокзале Минеральных Вод. Отправимся в старинное селение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Мару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, и уже сегодня нас ждет отдых, по дороге в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Мару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мы с Вами заедем в термальный комплекс “Жемчужина Кавказа”, где сможем в течении двух часов расслабиться после дороги. И вновь о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тправимся в путь в живописный старинный аул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Мара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, мы разместимся в туристическом комплексе «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Aydin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El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», где нас ждет вкусный ужин и знакомство с гидом.</w:t>
      </w:r>
    </w:p>
    <w:p w14:paraId="00000018" w14:textId="77777777" w:rsidR="004026DD" w:rsidRDefault="000B332D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дня: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14:00 - 15:00 Встреча в аэропорту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16:30 - 18:00 посещение термального комплекса "Жемчужина К</w:t>
      </w:r>
      <w:r>
        <w:rPr>
          <w:rFonts w:ascii="Roboto" w:eastAsia="Roboto" w:hAnsi="Roboto" w:cs="Roboto"/>
          <w:color w:val="666666"/>
          <w:sz w:val="21"/>
          <w:szCs w:val="21"/>
        </w:rPr>
        <w:t>авказа"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19:30 Заселение в туристический комплекс «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Aydin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El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»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19:30 - 21:00 Ужин в туристическом комплексе «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Aydin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El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»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t>Размещение: Карачаевский р-он, загородный туристический комплекс «</w:t>
      </w:r>
      <w:proofErr w:type="spellStart"/>
      <w:r>
        <w:rPr>
          <w:rFonts w:ascii="Roboto" w:eastAsia="Roboto" w:hAnsi="Roboto" w:cs="Roboto"/>
          <w:i/>
          <w:color w:val="666666"/>
          <w:sz w:val="21"/>
          <w:szCs w:val="21"/>
        </w:rPr>
        <w:t>Aydin</w:t>
      </w:r>
      <w:proofErr w:type="spellEnd"/>
      <w:r>
        <w:rPr>
          <w:rFonts w:ascii="Roboto" w:eastAsia="Roboto" w:hAnsi="Roboto" w:cs="Roboto"/>
          <w:i/>
          <w:color w:val="666666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i/>
          <w:color w:val="666666"/>
          <w:sz w:val="21"/>
          <w:szCs w:val="21"/>
        </w:rPr>
        <w:t>El</w:t>
      </w:r>
      <w:proofErr w:type="spellEnd"/>
      <w:r>
        <w:rPr>
          <w:rFonts w:ascii="Roboto" w:eastAsia="Roboto" w:hAnsi="Roboto" w:cs="Roboto"/>
          <w:i/>
          <w:color w:val="666666"/>
          <w:sz w:val="21"/>
          <w:szCs w:val="21"/>
        </w:rPr>
        <w:t>»</w:t>
      </w:r>
    </w:p>
    <w:p w14:paraId="00000019" w14:textId="77777777" w:rsidR="004026DD" w:rsidRDefault="000B332D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4" w:name="_m81wqnt0og7p" w:colFirst="0" w:colLast="0"/>
      <w:bookmarkEnd w:id="4"/>
      <w:r>
        <w:rPr>
          <w:rFonts w:ascii="Roboto" w:eastAsia="Roboto" w:hAnsi="Roboto" w:cs="Roboto"/>
          <w:b/>
          <w:color w:val="4692E7"/>
          <w:sz w:val="20"/>
          <w:szCs w:val="20"/>
        </w:rPr>
        <w:lastRenderedPageBreak/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2.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СЕНТИНСКИЙ И ШОАНИНСКИЙ ХРАМЫ, СЫРНЫЕ ПЕЩЕРЫ.</w:t>
      </w:r>
    </w:p>
    <w:p w14:paraId="0000001A" w14:textId="77777777" w:rsidR="004026DD" w:rsidRDefault="000B332D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>Утром нас ждет вкусный завтрак. Картинка дня обещает быть яркой и интересной! Сегодня мы отправляемся к древним христианским храмам. В X веке на территории нынешней Карачаево-Черкесии располагалось государство Алания. А еще здесь проходила ветвь Великого Ш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елкового пути. Вместе с торговыми караванами сюда пришло и христианство: храмы, которые мы сегодня посетим, построены в середине X века, но находятся в прекрасной сохранности. В XIX веке в них располагались женский и мужской монастыри. На обратном пути к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</w:t>
      </w:r>
      <w:r>
        <w:rPr>
          <w:rFonts w:ascii="Roboto" w:eastAsia="Roboto" w:hAnsi="Roboto" w:cs="Roboto"/>
          <w:color w:val="666666"/>
          <w:sz w:val="21"/>
          <w:szCs w:val="21"/>
        </w:rPr>
        <w:t>уркомплексу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посетите Сырные </w:t>
      </w:r>
      <w:proofErr w:type="spellStart"/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пещеры,которые</w:t>
      </w:r>
      <w:proofErr w:type="spellEnd"/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образовались в скале из пористого, мягкого песчаника за счет выветривания (то есть воздействия ветра и осадков). Благодаря особенностям горной породы, образовавшиеся в скале углубления имеют причудливую форму, нап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оминающую поры в сыре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Маасдам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. Отсюда и название пещер. Выглядят они необычно, так и просятся на фото.</w:t>
      </w:r>
    </w:p>
    <w:p w14:paraId="0000001B" w14:textId="77777777" w:rsidR="004026DD" w:rsidRDefault="000B332D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дня: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08:30 - 09:30 Завтрак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09:30 Выезд на маршрут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10:00 - 12:00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Сентинский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храм: прибытие к храму и экскурсия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12:30 Прибытие в Карачаевск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12:30 -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 13:30 Обед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14:00 - 15:00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Шоанинский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храм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15:00 - 16:00 Прибытие к Сырным Пещерам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16:00 - 17:00 Сырные пещеры: посещение и осмотр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17:10 Прибытие в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туркомплекс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br/>
        <w:t>18:00 - 19:00 Ужин в туристическом комплексе «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Aydin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El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»</w:t>
      </w:r>
    </w:p>
    <w:p w14:paraId="0000001C" w14:textId="77777777" w:rsidR="004026DD" w:rsidRDefault="000B332D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5" w:name="_9gkvejmwjn15" w:colFirst="0" w:colLast="0"/>
      <w:bookmarkEnd w:id="5"/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3.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МУССА АЧИТАРА, МУЗЕЙ КРЫМШАМХАЛО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ВА.</w:t>
      </w:r>
    </w:p>
    <w:p w14:paraId="0000001D" w14:textId="77777777" w:rsidR="004026DD" w:rsidRDefault="000B332D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>Сытный завтрак и снова в путь! Вас ждёт Домбай – здесь его называют «Сердцем гор». Канатная дорога поднимет Вас на смотровую площадку горы Мусса-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Ачитара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. С неё открывается захватывающий вид на горы. В любое время года здесь невероятно красиво: весной с</w:t>
      </w:r>
      <w:r>
        <w:rPr>
          <w:rFonts w:ascii="Roboto" w:eastAsia="Roboto" w:hAnsi="Roboto" w:cs="Roboto"/>
          <w:color w:val="666666"/>
          <w:sz w:val="21"/>
          <w:szCs w:val="21"/>
        </w:rPr>
        <w:t>веркающая белизна заснеженных пиков перетекает в зелень хвойных лесов, летом взгляд притягивают альпийские лужайки в цвету, а осенью здесь просто карнавал ярких красок!</w:t>
      </w:r>
    </w:p>
    <w:p w14:paraId="0000001E" w14:textId="77777777" w:rsidR="004026DD" w:rsidRDefault="000B332D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lastRenderedPageBreak/>
        <w:t>Теберда больше известна как город курорт, в котором находится Тебердинский национальный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 парк. Но здесь имеется и музей. Это дом-музей карачаевского просветителя И.П.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Крымшамхалова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. Ислам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Пашаевич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Крымшамхалов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- художник, архитектор, просветитель, его можно назвать основателем тебердинского курорта. Сам очень любивший горы, он сумел заразить 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этой любовью и своих друзей, а ими были, только вслушайтесь в эти имена, - Н. Ярошенко, Ф. Шаляпин, Л. Собинов, С. Рахманинов, С. Танеев, И. Репин, А. Куинджи, Г. Успенский, М. Павлов, Д. Менделеев и многие другие представители русской интеллигенции конца </w:t>
      </w:r>
      <w:r>
        <w:rPr>
          <w:rFonts w:ascii="Roboto" w:eastAsia="Roboto" w:hAnsi="Roboto" w:cs="Roboto"/>
          <w:color w:val="666666"/>
          <w:sz w:val="21"/>
          <w:szCs w:val="21"/>
        </w:rPr>
        <w:t>XIX века.</w:t>
      </w:r>
    </w:p>
    <w:p w14:paraId="0000001F" w14:textId="77777777" w:rsidR="004026DD" w:rsidRDefault="000B332D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дня: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08:30 - 09:30 Завтрак в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туркомплексе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br/>
        <w:t>11:30 - 12:00 Домбай: прибытие на курорт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12:30 Выход на маршрут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12.30 - 14.30 Подъем на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канатке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15:00 - 18:30 Экскурсия: дом-музей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Крымшамхалова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18:30 – 20.00 Возвращение в туристический комплекс </w:t>
      </w:r>
      <w:r>
        <w:rPr>
          <w:rFonts w:ascii="Roboto" w:eastAsia="Roboto" w:hAnsi="Roboto" w:cs="Roboto"/>
          <w:color w:val="666666"/>
          <w:sz w:val="21"/>
          <w:szCs w:val="21"/>
        </w:rPr>
        <w:t>«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Aydin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El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»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20:00 - 21:00 Ужин в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в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туристическом комплексе «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Aydin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El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»</w:t>
      </w:r>
    </w:p>
    <w:p w14:paraId="00000020" w14:textId="77777777" w:rsidR="004026DD" w:rsidRDefault="000B332D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6" w:name="_23c8ww5cgvsu" w:colFirst="0" w:colLast="0"/>
      <w:bookmarkEnd w:id="6"/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4.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КУБАНСКОЕ УЩЕЛЬЕ, ХУРЗУК, ДОМА 17-18 ВЕКОВ, ВОДОПАДЫ, МАМИЯ КАЛА, МУЗЕЙ, КАМЕННОМОСТСКИЙ НАРЗАН 24 - ИНДИШ.</w:t>
      </w:r>
    </w:p>
    <w:p w14:paraId="00000021" w14:textId="77777777" w:rsidR="004026DD" w:rsidRDefault="000B332D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Просыпаемся, завтракаем и отправляемся за новой, прекрасной картинкой </w:t>
      </w:r>
      <w:r>
        <w:rPr>
          <w:rFonts w:ascii="Roboto" w:eastAsia="Roboto" w:hAnsi="Roboto" w:cs="Roboto"/>
          <w:color w:val="666666"/>
          <w:sz w:val="21"/>
          <w:szCs w:val="21"/>
        </w:rPr>
        <w:t>нашего калейдоскопа – вдоль реки Кубань!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Здесь находится множество памятников истории и природы —от глубокого и бурного каньона, до старинной сторожевой башни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Мамия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-Кала, руин древнего городища и настоящих деревянных карачаевских жилищ с земляной крышей, п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оросшей травой. Селение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Хурзук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- настоящий музей под открытым небом и это, действительно так! Здесь сосредоточено множество домов, некоторые из которых датируются 17-18 веками. А вот башня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Мамия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-Кала, возвышающаяся над селением, относится даже к 13 веку!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О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дно из самых почитаемых карачаевцами мест –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Кадау-Таш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- Замковый камень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Къарачая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, где, по легенде, были установлены основы жизни народа.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А перед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пос.Эльбрусский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наблюдается очень необычное явление — голубая река Кубань сливается с грязно- коричневым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Худесо</w:t>
      </w:r>
      <w:r>
        <w:rPr>
          <w:rFonts w:ascii="Roboto" w:eastAsia="Roboto" w:hAnsi="Roboto" w:cs="Roboto"/>
          <w:color w:val="666666"/>
          <w:sz w:val="21"/>
          <w:szCs w:val="21"/>
        </w:rPr>
        <w:t>м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, и на протяжении нескольких километров воды обеих рек текут параллельно, не смешиваясь.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Река Кубань, являясь одним из лавовых русел Эльбруса изобилует нарзанными </w:t>
      </w:r>
      <w:r>
        <w:rPr>
          <w:rFonts w:ascii="Roboto" w:eastAsia="Roboto" w:hAnsi="Roboto" w:cs="Roboto"/>
          <w:color w:val="666666"/>
          <w:sz w:val="21"/>
          <w:szCs w:val="21"/>
        </w:rPr>
        <w:lastRenderedPageBreak/>
        <w:t xml:space="preserve">источниками. Их здесь больше десятка, на один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из источником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мы сегодня заедем и попробуем ег</w:t>
      </w:r>
      <w:r>
        <w:rPr>
          <w:rFonts w:ascii="Roboto" w:eastAsia="Roboto" w:hAnsi="Roboto" w:cs="Roboto"/>
          <w:color w:val="666666"/>
          <w:sz w:val="21"/>
          <w:szCs w:val="21"/>
        </w:rPr>
        <w:t>о на вкус.</w:t>
      </w:r>
    </w:p>
    <w:p w14:paraId="00000022" w14:textId="77777777" w:rsidR="004026DD" w:rsidRDefault="000B332D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дня: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08:30 - 09:30 Завтрак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09:30 - 11.00 Выезд на маршрут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11:30 - 13:30 Экскурсия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13:30 - 14:30 Обед на маршруте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14:30 - 18:00 Продолжение экскурсии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18:30 - 20:00 Возвращение в туристический комплекс «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Aydin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El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»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20:00 - 21:00 Ужин в турис</w:t>
      </w:r>
      <w:r>
        <w:rPr>
          <w:rFonts w:ascii="Roboto" w:eastAsia="Roboto" w:hAnsi="Roboto" w:cs="Roboto"/>
          <w:color w:val="666666"/>
          <w:sz w:val="21"/>
          <w:szCs w:val="21"/>
        </w:rPr>
        <w:t>тическом комплексе «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Aydin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El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»</w:t>
      </w:r>
    </w:p>
    <w:p w14:paraId="00000023" w14:textId="77777777" w:rsidR="004026DD" w:rsidRDefault="000B332D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7" w:name="_p73uxebxwiin" w:colFirst="0" w:colLast="0"/>
      <w:bookmarkEnd w:id="7"/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5.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НИЖНЕ АРХЫЗСКОЕ ГОРОДИЩЕ. НАСКАЛЬНЫЙ ЛИК. СПЕЦИАЛЬНАЯ АСТРОФИЗИЧЕСКАЯ ОБСЕРВАТОРИЯ «РАН».</w:t>
      </w:r>
    </w:p>
    <w:p w14:paraId="00000024" w14:textId="77777777" w:rsidR="004026DD" w:rsidRDefault="000B332D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Сегодня наш путь лежит к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Нижне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Архызскому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древнеаланскому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городищу. Когда-то здесь, на торговом пути, находился большой город, но на Кавказ пришла беда в виде завоевателя Тамерлана и город был разрушен. До наших же дней сохранились несколько храмов, в кото</w:t>
      </w:r>
      <w:r>
        <w:rPr>
          <w:rFonts w:ascii="Roboto" w:eastAsia="Roboto" w:hAnsi="Roboto" w:cs="Roboto"/>
          <w:color w:val="666666"/>
          <w:sz w:val="21"/>
          <w:szCs w:val="21"/>
        </w:rPr>
        <w:t>рых до сих пор проходят службы.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Немного Выше древнего города расположилась крупнейшая в Европе обсерватория: построенная в начале 70-х годов XX века, она и сейчас является одной из самых востребованных в научном мире.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А в завершение такого насыщенного дня,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 мы поднимемся к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Архызскому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Лику – наскальной иконе Христа. Вечером возвращаемся в гостевой дом в свои уютные комнаты, к вкусному ужину, отдыху.</w:t>
      </w:r>
    </w:p>
    <w:p w14:paraId="00000025" w14:textId="77777777" w:rsidR="004026DD" w:rsidRDefault="000B332D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дня: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08:30 - 09:30 Завтрак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09:30 - 10:00 Выезд на маршрут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12:00 - 13:00 Экскурсия САО РАН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14:00 - 17:00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 Нижне-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Архызское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городище, лик Христа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17:00 - 18:00 Возвращение в туристический комплекс «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Aydin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El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»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18:30 - 20:00 Ужин в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в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туристическом комплексе «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Aydin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El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»</w:t>
      </w:r>
    </w:p>
    <w:p w14:paraId="00000026" w14:textId="77777777" w:rsidR="004026DD" w:rsidRDefault="000B332D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8" w:name="_eyumo6cspj35" w:colFirst="0" w:colLast="0"/>
      <w:bookmarkEnd w:id="8"/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6.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СМОТРОВАЯ ПЛОЩАДКА ГУМ-БАШИ. МЕДОВЫЕ ВОДОПАДЫ. ЭТНОГРАФИЧЕСКИЙ МУЗЕЙ "КАРАЧАЕВСКОЕ ПОДВОР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ЬЕ". ТРАНСФЕР В АЭРОПОРТ.</w:t>
      </w:r>
    </w:p>
    <w:p w14:paraId="00000027" w14:textId="77777777" w:rsidR="004026DD" w:rsidRDefault="000B332D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lastRenderedPageBreak/>
        <w:t xml:space="preserve">Вкусный завтрак. Сегодня наш путь лежит через перевал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Гум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-Баши, откуда открывается один из самых лучших видов на Главный Кавказский хребет и гору Эльбрус. Вдоволь надышавшись чистым горным воздухом, налюбовавшись горами, отправляе</w:t>
      </w:r>
      <w:r>
        <w:rPr>
          <w:rFonts w:ascii="Roboto" w:eastAsia="Roboto" w:hAnsi="Roboto" w:cs="Roboto"/>
          <w:color w:val="666666"/>
          <w:sz w:val="21"/>
          <w:szCs w:val="21"/>
        </w:rPr>
        <w:t>мся дальше к водопадам со сладким названием – Медовые. По пути Вы узнаете, откуда в горной республике появилась Рим-гора, попробуете горный чай и варенья из разных ягод в «Чайном домике». А вот и водопады! Как же приятно оказаться жарким днем в ущелье, нап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олненном водяными брызгами. Самые смелые из Вас смогут постоять под тугими струями самого большого из Медовых водопадов –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Ички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-Баш, что в переводе означает «Козья голова». А вот почему все-таки водопады называют Медовыми, расскажет наш гид.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Вечером возвращ</w:t>
      </w:r>
      <w:r>
        <w:rPr>
          <w:rFonts w:ascii="Roboto" w:eastAsia="Roboto" w:hAnsi="Roboto" w:cs="Roboto"/>
          <w:color w:val="666666"/>
          <w:sz w:val="21"/>
          <w:szCs w:val="21"/>
        </w:rPr>
        <w:t>аемся в туристический комплекс «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Aydin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El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». Сегодня у Вас будет прощальный ужин, а после —отдых перед дорогой.</w:t>
      </w:r>
    </w:p>
    <w:p w14:paraId="00000028" w14:textId="77777777" w:rsidR="004026DD" w:rsidRDefault="000B332D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дня: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08:30 - 09:30 Завтрак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09:30 Выезд на маршрут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10:00 - 11:00 Смотровая площадка перевала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Гум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-Баши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12.00 - 13.00 обед в “Чайном домике”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t>13:00 - 15:30 Экскурсия Медовые водопады, Карачаевское подворье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16.00 - 17.30 ТРАНСФЕР В АЭРОПОРТ.</w:t>
      </w:r>
    </w:p>
    <w:p w14:paraId="00000029" w14:textId="77777777" w:rsidR="004026DD" w:rsidRDefault="004026DD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</w:p>
    <w:p w14:paraId="0000002A" w14:textId="77777777" w:rsidR="004026DD" w:rsidRDefault="000B332D">
      <w:pPr>
        <w:shd w:val="clear" w:color="auto" w:fill="FFFFFF"/>
        <w:spacing w:after="460"/>
        <w:rPr>
          <w:rFonts w:ascii="Roboto" w:eastAsia="Roboto" w:hAnsi="Roboto" w:cs="Roboto"/>
          <w:b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 </w:t>
      </w:r>
      <w:r>
        <w:rPr>
          <w:rFonts w:ascii="Roboto" w:eastAsia="Roboto" w:hAnsi="Roboto" w:cs="Roboto"/>
          <w:b/>
          <w:color w:val="666666"/>
          <w:sz w:val="21"/>
          <w:szCs w:val="21"/>
        </w:rPr>
        <w:t>Программа может быть изменена в зависимости от состояния группы и погодных условий. Возможны изменения в маршруте на месте из-за погодных условий и невозмо</w:t>
      </w:r>
      <w:r>
        <w:rPr>
          <w:rFonts w:ascii="Roboto" w:eastAsia="Roboto" w:hAnsi="Roboto" w:cs="Roboto"/>
          <w:b/>
          <w:color w:val="666666"/>
          <w:sz w:val="21"/>
          <w:szCs w:val="21"/>
        </w:rPr>
        <w:t>жности прохождения части маршрутов! Организаторы оставляют за собой право прекращения мероприятия в случае угрозы безопасности жизни и здоровья группы (отдельного участника).</w:t>
      </w:r>
    </w:p>
    <w:p w14:paraId="0000002B" w14:textId="77777777" w:rsidR="004026DD" w:rsidRDefault="000B332D">
      <w:pPr>
        <w:shd w:val="clear" w:color="auto" w:fill="FFFFFF"/>
        <w:spacing w:after="460" w:line="288" w:lineRule="auto"/>
        <w:rPr>
          <w:color w:val="1879CF"/>
          <w:sz w:val="42"/>
          <w:szCs w:val="42"/>
        </w:rPr>
      </w:pPr>
      <w:r>
        <w:rPr>
          <w:color w:val="1879CF"/>
          <w:sz w:val="42"/>
          <w:szCs w:val="42"/>
        </w:rPr>
        <w:t>Информация о туре</w:t>
      </w:r>
    </w:p>
    <w:p w14:paraId="0000002C" w14:textId="77777777" w:rsidR="004026DD" w:rsidRDefault="000B332D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9" w:name="_1ta15lm80zig" w:colFirst="0" w:colLast="0"/>
      <w:bookmarkEnd w:id="9"/>
      <w:r>
        <w:rPr>
          <w:b/>
          <w:i w:val="0"/>
          <w:color w:val="212121"/>
          <w:sz w:val="24"/>
          <w:szCs w:val="24"/>
          <w:highlight w:val="white"/>
        </w:rPr>
        <w:t>Продолжительность</w:t>
      </w:r>
    </w:p>
    <w:p w14:paraId="0000002D" w14:textId="77777777" w:rsidR="004026DD" w:rsidRDefault="000B332D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6 Дней / 5 Ночей</w:t>
      </w:r>
    </w:p>
    <w:p w14:paraId="0000002E" w14:textId="77777777" w:rsidR="004026DD" w:rsidRDefault="000B332D">
      <w:pPr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>(есть возможность изменения числа дней в туре. Для расчета программы обращайтесь к менеджеру. Порядок проведения экскурсий может быть изменен на усмотрение гида)</w:t>
      </w:r>
    </w:p>
    <w:p w14:paraId="0000002F" w14:textId="77777777" w:rsidR="004026DD" w:rsidRDefault="000B332D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0" w:name="_tf0trrpdgri7" w:colFirst="0" w:colLast="0"/>
      <w:bookmarkEnd w:id="10"/>
      <w:r>
        <w:rPr>
          <w:b/>
          <w:i w:val="0"/>
          <w:color w:val="212121"/>
          <w:sz w:val="24"/>
          <w:szCs w:val="24"/>
          <w:highlight w:val="white"/>
        </w:rPr>
        <w:t>Туристов в группе</w:t>
      </w:r>
    </w:p>
    <w:p w14:paraId="00000030" w14:textId="77777777" w:rsidR="004026DD" w:rsidRDefault="000B332D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Не более 17 человек</w:t>
      </w:r>
    </w:p>
    <w:p w14:paraId="00000031" w14:textId="77777777" w:rsidR="004026DD" w:rsidRDefault="000B332D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1" w:name="_jkvjjhc72yw" w:colFirst="0" w:colLast="0"/>
      <w:bookmarkEnd w:id="11"/>
      <w:r>
        <w:rPr>
          <w:b/>
          <w:i w:val="0"/>
          <w:color w:val="212121"/>
          <w:sz w:val="24"/>
          <w:szCs w:val="24"/>
          <w:highlight w:val="white"/>
        </w:rPr>
        <w:t>Возраст участников</w:t>
      </w:r>
    </w:p>
    <w:p w14:paraId="00000032" w14:textId="77777777" w:rsidR="004026DD" w:rsidRDefault="000B332D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lastRenderedPageBreak/>
        <w:t>Не менее 8 лет</w:t>
      </w:r>
    </w:p>
    <w:p w14:paraId="00000033" w14:textId="77777777" w:rsidR="004026DD" w:rsidRDefault="000B332D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2" w:name="_3jv7oocmk8qi" w:colFirst="0" w:colLast="0"/>
      <w:bookmarkEnd w:id="12"/>
      <w:r>
        <w:rPr>
          <w:b/>
          <w:i w:val="0"/>
          <w:color w:val="212121"/>
          <w:sz w:val="24"/>
          <w:szCs w:val="24"/>
          <w:highlight w:val="white"/>
        </w:rPr>
        <w:t>Уровень сложности</w:t>
      </w:r>
    </w:p>
    <w:p w14:paraId="00000034" w14:textId="77777777" w:rsidR="004026DD" w:rsidRDefault="000B332D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Базовый, физическая нагрузка минимальна.</w:t>
      </w:r>
    </w:p>
    <w:p w14:paraId="00000035" w14:textId="77777777" w:rsidR="004026DD" w:rsidRDefault="000B332D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3" w:name="_64qzkwptzxl1" w:colFirst="0" w:colLast="0"/>
      <w:bookmarkEnd w:id="13"/>
      <w:r>
        <w:rPr>
          <w:b/>
          <w:i w:val="0"/>
          <w:color w:val="212121"/>
          <w:sz w:val="24"/>
          <w:szCs w:val="24"/>
          <w:highlight w:val="white"/>
        </w:rPr>
        <w:t>Место и время сбора группы</w:t>
      </w:r>
    </w:p>
    <w:p w14:paraId="00000036" w14:textId="77777777" w:rsidR="004026DD" w:rsidRDefault="000B332D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г. Минеральные Воды, аэропорт или ж/д вокзал, суббота Встреча в 15: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00  трансфер</w:t>
      </w:r>
      <w:proofErr w:type="gram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в туристический комплекс «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Aydin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El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» через термальный источник</w:t>
      </w:r>
    </w:p>
    <w:p w14:paraId="00000037" w14:textId="77777777" w:rsidR="004026DD" w:rsidRDefault="000B332D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4" w:name="_b39993vmbrx7" w:colFirst="0" w:colLast="0"/>
      <w:bookmarkEnd w:id="14"/>
      <w:r>
        <w:rPr>
          <w:b/>
          <w:i w:val="0"/>
          <w:color w:val="212121"/>
          <w:sz w:val="24"/>
          <w:szCs w:val="24"/>
          <w:highlight w:val="white"/>
        </w:rPr>
        <w:t>Место и время завершения тура</w:t>
      </w:r>
    </w:p>
    <w:p w14:paraId="00000038" w14:textId="77777777" w:rsidR="004026DD" w:rsidRDefault="000B332D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г. Минеральные В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оды, аэропорт или ж/д вокзал, рейсы после 19:00</w:t>
      </w:r>
    </w:p>
    <w:p w14:paraId="00000039" w14:textId="77777777" w:rsidR="004026DD" w:rsidRDefault="000B332D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5" w:name="_m2r56l41616b" w:colFirst="0" w:colLast="0"/>
      <w:bookmarkEnd w:id="15"/>
      <w:r>
        <w:rPr>
          <w:b/>
          <w:i w:val="0"/>
          <w:color w:val="212121"/>
          <w:sz w:val="24"/>
          <w:szCs w:val="24"/>
          <w:highlight w:val="white"/>
        </w:rPr>
        <w:t>Даты заездов</w:t>
      </w:r>
    </w:p>
    <w:p w14:paraId="0000003A" w14:textId="77777777" w:rsidR="004026DD" w:rsidRDefault="000B332D">
      <w:pP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2025 год</w:t>
      </w:r>
    </w:p>
    <w:p w14:paraId="0000003B" w14:textId="77777777" w:rsidR="004026DD" w:rsidRDefault="000B332D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1, 8, 15, 22, 29 марта</w:t>
      </w:r>
    </w:p>
    <w:p w14:paraId="0000003C" w14:textId="77777777" w:rsidR="004026DD" w:rsidRDefault="000B332D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5, 12, 19, 26 апреля</w:t>
      </w:r>
    </w:p>
    <w:p w14:paraId="0000003D" w14:textId="77777777" w:rsidR="004026DD" w:rsidRDefault="000B332D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3, 10, 17, 24, 31 мая</w:t>
      </w:r>
    </w:p>
    <w:p w14:paraId="0000003E" w14:textId="77777777" w:rsidR="004026DD" w:rsidRDefault="000B332D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7, 14, 21, 28 июня</w:t>
      </w:r>
    </w:p>
    <w:p w14:paraId="0000003F" w14:textId="77777777" w:rsidR="004026DD" w:rsidRDefault="000B332D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5, 12, 19, 26 июля</w:t>
      </w:r>
    </w:p>
    <w:p w14:paraId="00000040" w14:textId="77777777" w:rsidR="004026DD" w:rsidRDefault="000B332D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2, 9, 16, 23, 30 августа</w:t>
      </w:r>
    </w:p>
    <w:p w14:paraId="00000041" w14:textId="77777777" w:rsidR="004026DD" w:rsidRDefault="000B332D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6, 13, 20, 27 сентября</w:t>
      </w:r>
    </w:p>
    <w:p w14:paraId="00000042" w14:textId="77777777" w:rsidR="004026DD" w:rsidRDefault="000B332D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4, 11, 18, 25 октября</w:t>
      </w:r>
    </w:p>
    <w:p w14:paraId="00000043" w14:textId="77777777" w:rsidR="004026DD" w:rsidRDefault="000B332D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1, 8, 15, 22, 29 ноября</w:t>
      </w:r>
    </w:p>
    <w:p w14:paraId="00000044" w14:textId="77777777" w:rsidR="004026DD" w:rsidRDefault="000B332D">
      <w:pPr>
        <w:numPr>
          <w:ilvl w:val="0"/>
          <w:numId w:val="7"/>
        </w:numPr>
        <w:spacing w:after="16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6, 13, 20 декабря</w:t>
      </w:r>
    </w:p>
    <w:p w14:paraId="00000045" w14:textId="77777777" w:rsidR="004026DD" w:rsidRDefault="000B332D">
      <w:pPr>
        <w:shd w:val="clear" w:color="auto" w:fill="FFFFFF"/>
        <w:spacing w:after="460" w:line="288" w:lineRule="auto"/>
        <w:rPr>
          <w:color w:val="1879CF"/>
          <w:sz w:val="42"/>
          <w:szCs w:val="42"/>
          <w:highlight w:val="white"/>
        </w:rPr>
      </w:pPr>
      <w:r>
        <w:rPr>
          <w:color w:val="1879CF"/>
          <w:sz w:val="42"/>
          <w:szCs w:val="42"/>
          <w:highlight w:val="white"/>
        </w:rPr>
        <w:t>Стоимость тура со взрослого человека</w:t>
      </w:r>
    </w:p>
    <w:p w14:paraId="00000046" w14:textId="77777777" w:rsidR="004026DD" w:rsidRDefault="000B332D">
      <w:pPr>
        <w:shd w:val="clear" w:color="auto" w:fill="FFFFFF"/>
        <w:spacing w:after="460" w:line="288" w:lineRule="auto"/>
        <w:rPr>
          <w:color w:val="1879CF"/>
          <w:sz w:val="28"/>
          <w:szCs w:val="28"/>
          <w:highlight w:val="white"/>
        </w:rPr>
      </w:pPr>
      <w:r>
        <w:rPr>
          <w:color w:val="1879CF"/>
          <w:sz w:val="28"/>
          <w:szCs w:val="28"/>
          <w:highlight w:val="white"/>
        </w:rPr>
        <w:t xml:space="preserve">В период проведения тура: </w:t>
      </w:r>
    </w:p>
    <w:p w14:paraId="00000047" w14:textId="77777777" w:rsidR="004026DD" w:rsidRDefault="000B332D">
      <w:pPr>
        <w:numPr>
          <w:ilvl w:val="0"/>
          <w:numId w:val="3"/>
        </w:numPr>
        <w:shd w:val="clear" w:color="auto" w:fill="FFFFFF"/>
        <w:spacing w:line="288" w:lineRule="auto"/>
        <w:ind w:left="1240"/>
        <w:rPr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 01.03 по 19.04 - 60 000 руб.</w:t>
      </w:r>
    </w:p>
    <w:p w14:paraId="00000048" w14:textId="77777777" w:rsidR="004026DD" w:rsidRDefault="000B332D">
      <w:pPr>
        <w:numPr>
          <w:ilvl w:val="0"/>
          <w:numId w:val="3"/>
        </w:numPr>
        <w:shd w:val="clear" w:color="auto" w:fill="FFFFFF"/>
        <w:spacing w:line="288" w:lineRule="auto"/>
        <w:ind w:left="1240"/>
        <w:rPr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 26.04 по 27.09 - 75 000 руб.</w:t>
      </w:r>
    </w:p>
    <w:p w14:paraId="00000049" w14:textId="77777777" w:rsidR="004026DD" w:rsidRDefault="000B332D">
      <w:pPr>
        <w:numPr>
          <w:ilvl w:val="0"/>
          <w:numId w:val="3"/>
        </w:numPr>
        <w:shd w:val="clear" w:color="auto" w:fill="FFFFFF"/>
        <w:spacing w:after="300" w:line="288" w:lineRule="auto"/>
        <w:ind w:left="1240"/>
        <w:rPr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 04.10 по 20.12 - 70000 руб.</w:t>
      </w:r>
    </w:p>
    <w:p w14:paraId="0000004A" w14:textId="77777777" w:rsidR="004026DD" w:rsidRDefault="004026DD">
      <w:pPr>
        <w:shd w:val="clear" w:color="auto" w:fill="FFFFFF"/>
        <w:spacing w:after="460" w:line="28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</w:p>
    <w:p w14:paraId="0000004B" w14:textId="77777777" w:rsidR="004026DD" w:rsidRDefault="000B332D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6" w:name="_gvogs15fsp95" w:colFirst="0" w:colLast="0"/>
      <w:bookmarkEnd w:id="16"/>
      <w:r>
        <w:rPr>
          <w:b/>
          <w:i w:val="0"/>
          <w:color w:val="212121"/>
          <w:sz w:val="24"/>
          <w:szCs w:val="24"/>
          <w:highlight w:val="white"/>
        </w:rPr>
        <w:t>В стоимость пакета включено</w:t>
      </w:r>
    </w:p>
    <w:p w14:paraId="0000004C" w14:textId="77777777" w:rsidR="004026DD" w:rsidRDefault="000B332D">
      <w:pPr>
        <w:numPr>
          <w:ilvl w:val="0"/>
          <w:numId w:val="5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Входные билеты в объекты культуры и отдыха по программе тура</w:t>
      </w:r>
    </w:p>
    <w:p w14:paraId="0000004D" w14:textId="77777777" w:rsidR="004026DD" w:rsidRDefault="000B332D">
      <w:pPr>
        <w:numPr>
          <w:ilvl w:val="0"/>
          <w:numId w:val="5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Питание: завтраки, обеды и ужины</w:t>
      </w:r>
    </w:p>
    <w:p w14:paraId="0000004E" w14:textId="77777777" w:rsidR="004026DD" w:rsidRDefault="000B332D">
      <w:pPr>
        <w:numPr>
          <w:ilvl w:val="0"/>
          <w:numId w:val="5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Подъемы по канатным дорогам</w:t>
      </w:r>
    </w:p>
    <w:p w14:paraId="0000004F" w14:textId="77777777" w:rsidR="004026DD" w:rsidRDefault="000B332D">
      <w:pPr>
        <w:numPr>
          <w:ilvl w:val="0"/>
          <w:numId w:val="5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Проживание в гостинице в 2-х / 3-х местных номерах со всеми удобствами</w:t>
      </w:r>
    </w:p>
    <w:p w14:paraId="00000050" w14:textId="77777777" w:rsidR="004026DD" w:rsidRDefault="000B332D">
      <w:pPr>
        <w:numPr>
          <w:ilvl w:val="0"/>
          <w:numId w:val="5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Транспортное обслуживание на маршруте</w:t>
      </w:r>
    </w:p>
    <w:p w14:paraId="00000051" w14:textId="77777777" w:rsidR="004026DD" w:rsidRDefault="000B332D">
      <w:pPr>
        <w:numPr>
          <w:ilvl w:val="0"/>
          <w:numId w:val="5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Трансфер: аэропорт - гост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иница - аэропорт</w:t>
      </w:r>
    </w:p>
    <w:p w14:paraId="00000052" w14:textId="77777777" w:rsidR="004026DD" w:rsidRDefault="000B332D">
      <w:pPr>
        <w:numPr>
          <w:ilvl w:val="0"/>
          <w:numId w:val="5"/>
        </w:numPr>
        <w:spacing w:after="16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Услуги гида-экскурсовода</w:t>
      </w:r>
    </w:p>
    <w:p w14:paraId="00000053" w14:textId="77777777" w:rsidR="004026DD" w:rsidRDefault="000B332D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7" w:name="_hn9ntfu3t4ga" w:colFirst="0" w:colLast="0"/>
      <w:bookmarkEnd w:id="17"/>
      <w:r>
        <w:rPr>
          <w:b/>
          <w:i w:val="0"/>
          <w:color w:val="212121"/>
          <w:sz w:val="24"/>
          <w:szCs w:val="24"/>
          <w:highlight w:val="white"/>
        </w:rPr>
        <w:lastRenderedPageBreak/>
        <w:t>Дополнительно можно заказать</w:t>
      </w:r>
    </w:p>
    <w:p w14:paraId="00000054" w14:textId="77777777" w:rsidR="004026DD" w:rsidRDefault="000B332D">
      <w:pPr>
        <w:numPr>
          <w:ilvl w:val="0"/>
          <w:numId w:val="9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Входные билеты в объекты культуры и отдыха вне программы тура</w:t>
      </w:r>
    </w:p>
    <w:p w14:paraId="00000055" w14:textId="77777777" w:rsidR="004026DD" w:rsidRDefault="000B332D">
      <w:pPr>
        <w:numPr>
          <w:ilvl w:val="0"/>
          <w:numId w:val="9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Индивидуальный трансфер</w:t>
      </w:r>
    </w:p>
    <w:p w14:paraId="00000056" w14:textId="77777777" w:rsidR="004026DD" w:rsidRDefault="000B332D">
      <w:pPr>
        <w:numPr>
          <w:ilvl w:val="0"/>
          <w:numId w:val="9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Экскурсии, не включенные в программу тура</w:t>
      </w:r>
    </w:p>
    <w:p w14:paraId="00000057" w14:textId="77777777" w:rsidR="004026DD" w:rsidRDefault="000B332D">
      <w:pPr>
        <w:numPr>
          <w:ilvl w:val="0"/>
          <w:numId w:val="9"/>
        </w:numPr>
        <w:spacing w:after="16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Одноместное размещение: 12 500 р. за весь период тура</w:t>
      </w:r>
    </w:p>
    <w:p w14:paraId="00000058" w14:textId="77777777" w:rsidR="004026DD" w:rsidRDefault="004026DD"/>
    <w:p w14:paraId="00000059" w14:textId="77777777" w:rsidR="004026DD" w:rsidRDefault="000B332D">
      <w:pPr>
        <w:shd w:val="clear" w:color="auto" w:fill="FFFFFF"/>
        <w:spacing w:after="460" w:line="288" w:lineRule="auto"/>
        <w:rPr>
          <w:color w:val="1879CF"/>
          <w:sz w:val="42"/>
          <w:szCs w:val="42"/>
        </w:rPr>
      </w:pPr>
      <w:r>
        <w:rPr>
          <w:color w:val="1879CF"/>
          <w:sz w:val="42"/>
          <w:szCs w:val="42"/>
        </w:rPr>
        <w:t>Ва</w:t>
      </w:r>
      <w:r>
        <w:rPr>
          <w:color w:val="1879CF"/>
          <w:sz w:val="42"/>
          <w:szCs w:val="42"/>
        </w:rPr>
        <w:t>жно знать</w:t>
      </w:r>
    </w:p>
    <w:p w14:paraId="0000005A" w14:textId="77777777" w:rsidR="004026DD" w:rsidRDefault="000B332D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8" w:name="_7kjk22vv3nm9" w:colFirst="0" w:colLast="0"/>
      <w:bookmarkEnd w:id="18"/>
      <w:r>
        <w:rPr>
          <w:b/>
          <w:i w:val="0"/>
          <w:color w:val="212121"/>
          <w:sz w:val="24"/>
          <w:szCs w:val="24"/>
          <w:highlight w:val="white"/>
        </w:rPr>
        <w:t>Что взять с собой в путешествие</w:t>
      </w:r>
    </w:p>
    <w:p w14:paraId="0000005B" w14:textId="77777777" w:rsidR="004026DD" w:rsidRDefault="000B332D">
      <w:pPr>
        <w:pBdr>
          <w:right w:val="none" w:sz="0" w:space="22" w:color="auto"/>
        </w:pBdr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>Залог успешного и приятного прохождения маршрутов программы — это правильно подобранная обувь и одежда!</w:t>
      </w:r>
    </w:p>
    <w:p w14:paraId="0000005C" w14:textId="77777777" w:rsidR="004026DD" w:rsidRDefault="000B332D">
      <w:pPr>
        <w:numPr>
          <w:ilvl w:val="0"/>
          <w:numId w:val="2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Головной убор от солнца: кепку / панаму /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бандану</w:t>
      </w:r>
      <w:proofErr w:type="spellEnd"/>
    </w:p>
    <w:p w14:paraId="0000005D" w14:textId="77777777" w:rsidR="004026DD" w:rsidRDefault="000B332D">
      <w:pPr>
        <w:numPr>
          <w:ilvl w:val="0"/>
          <w:numId w:val="2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Личную аптечку и средство от укусов насекомых (при необходимости)</w:t>
      </w:r>
    </w:p>
    <w:p w14:paraId="0000005E" w14:textId="77777777" w:rsidR="004026DD" w:rsidRDefault="000B332D">
      <w:pPr>
        <w:numPr>
          <w:ilvl w:val="0"/>
          <w:numId w:val="2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Непромокаемую ветрозащитную куртку и теплую одежду для подъема в горы</w:t>
      </w:r>
    </w:p>
    <w:p w14:paraId="0000005F" w14:textId="77777777" w:rsidR="004026DD" w:rsidRDefault="000B332D">
      <w:pPr>
        <w:numPr>
          <w:ilvl w:val="0"/>
          <w:numId w:val="2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Плащ-дождевик (лучше не одноразовый) или мембранная куртка</w:t>
      </w:r>
    </w:p>
    <w:p w14:paraId="00000060" w14:textId="77777777" w:rsidR="004026DD" w:rsidRDefault="000B332D">
      <w:pPr>
        <w:numPr>
          <w:ilvl w:val="0"/>
          <w:numId w:val="2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Солнцезащитные очки и крем: солнце в горах очень активно</w:t>
      </w:r>
    </w:p>
    <w:p w14:paraId="00000061" w14:textId="77777777" w:rsidR="004026DD" w:rsidRDefault="000B332D">
      <w:pPr>
        <w:numPr>
          <w:ilvl w:val="0"/>
          <w:numId w:val="2"/>
        </w:numPr>
        <w:spacing w:after="16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Удоб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ную одежду по сезону</w:t>
      </w:r>
    </w:p>
    <w:p w14:paraId="00000062" w14:textId="77777777" w:rsidR="004026DD" w:rsidRDefault="004026DD"/>
    <w:sectPr w:rsidR="004026DD">
      <w:pgSz w:w="11906" w:h="16838"/>
      <w:pgMar w:top="1133" w:right="85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C44EB"/>
    <w:multiLevelType w:val="multilevel"/>
    <w:tmpl w:val="7778DB60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C63C58"/>
    <w:multiLevelType w:val="multilevel"/>
    <w:tmpl w:val="8CD09C1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7F6DB6"/>
    <w:multiLevelType w:val="multilevel"/>
    <w:tmpl w:val="68D090B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EC01F0"/>
    <w:multiLevelType w:val="multilevel"/>
    <w:tmpl w:val="F16EA69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4A02DD"/>
    <w:multiLevelType w:val="multilevel"/>
    <w:tmpl w:val="2E781EFE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D268E3"/>
    <w:multiLevelType w:val="multilevel"/>
    <w:tmpl w:val="5A6C3506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FAF44C4"/>
    <w:multiLevelType w:val="multilevel"/>
    <w:tmpl w:val="862267A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6B061B2"/>
    <w:multiLevelType w:val="multilevel"/>
    <w:tmpl w:val="628ADEF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5DF4D43"/>
    <w:multiLevelType w:val="multilevel"/>
    <w:tmpl w:val="81447A52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DD"/>
    <w:rsid w:val="000B332D"/>
    <w:rsid w:val="0040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B3D4"/>
  <w15:docId w15:val="{EF837EA3-1A7F-491F-9832-B6F8ED60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1780</Words>
  <Characters>10148</Characters>
  <Application>Microsoft Office Word</Application>
  <DocSecurity>0</DocSecurity>
  <Lines>84</Lines>
  <Paragraphs>23</Paragraphs>
  <ScaleCrop>false</ScaleCrop>
  <Company/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2025-02-03T09:47:00Z</dcterms:created>
  <dcterms:modified xsi:type="dcterms:W3CDTF">2025-02-03T09:48:00Z</dcterms:modified>
</cp:coreProperties>
</file>