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D2" w:rsidRPr="00C23ED2" w:rsidRDefault="00C23ED2" w:rsidP="00C23E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23ED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«Отдых на Псковском озере» (5 </w:t>
      </w:r>
      <w:proofErr w:type="spellStart"/>
      <w:r w:rsidRPr="00C23ED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дн</w:t>
      </w:r>
      <w:proofErr w:type="spellEnd"/>
      <w:r w:rsidRPr="00C23ED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/4н)</w:t>
      </w:r>
    </w:p>
    <w:p w:rsidR="00C23ED2" w:rsidRPr="0089555F" w:rsidRDefault="00C23ED2" w:rsidP="00C23ED2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r w:rsidRPr="0089555F">
        <w:rPr>
          <w:rStyle w:val="text-strong"/>
          <w:rFonts w:eastAsiaTheme="majorEastAsia"/>
          <w:bCs/>
          <w:i/>
          <w:sz w:val="22"/>
          <w:szCs w:val="22"/>
        </w:rPr>
        <w:t>С размещением в загородном отеле «Плесков» 3*</w:t>
      </w:r>
    </w:p>
    <w:p w:rsidR="00C23ED2" w:rsidRPr="0089555F" w:rsidRDefault="00C23ED2" w:rsidP="00C23ED2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r w:rsidRPr="0089555F">
        <w:rPr>
          <w:i/>
          <w:sz w:val="22"/>
          <w:szCs w:val="22"/>
        </w:rPr>
        <w:t xml:space="preserve">автобусный тур, Псков – д. Елизарово  - д. Печки - </w:t>
      </w:r>
      <w:proofErr w:type="spellStart"/>
      <w:r w:rsidRPr="0089555F">
        <w:rPr>
          <w:i/>
          <w:sz w:val="22"/>
          <w:szCs w:val="22"/>
        </w:rPr>
        <w:t>Талабские</w:t>
      </w:r>
      <w:proofErr w:type="spellEnd"/>
      <w:r w:rsidRPr="0089555F">
        <w:rPr>
          <w:i/>
          <w:sz w:val="22"/>
          <w:szCs w:val="22"/>
        </w:rPr>
        <w:t xml:space="preserve"> острова* – Изборск – </w:t>
      </w:r>
    </w:p>
    <w:p w:rsidR="00C23ED2" w:rsidRPr="0089555F" w:rsidRDefault="00C23ED2" w:rsidP="00C23ED2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r w:rsidRPr="0089555F">
        <w:rPr>
          <w:i/>
          <w:sz w:val="22"/>
          <w:szCs w:val="22"/>
        </w:rPr>
        <w:t xml:space="preserve">Печоры -  д. </w:t>
      </w:r>
      <w:proofErr w:type="spellStart"/>
      <w:r w:rsidRPr="0089555F">
        <w:rPr>
          <w:i/>
          <w:sz w:val="22"/>
          <w:szCs w:val="22"/>
        </w:rPr>
        <w:t>Самолва</w:t>
      </w:r>
      <w:proofErr w:type="spellEnd"/>
      <w:r w:rsidRPr="0089555F">
        <w:rPr>
          <w:i/>
          <w:sz w:val="22"/>
          <w:szCs w:val="22"/>
        </w:rPr>
        <w:t xml:space="preserve"> - </w:t>
      </w:r>
      <w:proofErr w:type="spellStart"/>
      <w:r w:rsidRPr="0089555F">
        <w:rPr>
          <w:i/>
          <w:sz w:val="22"/>
          <w:szCs w:val="22"/>
        </w:rPr>
        <w:t>Гдов</w:t>
      </w:r>
      <w:proofErr w:type="spellEnd"/>
    </w:p>
    <w:tbl>
      <w:tblPr>
        <w:tblStyle w:val="a6"/>
        <w:tblW w:w="0" w:type="auto"/>
        <w:tblInd w:w="1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</w:tblGrid>
      <w:tr w:rsidR="00A71882" w:rsidTr="00A71882">
        <w:trPr>
          <w:trHeight w:val="617"/>
        </w:trPr>
        <w:tc>
          <w:tcPr>
            <w:tcW w:w="3828" w:type="dxa"/>
          </w:tcPr>
          <w:p w:rsidR="00A71882" w:rsidRPr="00D16132" w:rsidRDefault="00A71882" w:rsidP="0089555F">
            <w:pPr>
              <w:shd w:val="clear" w:color="auto" w:fill="FFFFFF"/>
              <w:spacing w:after="20" w:line="2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61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07.07 - 11.07.25</w:t>
            </w:r>
          </w:p>
          <w:p w:rsidR="00A71882" w:rsidRPr="00D16132" w:rsidRDefault="00A71882" w:rsidP="0089555F">
            <w:pPr>
              <w:shd w:val="clear" w:color="auto" w:fill="FFFFFF"/>
              <w:spacing w:after="20" w:line="2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61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21.07 - 25.07.25</w:t>
            </w:r>
          </w:p>
          <w:p w:rsidR="00A71882" w:rsidRDefault="00A71882" w:rsidP="0089555F">
            <w:pPr>
              <w:shd w:val="clear" w:color="auto" w:fill="FFFFFF"/>
              <w:spacing w:after="20" w:line="2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A71882" w:rsidRPr="00D16132" w:rsidRDefault="00A71882" w:rsidP="00A71882">
            <w:pPr>
              <w:shd w:val="clear" w:color="auto" w:fill="FFFFFF"/>
              <w:spacing w:after="20" w:line="23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04.08 - 08.08.</w:t>
            </w:r>
            <w:r w:rsidRPr="00D16132">
              <w:rPr>
                <w:rFonts w:ascii="Times New Roman" w:hAnsi="Times New Roman" w:cs="Times New Roman"/>
                <w:b/>
                <w:bCs/>
              </w:rPr>
              <w:t>25</w:t>
            </w:r>
            <w:r w:rsidRPr="00D16132">
              <w:rPr>
                <w:rFonts w:ascii="Times New Roman" w:hAnsi="Times New Roman" w:cs="Times New Roman"/>
              </w:rPr>
              <w:t xml:space="preserve">  </w:t>
            </w:r>
          </w:p>
          <w:p w:rsidR="00A71882" w:rsidRPr="00D16132" w:rsidRDefault="00A71882" w:rsidP="00A71882">
            <w:pPr>
              <w:shd w:val="clear" w:color="auto" w:fill="FFFFFF"/>
              <w:spacing w:after="20" w:line="2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61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18.08 - 22.08.25</w:t>
            </w:r>
          </w:p>
        </w:tc>
      </w:tr>
    </w:tbl>
    <w:p w:rsidR="00C23ED2" w:rsidRPr="00C23ED2" w:rsidRDefault="00C23ED2" w:rsidP="00C23ED2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  <w:sz w:val="22"/>
          <w:szCs w:val="22"/>
        </w:rPr>
      </w:pPr>
      <w:r w:rsidRPr="00C23ED2">
        <w:rPr>
          <w:rFonts w:ascii="Times New Roman" w:hAnsi="Times New Roman" w:cs="Times New Roman"/>
          <w:bCs w:val="0"/>
          <w:caps/>
          <w:color w:val="auto"/>
          <w:sz w:val="22"/>
          <w:szCs w:val="22"/>
        </w:rPr>
        <w:t>ПРОГРАММА ТУРА</w:t>
      </w:r>
    </w:p>
    <w:p w:rsidR="00C23ED2" w:rsidRPr="00C23ED2" w:rsidRDefault="00C23ED2" w:rsidP="00A71882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C23ED2">
        <w:rPr>
          <w:rFonts w:ascii="Times New Roman" w:hAnsi="Times New Roman" w:cs="Times New Roman"/>
          <w:bCs w:val="0"/>
          <w:caps/>
          <w:color w:val="auto"/>
        </w:rPr>
        <w:t>1 ДЕНЬ. ПСКОВ</w:t>
      </w:r>
    </w:p>
    <w:p w:rsidR="00A71882" w:rsidRPr="00AF7967" w:rsidRDefault="00AF7967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07:15</w:t>
      </w:r>
      <w:r w:rsidR="00A71882" w:rsidRPr="00B34BC8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A71882" w:rsidRPr="00AF7967">
        <w:rPr>
          <w:rFonts w:ascii="Times New Roman" w:eastAsia="Times New Roman" w:hAnsi="Times New Roman"/>
          <w:bCs/>
          <w:lang w:eastAsia="ru-RU"/>
        </w:rPr>
        <w:t xml:space="preserve">отправление автобуса из Санкт-Петербурга от </w:t>
      </w:r>
      <w:proofErr w:type="spellStart"/>
      <w:r w:rsidR="00A71882" w:rsidRPr="00AF7967">
        <w:rPr>
          <w:rFonts w:ascii="Times New Roman" w:eastAsia="Times New Roman" w:hAnsi="Times New Roman"/>
          <w:bCs/>
          <w:lang w:eastAsia="ru-RU"/>
        </w:rPr>
        <w:t>ст.м</w:t>
      </w:r>
      <w:proofErr w:type="spellEnd"/>
      <w:r w:rsidR="00A71882" w:rsidRPr="00AF7967">
        <w:rPr>
          <w:rFonts w:ascii="Times New Roman" w:eastAsia="Times New Roman" w:hAnsi="Times New Roman"/>
          <w:bCs/>
          <w:lang w:eastAsia="ru-RU"/>
        </w:rPr>
        <w:t>. «Московская», Демонстрационный проезд.</w:t>
      </w:r>
    </w:p>
    <w:p w:rsidR="00A71882" w:rsidRPr="00B34BC8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Экскурсия по трассе. </w:t>
      </w:r>
      <w:r w:rsidRPr="00A71882">
        <w:rPr>
          <w:rFonts w:ascii="Times New Roman" w:eastAsia="Times New Roman" w:hAnsi="Times New Roman"/>
          <w:bCs/>
          <w:lang w:eastAsia="ru-RU"/>
        </w:rPr>
        <w:t>Прибытие в</w:t>
      </w:r>
      <w:r>
        <w:rPr>
          <w:rFonts w:ascii="Times New Roman" w:eastAsia="Times New Roman" w:hAnsi="Times New Roman"/>
          <w:b/>
          <w:bCs/>
          <w:lang w:eastAsia="ru-RU"/>
        </w:rPr>
        <w:t xml:space="preserve"> Псков.</w:t>
      </w:r>
    </w:p>
    <w:p w:rsidR="00A71882" w:rsidRPr="00A71882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B34BC8">
        <w:rPr>
          <w:rFonts w:ascii="Times New Roman" w:eastAsia="Times New Roman" w:hAnsi="Times New Roman"/>
          <w:bCs/>
          <w:lang w:eastAsia="ru-RU"/>
        </w:rPr>
        <w:t>В месте слияния рек Великая и Пскова стоит высокая скала, на которой в начале 10 века был построен кремль.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B34BC8">
        <w:rPr>
          <w:rFonts w:ascii="Times New Roman" w:eastAsia="Times New Roman" w:hAnsi="Times New Roman"/>
          <w:bCs/>
          <w:lang w:eastAsia="ru-RU"/>
        </w:rPr>
        <w:t xml:space="preserve">Псковский кремль (Кром) – главная достопримечательность и визитная карточка древнего города, а Троицкий собор – его священный символ. Собор во все времена считался святыней и средоточием государственной жизни Пскова. Здесь хранились главные сокровища и реликвии города: древние грамоты, княжеские печати и государственная казна. </w:t>
      </w:r>
    </w:p>
    <w:p w:rsidR="00A71882" w:rsidRPr="00A71882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A71882">
        <w:rPr>
          <w:rFonts w:ascii="Times New Roman" w:eastAsia="Times New Roman" w:hAnsi="Times New Roman"/>
          <w:bCs/>
          <w:u w:val="single"/>
          <w:lang w:eastAsia="ru-RU"/>
        </w:rPr>
        <w:t>Обед в кафе.</w:t>
      </w:r>
    </w:p>
    <w:p w:rsidR="00A71882" w:rsidRPr="00A71882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proofErr w:type="spellStart"/>
      <w:r w:rsidRPr="00B34BC8">
        <w:rPr>
          <w:rFonts w:ascii="Times New Roman" w:eastAsia="Times New Roman" w:hAnsi="Times New Roman"/>
          <w:b/>
          <w:bCs/>
          <w:lang w:eastAsia="ru-RU"/>
        </w:rPr>
        <w:t>Автобусно</w:t>
      </w:r>
      <w:proofErr w:type="spellEnd"/>
      <w:r w:rsidRPr="00B34BC8">
        <w:rPr>
          <w:rFonts w:ascii="Times New Roman" w:eastAsia="Times New Roman" w:hAnsi="Times New Roman"/>
          <w:b/>
          <w:bCs/>
          <w:lang w:eastAsia="ru-RU"/>
        </w:rPr>
        <w:t>-</w:t>
      </w:r>
      <w:r>
        <w:rPr>
          <w:rFonts w:ascii="Times New Roman" w:eastAsia="Times New Roman" w:hAnsi="Times New Roman"/>
          <w:b/>
          <w:bCs/>
          <w:lang w:eastAsia="ru-RU"/>
        </w:rPr>
        <w:t xml:space="preserve">пешеходная экскурсия по Пскову. </w:t>
      </w:r>
      <w:r w:rsidRPr="00B34BC8">
        <w:rPr>
          <w:rFonts w:ascii="Times New Roman" w:eastAsia="Times New Roman" w:hAnsi="Times New Roman"/>
          <w:bCs/>
          <w:lang w:eastAsia="ru-RU"/>
        </w:rPr>
        <w:t>Место моления княгини Ольги (левый берег реки Великой), панорамы старого города, набережные. Достопримечательности Среднего города: городские парки, храм Василия на Горке, театр, каменные купеческие палаты, парадные городские площади, памятник княгини Ольге и др. Осмотр крепостных стен Окольного города и памятников военной истории. Памятник Александру Невского и его дружине на горе Соколихе.</w:t>
      </w:r>
    </w:p>
    <w:p w:rsidR="00A71882" w:rsidRPr="00A71882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71882">
        <w:rPr>
          <w:rFonts w:ascii="Times New Roman" w:eastAsia="Times New Roman" w:hAnsi="Times New Roman"/>
          <w:bCs/>
          <w:lang w:eastAsia="ru-RU"/>
        </w:rPr>
        <w:t>Переезд в загородный отель «Плесков». Размещение.</w:t>
      </w:r>
    </w:p>
    <w:p w:rsidR="00A71882" w:rsidRPr="00A71882" w:rsidRDefault="007A21D0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7A21D0">
        <w:rPr>
          <w:rFonts w:ascii="Times New Roman" w:eastAsia="Times New Roman" w:hAnsi="Times New Roman"/>
          <w:bCs/>
          <w:u w:val="single"/>
          <w:lang w:eastAsia="ru-RU"/>
        </w:rPr>
        <w:t>Ужин</w:t>
      </w:r>
      <w:r>
        <w:rPr>
          <w:rFonts w:ascii="Times New Roman" w:eastAsia="Times New Roman" w:hAnsi="Times New Roman"/>
          <w:bCs/>
          <w:u w:val="single"/>
          <w:lang w:eastAsia="ru-RU"/>
        </w:rPr>
        <w:t xml:space="preserve"> (комплексное меню)</w:t>
      </w:r>
      <w:r w:rsidRPr="007A21D0">
        <w:rPr>
          <w:rFonts w:ascii="Times New Roman" w:eastAsia="Times New Roman" w:hAnsi="Times New Roman"/>
          <w:bCs/>
          <w:u w:val="single"/>
          <w:lang w:eastAsia="ru-RU"/>
        </w:rPr>
        <w:t>.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="00A71882" w:rsidRPr="00A71882">
        <w:rPr>
          <w:rFonts w:ascii="Times New Roman" w:eastAsia="Times New Roman" w:hAnsi="Times New Roman"/>
          <w:bCs/>
          <w:lang w:eastAsia="ru-RU"/>
        </w:rPr>
        <w:t>Свободное время.</w:t>
      </w:r>
    </w:p>
    <w:p w:rsidR="00C23ED2" w:rsidRPr="00C23ED2" w:rsidRDefault="00C23ED2" w:rsidP="00A71882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C23ED2">
        <w:rPr>
          <w:rFonts w:ascii="Times New Roman" w:hAnsi="Times New Roman" w:cs="Times New Roman"/>
          <w:bCs w:val="0"/>
          <w:caps/>
          <w:color w:val="auto"/>
        </w:rPr>
        <w:t>2 ДЕНЬ</w:t>
      </w:r>
      <w:r w:rsidR="00A71882">
        <w:rPr>
          <w:rFonts w:ascii="Times New Roman" w:hAnsi="Times New Roman" w:cs="Times New Roman"/>
          <w:bCs w:val="0"/>
          <w:caps/>
          <w:color w:val="auto"/>
        </w:rPr>
        <w:t xml:space="preserve">. </w:t>
      </w:r>
      <w:r w:rsidR="00A71882" w:rsidRPr="00C23ED2">
        <w:rPr>
          <w:rFonts w:ascii="Times New Roman" w:hAnsi="Times New Roman" w:cs="Times New Roman"/>
          <w:bCs w:val="0"/>
          <w:caps/>
          <w:color w:val="auto"/>
        </w:rPr>
        <w:t>ТАЛАБСКИЕ ОСТРОВА*</w:t>
      </w:r>
    </w:p>
    <w:p w:rsidR="007A21D0" w:rsidRPr="00A71882" w:rsidRDefault="007A21D0" w:rsidP="007A2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ru-RU"/>
        </w:rPr>
      </w:pPr>
      <w:r>
        <w:rPr>
          <w:rFonts w:ascii="Times New Roman" w:eastAsia="Times New Roman" w:hAnsi="Times New Roman"/>
          <w:bCs/>
          <w:u w:val="single"/>
          <w:lang w:eastAsia="ru-RU"/>
        </w:rPr>
        <w:t>Питание: завтрак «шведский стол», у</w:t>
      </w:r>
      <w:r w:rsidRPr="007A21D0">
        <w:rPr>
          <w:rFonts w:ascii="Times New Roman" w:eastAsia="Times New Roman" w:hAnsi="Times New Roman"/>
          <w:bCs/>
          <w:u w:val="single"/>
          <w:lang w:eastAsia="ru-RU"/>
        </w:rPr>
        <w:t>жин</w:t>
      </w:r>
      <w:r>
        <w:rPr>
          <w:rFonts w:ascii="Times New Roman" w:eastAsia="Times New Roman" w:hAnsi="Times New Roman"/>
          <w:bCs/>
          <w:u w:val="single"/>
          <w:lang w:eastAsia="ru-RU"/>
        </w:rPr>
        <w:t xml:space="preserve"> (комплексное меню)</w:t>
      </w:r>
      <w:r w:rsidRPr="007A21D0">
        <w:rPr>
          <w:rFonts w:ascii="Times New Roman" w:eastAsia="Times New Roman" w:hAnsi="Times New Roman"/>
          <w:bCs/>
          <w:u w:val="single"/>
          <w:lang w:eastAsia="ru-RU"/>
        </w:rPr>
        <w:t>.</w:t>
      </w:r>
    </w:p>
    <w:p w:rsidR="00A71882" w:rsidRPr="00A71882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71882">
        <w:rPr>
          <w:rFonts w:ascii="Times New Roman" w:eastAsia="Times New Roman" w:hAnsi="Times New Roman"/>
          <w:bCs/>
          <w:lang w:eastAsia="ru-RU"/>
        </w:rPr>
        <w:t>Свободный день</w:t>
      </w:r>
      <w:r w:rsidR="00AF7967">
        <w:rPr>
          <w:rFonts w:ascii="Times New Roman" w:eastAsia="Times New Roman" w:hAnsi="Times New Roman"/>
          <w:bCs/>
          <w:lang w:eastAsia="ru-RU"/>
        </w:rPr>
        <w:t xml:space="preserve"> ИЛИ:</w:t>
      </w:r>
    </w:p>
    <w:p w:rsidR="00A71882" w:rsidRPr="00A71882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lang w:eastAsia="ru-RU"/>
        </w:rPr>
      </w:pPr>
      <w:r w:rsidRPr="00A71882">
        <w:rPr>
          <w:rFonts w:ascii="Times New Roman" w:eastAsia="Times New Roman" w:hAnsi="Times New Roman"/>
          <w:b/>
          <w:bCs/>
          <w:i/>
          <w:lang w:eastAsia="ru-RU"/>
        </w:rPr>
        <w:t xml:space="preserve">Для желающих – экскурсия на </w:t>
      </w:r>
      <w:proofErr w:type="spellStart"/>
      <w:r w:rsidRPr="00A71882">
        <w:rPr>
          <w:rFonts w:ascii="Times New Roman" w:eastAsia="Times New Roman" w:hAnsi="Times New Roman"/>
          <w:b/>
          <w:bCs/>
          <w:i/>
          <w:lang w:eastAsia="ru-RU"/>
        </w:rPr>
        <w:t>Талабские</w:t>
      </w:r>
      <w:proofErr w:type="spellEnd"/>
      <w:r w:rsidRPr="00A71882">
        <w:rPr>
          <w:rFonts w:ascii="Times New Roman" w:eastAsia="Times New Roman" w:hAnsi="Times New Roman"/>
          <w:b/>
          <w:bCs/>
          <w:i/>
          <w:lang w:eastAsia="ru-RU"/>
        </w:rPr>
        <w:t xml:space="preserve"> острова (за доп. плату</w:t>
      </w:r>
      <w:r>
        <w:rPr>
          <w:rFonts w:ascii="Times New Roman" w:eastAsia="Times New Roman" w:hAnsi="Times New Roman"/>
          <w:b/>
          <w:bCs/>
          <w:i/>
          <w:lang w:eastAsia="ru-RU"/>
        </w:rPr>
        <w:t>)</w:t>
      </w:r>
      <w:r w:rsidRPr="00A71882">
        <w:rPr>
          <w:rFonts w:ascii="Times New Roman" w:eastAsia="Times New Roman" w:hAnsi="Times New Roman"/>
          <w:b/>
          <w:bCs/>
          <w:i/>
          <w:lang w:eastAsia="ru-RU"/>
        </w:rPr>
        <w:t>:</w:t>
      </w:r>
    </w:p>
    <w:p w:rsidR="00A71882" w:rsidRPr="00A71882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lang w:eastAsia="ru-RU"/>
        </w:rPr>
      </w:pPr>
      <w:r w:rsidRPr="00A71882">
        <w:rPr>
          <w:rFonts w:ascii="Times New Roman" w:eastAsia="Times New Roman" w:hAnsi="Times New Roman"/>
          <w:bCs/>
          <w:i/>
          <w:lang w:eastAsia="ru-RU"/>
        </w:rPr>
        <w:t>10:00 отправление из з/о «Плесков» в</w:t>
      </w:r>
      <w:r w:rsidRPr="00A71882">
        <w:rPr>
          <w:rFonts w:ascii="Times New Roman" w:eastAsia="Times New Roman" w:hAnsi="Times New Roman"/>
          <w:b/>
          <w:bCs/>
          <w:i/>
          <w:lang w:eastAsia="ru-RU"/>
        </w:rPr>
        <w:t xml:space="preserve"> Толбу.</w:t>
      </w:r>
    </w:p>
    <w:p w:rsidR="00A71882" w:rsidRPr="00A71882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lang w:eastAsia="ru-RU"/>
        </w:rPr>
      </w:pPr>
      <w:r w:rsidRPr="00A71882">
        <w:rPr>
          <w:rFonts w:ascii="Times New Roman" w:eastAsia="Times New Roman" w:hAnsi="Times New Roman"/>
          <w:b/>
          <w:bCs/>
          <w:i/>
          <w:lang w:eastAsia="ru-RU"/>
        </w:rPr>
        <w:t>11:00 переезд на остров Залита.</w:t>
      </w:r>
    </w:p>
    <w:p w:rsidR="00A71882" w:rsidRPr="00A71882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A71882">
        <w:rPr>
          <w:rFonts w:ascii="Times New Roman" w:eastAsia="Times New Roman" w:hAnsi="Times New Roman"/>
          <w:bCs/>
          <w:i/>
          <w:lang w:eastAsia="ru-RU"/>
        </w:rPr>
        <w:t xml:space="preserve">Остров Залита – самый крупный остров </w:t>
      </w:r>
      <w:proofErr w:type="spellStart"/>
      <w:r w:rsidRPr="00A71882">
        <w:rPr>
          <w:rFonts w:ascii="Times New Roman" w:eastAsia="Times New Roman" w:hAnsi="Times New Roman"/>
          <w:bCs/>
          <w:i/>
          <w:lang w:eastAsia="ru-RU"/>
        </w:rPr>
        <w:t>Талабского</w:t>
      </w:r>
      <w:proofErr w:type="spellEnd"/>
      <w:r w:rsidRPr="00A71882">
        <w:rPr>
          <w:rFonts w:ascii="Times New Roman" w:eastAsia="Times New Roman" w:hAnsi="Times New Roman"/>
          <w:bCs/>
          <w:i/>
          <w:lang w:eastAsia="ru-RU"/>
        </w:rPr>
        <w:t xml:space="preserve"> архипелага – жемчужина русской северной природы. Уникальное место на Псковской земле, сочетающее в себе духовность, культуру, религию, историю и природу. Прогуляться по острову, увидеть храм Николая Чудотворца и келью старца Николая Гурьянова, отведать местную кухню в ресторанчике на побережье, а также копченого леща и хлеба из местной пекарни, насладиться уникальной природой и волшебным ощущением умиротворенности.</w:t>
      </w:r>
    </w:p>
    <w:p w:rsidR="00A71882" w:rsidRPr="00A71882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u w:val="single"/>
          <w:lang w:eastAsia="ru-RU"/>
        </w:rPr>
      </w:pPr>
      <w:r w:rsidRPr="00A71882">
        <w:rPr>
          <w:rFonts w:ascii="Times New Roman" w:eastAsia="Times New Roman" w:hAnsi="Times New Roman"/>
          <w:bCs/>
          <w:i/>
          <w:u w:val="single"/>
          <w:lang w:eastAsia="ru-RU"/>
        </w:rPr>
        <w:t>Обед.</w:t>
      </w:r>
    </w:p>
    <w:p w:rsidR="00A71882" w:rsidRPr="00A71882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lang w:eastAsia="ru-RU"/>
        </w:rPr>
      </w:pPr>
      <w:r w:rsidRPr="00A71882">
        <w:rPr>
          <w:rFonts w:ascii="Times New Roman" w:eastAsia="Times New Roman" w:hAnsi="Times New Roman"/>
          <w:b/>
          <w:bCs/>
          <w:i/>
          <w:lang w:eastAsia="ru-RU"/>
        </w:rPr>
        <w:t xml:space="preserve">14:00 переезд на остров им. Белова (Верхний) – самый большой по площади среди </w:t>
      </w:r>
      <w:proofErr w:type="spellStart"/>
      <w:r w:rsidRPr="00A71882">
        <w:rPr>
          <w:rFonts w:ascii="Times New Roman" w:eastAsia="Times New Roman" w:hAnsi="Times New Roman"/>
          <w:b/>
          <w:bCs/>
          <w:i/>
          <w:lang w:eastAsia="ru-RU"/>
        </w:rPr>
        <w:t>Талабских</w:t>
      </w:r>
      <w:proofErr w:type="spellEnd"/>
      <w:r w:rsidRPr="00A71882">
        <w:rPr>
          <w:rFonts w:ascii="Times New Roman" w:eastAsia="Times New Roman" w:hAnsi="Times New Roman"/>
          <w:b/>
          <w:bCs/>
          <w:i/>
          <w:lang w:eastAsia="ru-RU"/>
        </w:rPr>
        <w:t xml:space="preserve"> островов.</w:t>
      </w:r>
    </w:p>
    <w:p w:rsidR="00A71882" w:rsidRPr="00A71882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A71882">
        <w:rPr>
          <w:rFonts w:ascii="Times New Roman" w:eastAsia="Times New Roman" w:hAnsi="Times New Roman"/>
          <w:bCs/>
          <w:i/>
          <w:lang w:eastAsia="ru-RU"/>
        </w:rPr>
        <w:t>Попадая на остров, вы как будто попадаете в другой мир: маленькая рыбацкая деревушка. Кладбище ржавых рыболовецких судов у берега, старые сети, лодки, лодки, лодки…редкие рыбаки с суровыми загорелыми лицами. Остров является памятником природы регионального значения, здесь встречается около 188 видов растений и большое разнообразие видов птиц, среди них редкие серые цапли, и гнездятся они на ёлках.</w:t>
      </w:r>
    </w:p>
    <w:p w:rsidR="00A71882" w:rsidRPr="00A71882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A71882">
        <w:rPr>
          <w:rFonts w:ascii="Times New Roman" w:eastAsia="Times New Roman" w:hAnsi="Times New Roman"/>
          <w:bCs/>
          <w:i/>
          <w:lang w:eastAsia="ru-RU"/>
        </w:rPr>
        <w:t>Свободное время на острове. В хорошую погоду возможно купание на местном пляже!</w:t>
      </w:r>
    </w:p>
    <w:p w:rsidR="00A71882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A71882">
        <w:rPr>
          <w:rFonts w:ascii="Times New Roman" w:eastAsia="Times New Roman" w:hAnsi="Times New Roman"/>
          <w:bCs/>
          <w:i/>
          <w:lang w:eastAsia="ru-RU"/>
        </w:rPr>
        <w:t>16:00 Оправление в отель. Окончание экскурсии около 17:00.</w:t>
      </w:r>
    </w:p>
    <w:p w:rsidR="00A71882" w:rsidRDefault="00A71882" w:rsidP="00A71882">
      <w:pPr>
        <w:pStyle w:val="3"/>
        <w:shd w:val="clear" w:color="auto" w:fill="FFFFFF"/>
        <w:spacing w:before="0"/>
        <w:jc w:val="center"/>
        <w:rPr>
          <w:rFonts w:ascii="Times New Roman" w:eastAsia="Times New Roman" w:hAnsi="Times New Roman"/>
          <w:lang w:eastAsia="ru-RU"/>
        </w:rPr>
      </w:pPr>
    </w:p>
    <w:p w:rsidR="00C23ED2" w:rsidRPr="00C23ED2" w:rsidRDefault="00C23ED2" w:rsidP="00A71882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C23ED2">
        <w:rPr>
          <w:rFonts w:ascii="Times New Roman" w:hAnsi="Times New Roman" w:cs="Times New Roman"/>
          <w:bCs w:val="0"/>
          <w:caps/>
          <w:color w:val="auto"/>
        </w:rPr>
        <w:t xml:space="preserve">3 ДЕНЬ. </w:t>
      </w:r>
      <w:r w:rsidR="00A71882">
        <w:rPr>
          <w:rFonts w:ascii="Times New Roman" w:hAnsi="Times New Roman" w:cs="Times New Roman"/>
          <w:bCs w:val="0"/>
          <w:caps/>
          <w:color w:val="auto"/>
        </w:rPr>
        <w:t>Свободный</w:t>
      </w:r>
    </w:p>
    <w:p w:rsidR="007A21D0" w:rsidRPr="007A21D0" w:rsidRDefault="007A21D0" w:rsidP="007A2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7A21D0">
        <w:rPr>
          <w:rFonts w:ascii="Times New Roman" w:eastAsia="Times New Roman" w:hAnsi="Times New Roman"/>
          <w:bCs/>
          <w:u w:val="single"/>
          <w:lang w:eastAsia="ru-RU"/>
        </w:rPr>
        <w:t>Завтрак «шведский стол», ужин (комплексное меню).</w:t>
      </w:r>
    </w:p>
    <w:p w:rsidR="00A71882" w:rsidRPr="00A71882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A71882">
        <w:rPr>
          <w:rFonts w:ascii="Times New Roman" w:eastAsia="Times New Roman" w:hAnsi="Times New Roman"/>
          <w:bCs/>
          <w:i/>
          <w:lang w:eastAsia="ru-RU"/>
        </w:rPr>
        <w:t>Свободный день.</w:t>
      </w:r>
    </w:p>
    <w:p w:rsidR="00A71882" w:rsidRPr="00A71882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A71882">
        <w:rPr>
          <w:rFonts w:ascii="Times New Roman" w:eastAsia="Times New Roman" w:hAnsi="Times New Roman"/>
          <w:bCs/>
          <w:i/>
          <w:lang w:eastAsia="ru-RU"/>
        </w:rPr>
        <w:t>К Вашим услугам оборудованный пляж отеля длиной 200 м и шириной 100 м. Шезлонги и зонты можно взять на прокат.</w:t>
      </w:r>
    </w:p>
    <w:p w:rsidR="00A71882" w:rsidRPr="00A71882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A71882">
        <w:rPr>
          <w:rFonts w:ascii="Times New Roman" w:eastAsia="Times New Roman" w:hAnsi="Times New Roman"/>
          <w:bCs/>
          <w:i/>
          <w:lang w:eastAsia="ru-RU"/>
        </w:rPr>
        <w:t xml:space="preserve">Для любителей SPA-отдыха в отеле есть Аква-центр с </w:t>
      </w:r>
      <w:proofErr w:type="spellStart"/>
      <w:r w:rsidRPr="00A71882">
        <w:rPr>
          <w:rFonts w:ascii="Times New Roman" w:eastAsia="Times New Roman" w:hAnsi="Times New Roman"/>
          <w:bCs/>
          <w:i/>
          <w:lang w:eastAsia="ru-RU"/>
        </w:rPr>
        <w:t>разноуровневым</w:t>
      </w:r>
      <w:proofErr w:type="spellEnd"/>
      <w:r w:rsidRPr="00A71882">
        <w:rPr>
          <w:rFonts w:ascii="Times New Roman" w:eastAsia="Times New Roman" w:hAnsi="Times New Roman"/>
          <w:bCs/>
          <w:i/>
          <w:lang w:eastAsia="ru-RU"/>
        </w:rPr>
        <w:t xml:space="preserve"> бассейном, джакузи, комплексом саун (ароматическая, турецкая, финская) и тренажерным залом. Главная особенность </w:t>
      </w:r>
      <w:proofErr w:type="spellStart"/>
      <w:r w:rsidRPr="00A71882">
        <w:rPr>
          <w:rFonts w:ascii="Times New Roman" w:eastAsia="Times New Roman" w:hAnsi="Times New Roman"/>
          <w:bCs/>
          <w:i/>
          <w:lang w:eastAsia="ru-RU"/>
        </w:rPr>
        <w:t>аква</w:t>
      </w:r>
      <w:proofErr w:type="spellEnd"/>
      <w:r w:rsidRPr="00A71882">
        <w:rPr>
          <w:rFonts w:ascii="Times New Roman" w:eastAsia="Times New Roman" w:hAnsi="Times New Roman"/>
          <w:bCs/>
          <w:i/>
          <w:lang w:eastAsia="ru-RU"/>
        </w:rPr>
        <w:t xml:space="preserve">-центра – бассейн с панорамными окнами. Отдыхая в бассейне, можно любоваться окружающей природой, что создает ощущение купания на открытом воздухе. Утреннее посещение </w:t>
      </w:r>
      <w:proofErr w:type="spellStart"/>
      <w:r w:rsidRPr="00A71882">
        <w:rPr>
          <w:rFonts w:ascii="Times New Roman" w:eastAsia="Times New Roman" w:hAnsi="Times New Roman"/>
          <w:bCs/>
          <w:i/>
          <w:lang w:eastAsia="ru-RU"/>
        </w:rPr>
        <w:t>аква</w:t>
      </w:r>
      <w:proofErr w:type="spellEnd"/>
      <w:r w:rsidRPr="00A71882">
        <w:rPr>
          <w:rFonts w:ascii="Times New Roman" w:eastAsia="Times New Roman" w:hAnsi="Times New Roman"/>
          <w:bCs/>
          <w:i/>
          <w:lang w:eastAsia="ru-RU"/>
        </w:rPr>
        <w:t>-центра включено в стоимость проживания наших гостей.</w:t>
      </w:r>
    </w:p>
    <w:p w:rsidR="00A71882" w:rsidRPr="00A71882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A71882">
        <w:rPr>
          <w:rFonts w:ascii="Times New Roman" w:eastAsia="Times New Roman" w:hAnsi="Times New Roman"/>
          <w:bCs/>
          <w:i/>
          <w:lang w:eastAsia="ru-RU"/>
        </w:rPr>
        <w:lastRenderedPageBreak/>
        <w:t>В спортивном комплексе отеля круглый год созданы самые комфортные условия для занятий спортом и проведения спортивных мероприятий различного уровня.</w:t>
      </w:r>
    </w:p>
    <w:p w:rsidR="00A71882" w:rsidRPr="00A71882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A71882">
        <w:rPr>
          <w:rFonts w:ascii="Times New Roman" w:eastAsia="Times New Roman" w:hAnsi="Times New Roman"/>
          <w:bCs/>
          <w:i/>
          <w:lang w:eastAsia="ru-RU"/>
        </w:rPr>
        <w:t>Для приятного отдыха в кругу друзей по территории отеля расположены уютные беседки для барбекю. Круглогодично работает Пункт проката спортивного инвентаря.</w:t>
      </w:r>
    </w:p>
    <w:p w:rsidR="00A71882" w:rsidRPr="00A71882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A71882">
        <w:rPr>
          <w:rFonts w:ascii="Times New Roman" w:eastAsia="Times New Roman" w:hAnsi="Times New Roman"/>
          <w:bCs/>
          <w:i/>
          <w:lang w:eastAsia="ru-RU"/>
        </w:rPr>
        <w:t xml:space="preserve">На территории отеля есть детский городок с качелями, песочницей и горками. На пляже – большая горка с домиком и качелями. В летний период времени около пляжа установлен батут. В прокат выдаются детские велосипеды, </w:t>
      </w:r>
      <w:proofErr w:type="spellStart"/>
      <w:r w:rsidRPr="00A71882">
        <w:rPr>
          <w:rFonts w:ascii="Times New Roman" w:eastAsia="Times New Roman" w:hAnsi="Times New Roman"/>
          <w:bCs/>
          <w:i/>
          <w:lang w:eastAsia="ru-RU"/>
        </w:rPr>
        <w:t>скейты</w:t>
      </w:r>
      <w:proofErr w:type="spellEnd"/>
      <w:r w:rsidRPr="00A71882">
        <w:rPr>
          <w:rFonts w:ascii="Times New Roman" w:eastAsia="Times New Roman" w:hAnsi="Times New Roman"/>
          <w:bCs/>
          <w:i/>
          <w:lang w:eastAsia="ru-RU"/>
        </w:rPr>
        <w:t xml:space="preserve">, </w:t>
      </w:r>
      <w:proofErr w:type="spellStart"/>
      <w:r w:rsidRPr="00A71882">
        <w:rPr>
          <w:rFonts w:ascii="Times New Roman" w:eastAsia="Times New Roman" w:hAnsi="Times New Roman"/>
          <w:bCs/>
          <w:i/>
          <w:lang w:eastAsia="ru-RU"/>
        </w:rPr>
        <w:t>электросамокаты</w:t>
      </w:r>
      <w:proofErr w:type="spellEnd"/>
      <w:r w:rsidRPr="00A71882">
        <w:rPr>
          <w:rFonts w:ascii="Times New Roman" w:eastAsia="Times New Roman" w:hAnsi="Times New Roman"/>
          <w:bCs/>
          <w:i/>
          <w:lang w:eastAsia="ru-RU"/>
        </w:rPr>
        <w:t xml:space="preserve">, ролики. На </w:t>
      </w:r>
      <w:proofErr w:type="spellStart"/>
      <w:r w:rsidRPr="00A71882">
        <w:rPr>
          <w:rFonts w:ascii="Times New Roman" w:eastAsia="Times New Roman" w:hAnsi="Times New Roman"/>
          <w:bCs/>
          <w:i/>
          <w:lang w:eastAsia="ru-RU"/>
        </w:rPr>
        <w:t>ресепшн</w:t>
      </w:r>
      <w:proofErr w:type="spellEnd"/>
      <w:r w:rsidRPr="00A71882">
        <w:rPr>
          <w:rFonts w:ascii="Times New Roman" w:eastAsia="Times New Roman" w:hAnsi="Times New Roman"/>
          <w:bCs/>
          <w:i/>
          <w:lang w:eastAsia="ru-RU"/>
        </w:rPr>
        <w:t xml:space="preserve"> отеля можно взять различные игры – </w:t>
      </w:r>
      <w:proofErr w:type="spellStart"/>
      <w:r w:rsidRPr="00A71882">
        <w:rPr>
          <w:rFonts w:ascii="Times New Roman" w:eastAsia="Times New Roman" w:hAnsi="Times New Roman"/>
          <w:bCs/>
          <w:i/>
          <w:lang w:eastAsia="ru-RU"/>
        </w:rPr>
        <w:t>бочче</w:t>
      </w:r>
      <w:proofErr w:type="spellEnd"/>
      <w:r w:rsidRPr="00A71882">
        <w:rPr>
          <w:rFonts w:ascii="Times New Roman" w:eastAsia="Times New Roman" w:hAnsi="Times New Roman"/>
          <w:bCs/>
          <w:i/>
          <w:lang w:eastAsia="ru-RU"/>
        </w:rPr>
        <w:t xml:space="preserve">, мини-гольф, </w:t>
      </w:r>
      <w:proofErr w:type="spellStart"/>
      <w:r w:rsidRPr="00A71882">
        <w:rPr>
          <w:rFonts w:ascii="Times New Roman" w:eastAsia="Times New Roman" w:hAnsi="Times New Roman"/>
          <w:bCs/>
          <w:i/>
          <w:lang w:eastAsia="ru-RU"/>
        </w:rPr>
        <w:t>новус</w:t>
      </w:r>
      <w:proofErr w:type="spellEnd"/>
      <w:r w:rsidRPr="00A71882">
        <w:rPr>
          <w:rFonts w:ascii="Times New Roman" w:eastAsia="Times New Roman" w:hAnsi="Times New Roman"/>
          <w:bCs/>
          <w:i/>
          <w:lang w:eastAsia="ru-RU"/>
        </w:rPr>
        <w:t>.</w:t>
      </w:r>
    </w:p>
    <w:p w:rsidR="00A71882" w:rsidRDefault="00A71882" w:rsidP="00A71882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aps/>
          <w:color w:val="auto"/>
        </w:rPr>
      </w:pPr>
    </w:p>
    <w:p w:rsidR="00C23ED2" w:rsidRPr="00C23ED2" w:rsidRDefault="00C23ED2" w:rsidP="00A71882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C23ED2">
        <w:rPr>
          <w:rFonts w:ascii="Times New Roman" w:hAnsi="Times New Roman" w:cs="Times New Roman"/>
          <w:bCs w:val="0"/>
          <w:caps/>
          <w:color w:val="auto"/>
        </w:rPr>
        <w:t>4 ДЕНЬ. ИЗБОРСК - ПЕЧОРЫ</w:t>
      </w:r>
    </w:p>
    <w:p w:rsidR="00A71882" w:rsidRPr="00A71882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A71882">
        <w:rPr>
          <w:rFonts w:ascii="Times New Roman" w:eastAsia="Times New Roman" w:hAnsi="Times New Roman"/>
          <w:bCs/>
          <w:u w:val="single"/>
          <w:lang w:eastAsia="ru-RU"/>
        </w:rPr>
        <w:t>Завтрак «шведский стол».</w:t>
      </w:r>
    </w:p>
    <w:p w:rsidR="00A71882" w:rsidRPr="00AF7967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F7967">
        <w:rPr>
          <w:rFonts w:ascii="Times New Roman" w:eastAsia="Times New Roman" w:hAnsi="Times New Roman" w:cs="Times New Roman"/>
          <w:bCs/>
          <w:lang w:eastAsia="ru-RU"/>
        </w:rPr>
        <w:t>Отправление на</w:t>
      </w:r>
      <w:r w:rsidRPr="00AF7967">
        <w:rPr>
          <w:rFonts w:ascii="Times New Roman" w:eastAsia="Times New Roman" w:hAnsi="Times New Roman" w:cs="Times New Roman"/>
          <w:b/>
          <w:bCs/>
          <w:lang w:eastAsia="ru-RU"/>
        </w:rPr>
        <w:t xml:space="preserve"> автобусную экскурсию «Изборск – Печоры».</w:t>
      </w:r>
    </w:p>
    <w:p w:rsidR="00A71882" w:rsidRPr="00AF7967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F7967">
        <w:rPr>
          <w:rFonts w:ascii="Times New Roman" w:eastAsia="Times New Roman" w:hAnsi="Times New Roman" w:cs="Times New Roman"/>
          <w:b/>
          <w:bCs/>
          <w:lang w:eastAsia="ru-RU"/>
        </w:rPr>
        <w:t>Переезд в Старый Изборск.</w:t>
      </w:r>
    </w:p>
    <w:p w:rsidR="00AF7967" w:rsidRPr="00AF7967" w:rsidRDefault="00AF7967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F7967">
        <w:rPr>
          <w:rFonts w:ascii="Times New Roman" w:hAnsi="Times New Roman" w:cs="Times New Roman"/>
        </w:rPr>
        <w:t>Изборск – один из древнейших русских городов, свою официальную родословную он ведет  – ни много, ни мало – от «Повести временных лет», в которой упоминается в 862 году. «Отсюда есть пошла земля русская», здесь зарождалась российская государственность. Подобных мест, где сохранились уникальные историко-культурные и природные памятники, где никогда не прекращалась жизнь, в России, да и во всем мире, очень мало.</w:t>
      </w:r>
      <w:r w:rsidRPr="00AF7967">
        <w:rPr>
          <w:rFonts w:ascii="Times New Roman" w:eastAsia="Times New Roman" w:hAnsi="Times New Roman" w:cs="Times New Roman"/>
          <w:b/>
          <w:bCs/>
          <w:lang w:eastAsia="ru-RU"/>
        </w:rPr>
        <w:t xml:space="preserve"> Главная достопримечательность Изборска – крепость на </w:t>
      </w:r>
      <w:proofErr w:type="spellStart"/>
      <w:r w:rsidRPr="00AF7967">
        <w:rPr>
          <w:rFonts w:ascii="Times New Roman" w:eastAsia="Times New Roman" w:hAnsi="Times New Roman" w:cs="Times New Roman"/>
          <w:b/>
          <w:bCs/>
          <w:lang w:eastAsia="ru-RU"/>
        </w:rPr>
        <w:t>Жеравьей</w:t>
      </w:r>
      <w:proofErr w:type="spellEnd"/>
      <w:r w:rsidRPr="00AF7967">
        <w:rPr>
          <w:rFonts w:ascii="Times New Roman" w:eastAsia="Times New Roman" w:hAnsi="Times New Roman" w:cs="Times New Roman"/>
          <w:b/>
          <w:bCs/>
          <w:lang w:eastAsia="ru-RU"/>
        </w:rPr>
        <w:t xml:space="preserve"> горе.</w:t>
      </w:r>
      <w:r w:rsidRPr="00AF7967">
        <w:rPr>
          <w:rFonts w:ascii="Times New Roman" w:hAnsi="Times New Roman" w:cs="Times New Roman"/>
        </w:rPr>
        <w:t xml:space="preserve"> Крепость была мощным оборонительным сооружением своего времени, сыгравшим огромную роль в обороне Северо-Запада Руси</w:t>
      </w:r>
      <w:r>
        <w:rPr>
          <w:rFonts w:ascii="Times New Roman" w:hAnsi="Times New Roman" w:cs="Times New Roman"/>
        </w:rPr>
        <w:t>.</w:t>
      </w:r>
    </w:p>
    <w:p w:rsidR="00A71882" w:rsidRPr="00AF7967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F7967">
        <w:rPr>
          <w:rFonts w:ascii="Times New Roman" w:eastAsia="Times New Roman" w:hAnsi="Times New Roman" w:cs="Times New Roman"/>
          <w:b/>
          <w:bCs/>
          <w:lang w:eastAsia="ru-RU"/>
        </w:rPr>
        <w:t xml:space="preserve">Посещение </w:t>
      </w:r>
      <w:proofErr w:type="spellStart"/>
      <w:r w:rsidRPr="00AF7967">
        <w:rPr>
          <w:rFonts w:ascii="Times New Roman" w:eastAsia="Times New Roman" w:hAnsi="Times New Roman" w:cs="Times New Roman"/>
          <w:b/>
          <w:bCs/>
          <w:lang w:eastAsia="ru-RU"/>
        </w:rPr>
        <w:t>Изборской</w:t>
      </w:r>
      <w:proofErr w:type="spellEnd"/>
      <w:r w:rsidRPr="00AF7967">
        <w:rPr>
          <w:rFonts w:ascii="Times New Roman" w:eastAsia="Times New Roman" w:hAnsi="Times New Roman" w:cs="Times New Roman"/>
          <w:b/>
          <w:bCs/>
          <w:lang w:eastAsia="ru-RU"/>
        </w:rPr>
        <w:t xml:space="preserve"> крепости</w:t>
      </w:r>
      <w:r w:rsidR="00AF7967">
        <w:rPr>
          <w:rFonts w:ascii="Times New Roman" w:eastAsia="Times New Roman" w:hAnsi="Times New Roman" w:cs="Times New Roman"/>
          <w:b/>
          <w:bCs/>
          <w:lang w:eastAsia="ru-RU"/>
        </w:rPr>
        <w:t xml:space="preserve"> с экскурсией</w:t>
      </w:r>
      <w:r w:rsidRPr="00AF7967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AF7967" w:rsidRPr="00AF7967" w:rsidRDefault="00AF7967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F7967">
        <w:rPr>
          <w:rFonts w:ascii="Times New Roman" w:hAnsi="Times New Roman" w:cs="Times New Roman"/>
        </w:rPr>
        <w:t>Испокон веку Изборск стоял на границе Руси, защищая её северо</w:t>
      </w:r>
      <w:r w:rsidRPr="00AF7967">
        <w:rPr>
          <w:rFonts w:ascii="Times New Roman" w:hAnsi="Times New Roman" w:cs="Times New Roman"/>
        </w:rPr>
        <w:noBreakHyphen/>
        <w:t>западные рубежи. Его более чем 1150</w:t>
      </w:r>
      <w:r w:rsidRPr="00AF7967">
        <w:rPr>
          <w:rFonts w:ascii="Times New Roman" w:hAnsi="Times New Roman" w:cs="Times New Roman"/>
        </w:rPr>
        <w:noBreakHyphen/>
        <w:t>летняя история такова, что он по праву считается символом мужества и верности Отечеству.</w:t>
      </w:r>
    </w:p>
    <w:p w:rsidR="00A71882" w:rsidRPr="00AF7967" w:rsidRDefault="00AF7967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Переезд</w:t>
      </w:r>
      <w:r w:rsidR="00A71882" w:rsidRPr="00AF796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="00A71882" w:rsidRPr="00AF7967">
        <w:rPr>
          <w:rFonts w:ascii="Times New Roman" w:eastAsia="Times New Roman" w:hAnsi="Times New Roman" w:cs="Times New Roman"/>
          <w:b/>
          <w:bCs/>
          <w:lang w:eastAsia="ru-RU"/>
        </w:rPr>
        <w:t>в Печоры</w:t>
      </w:r>
      <w:proofErr w:type="gramEnd"/>
      <w:r w:rsidR="00A71882" w:rsidRPr="00AF7967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A71882" w:rsidRPr="00A71882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A71882">
        <w:rPr>
          <w:rFonts w:ascii="Times New Roman" w:eastAsia="Times New Roman" w:hAnsi="Times New Roman"/>
          <w:bCs/>
          <w:u w:val="single"/>
          <w:lang w:eastAsia="ru-RU"/>
        </w:rPr>
        <w:t>Обед в кафе.</w:t>
      </w:r>
    </w:p>
    <w:p w:rsidR="00A71882" w:rsidRPr="00B34BC8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B34BC8">
        <w:rPr>
          <w:rFonts w:ascii="Times New Roman" w:eastAsia="Times New Roman" w:hAnsi="Times New Roman"/>
          <w:bCs/>
          <w:lang w:eastAsia="ru-RU"/>
        </w:rPr>
        <w:t>Название города пошло от старого русского слова «</w:t>
      </w:r>
      <w:proofErr w:type="spellStart"/>
      <w:r w:rsidRPr="00B34BC8">
        <w:rPr>
          <w:rFonts w:ascii="Times New Roman" w:eastAsia="Times New Roman" w:hAnsi="Times New Roman"/>
          <w:bCs/>
          <w:lang w:eastAsia="ru-RU"/>
        </w:rPr>
        <w:t>печера</w:t>
      </w:r>
      <w:proofErr w:type="spellEnd"/>
      <w:r w:rsidRPr="00B34BC8">
        <w:rPr>
          <w:rFonts w:ascii="Times New Roman" w:eastAsia="Times New Roman" w:hAnsi="Times New Roman"/>
          <w:bCs/>
          <w:lang w:eastAsia="ru-RU"/>
        </w:rPr>
        <w:t xml:space="preserve">» (пещера). Город вырос вокруг главной своей достопримечательности - </w:t>
      </w:r>
      <w:r w:rsidRPr="00AF7967">
        <w:rPr>
          <w:rFonts w:ascii="Times New Roman" w:eastAsia="Times New Roman" w:hAnsi="Times New Roman"/>
          <w:b/>
          <w:bCs/>
          <w:lang w:eastAsia="ru-RU"/>
        </w:rPr>
        <w:t>Псково-Печерского Свято-Успенского мужского монастыря</w:t>
      </w:r>
      <w:r w:rsidRPr="00B34BC8">
        <w:rPr>
          <w:rFonts w:ascii="Times New Roman" w:eastAsia="Times New Roman" w:hAnsi="Times New Roman"/>
          <w:bCs/>
          <w:lang w:eastAsia="ru-RU"/>
        </w:rPr>
        <w:t>. Сам монастырь стоит на дне оврага, прорезанного рекой Каменец, а крепостные стены идут по его краям.</w:t>
      </w:r>
    </w:p>
    <w:p w:rsidR="00A71882" w:rsidRPr="00B34BC8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B34BC8">
        <w:rPr>
          <w:rFonts w:ascii="Times New Roman" w:eastAsia="Times New Roman" w:hAnsi="Times New Roman"/>
          <w:b/>
          <w:bCs/>
          <w:lang w:eastAsia="ru-RU"/>
        </w:rPr>
        <w:t>Экскурсия по Псково-Печерскому</w:t>
      </w:r>
      <w:r>
        <w:rPr>
          <w:rFonts w:ascii="Times New Roman" w:eastAsia="Times New Roman" w:hAnsi="Times New Roman"/>
          <w:b/>
          <w:bCs/>
          <w:lang w:eastAsia="ru-RU"/>
        </w:rPr>
        <w:t xml:space="preserve"> Успенскому мужскому монастырю.</w:t>
      </w:r>
    </w:p>
    <w:p w:rsidR="007A21D0" w:rsidRDefault="00A71882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B34BC8">
        <w:rPr>
          <w:rFonts w:ascii="Times New Roman" w:eastAsia="Times New Roman" w:hAnsi="Times New Roman"/>
          <w:bCs/>
          <w:lang w:eastAsia="ru-RU"/>
        </w:rPr>
        <w:t xml:space="preserve">Это удивительно, </w:t>
      </w:r>
      <w:r w:rsidR="000A7BB8">
        <w:rPr>
          <w:rFonts w:ascii="Times New Roman" w:eastAsia="Times New Roman" w:hAnsi="Times New Roman"/>
          <w:bCs/>
          <w:lang w:eastAsia="ru-RU"/>
        </w:rPr>
        <w:t xml:space="preserve"> </w:t>
      </w:r>
      <w:r w:rsidRPr="00B34BC8">
        <w:rPr>
          <w:rFonts w:ascii="Times New Roman" w:eastAsia="Times New Roman" w:hAnsi="Times New Roman"/>
          <w:bCs/>
          <w:lang w:eastAsia="ru-RU"/>
        </w:rPr>
        <w:t xml:space="preserve">но за пять с лишним веков Псково-Печерский монастырь ни на день не закрывался. На территории монастыря расположены семь храмов, в том числе Успенская церковь, представлявшая в 1473 году простую пещеру в склоне оврага. За Успенским храмом расположен вход в подземный некрополь с тысячами тел погибших иноков, стрельцов, ополченцев и простых жителей. </w:t>
      </w:r>
      <w:r w:rsidRPr="00A71882">
        <w:rPr>
          <w:rFonts w:ascii="Times New Roman" w:eastAsia="Times New Roman" w:hAnsi="Times New Roman"/>
          <w:bCs/>
          <w:lang w:eastAsia="ru-RU"/>
        </w:rPr>
        <w:t>Возвращение в отель.</w:t>
      </w:r>
      <w:r w:rsidR="007A21D0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A71882" w:rsidRPr="007A21D0" w:rsidRDefault="007A21D0" w:rsidP="00A71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7A21D0">
        <w:rPr>
          <w:rFonts w:ascii="Times New Roman" w:eastAsia="Times New Roman" w:hAnsi="Times New Roman"/>
          <w:bCs/>
          <w:u w:val="single"/>
          <w:lang w:eastAsia="ru-RU"/>
        </w:rPr>
        <w:t>Ужин (комплексное меню)</w:t>
      </w:r>
    </w:p>
    <w:p w:rsidR="00C23ED2" w:rsidRPr="0033096C" w:rsidRDefault="00C23ED2" w:rsidP="00A71882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33096C">
        <w:rPr>
          <w:rFonts w:ascii="Times New Roman" w:hAnsi="Times New Roman" w:cs="Times New Roman"/>
          <w:bCs w:val="0"/>
          <w:caps/>
          <w:color w:val="auto"/>
        </w:rPr>
        <w:t>5 ДЕНЬ. САМОЛВА - ГДОВ</w:t>
      </w:r>
    </w:p>
    <w:p w:rsidR="00A71882" w:rsidRPr="000A7BB8" w:rsidRDefault="00A71882" w:rsidP="000A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0A7BB8">
        <w:rPr>
          <w:rFonts w:ascii="Times New Roman" w:eastAsia="Times New Roman" w:hAnsi="Times New Roman"/>
          <w:bCs/>
          <w:u w:val="single"/>
          <w:lang w:eastAsia="ru-RU"/>
        </w:rPr>
        <w:t>Завтрак «шведский стол».</w:t>
      </w:r>
    </w:p>
    <w:p w:rsidR="00A71882" w:rsidRPr="000A7BB8" w:rsidRDefault="00A71882" w:rsidP="000A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0A7BB8">
        <w:rPr>
          <w:rFonts w:ascii="Times New Roman" w:eastAsia="Times New Roman" w:hAnsi="Times New Roman"/>
          <w:bCs/>
          <w:lang w:eastAsia="ru-RU"/>
        </w:rPr>
        <w:t>09:00 выезд и отеля.</w:t>
      </w:r>
    </w:p>
    <w:p w:rsidR="00A71882" w:rsidRPr="00B34BC8" w:rsidRDefault="00A71882" w:rsidP="000A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0A7BB8">
        <w:rPr>
          <w:rFonts w:ascii="Times New Roman" w:eastAsia="Times New Roman" w:hAnsi="Times New Roman"/>
          <w:bCs/>
          <w:lang w:eastAsia="ru-RU"/>
        </w:rPr>
        <w:t>Переезд в деревню</w:t>
      </w:r>
      <w:r>
        <w:rPr>
          <w:rFonts w:ascii="Times New Roman" w:eastAsia="Times New Roman" w:hAnsi="Times New Roman"/>
          <w:b/>
          <w:bCs/>
          <w:lang w:eastAsia="ru-RU"/>
        </w:rPr>
        <w:t xml:space="preserve"> Елизарово.</w:t>
      </w:r>
      <w:r w:rsidR="000A7BB8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B34BC8">
        <w:rPr>
          <w:rFonts w:ascii="Times New Roman" w:eastAsia="Times New Roman" w:hAnsi="Times New Roman"/>
          <w:b/>
          <w:bCs/>
          <w:lang w:eastAsia="ru-RU"/>
        </w:rPr>
        <w:t xml:space="preserve">Посещение </w:t>
      </w:r>
      <w:proofErr w:type="spellStart"/>
      <w:r>
        <w:rPr>
          <w:rFonts w:ascii="Times New Roman" w:eastAsia="Times New Roman" w:hAnsi="Times New Roman"/>
          <w:b/>
          <w:bCs/>
          <w:lang w:eastAsia="ru-RU"/>
        </w:rPr>
        <w:t>Спасо-Елеазаровского</w:t>
      </w:r>
      <w:proofErr w:type="spellEnd"/>
      <w:r>
        <w:rPr>
          <w:rFonts w:ascii="Times New Roman" w:eastAsia="Times New Roman" w:hAnsi="Times New Roman"/>
          <w:b/>
          <w:bCs/>
          <w:lang w:eastAsia="ru-RU"/>
        </w:rPr>
        <w:t xml:space="preserve"> монастыря.</w:t>
      </w:r>
    </w:p>
    <w:p w:rsidR="000F17F0" w:rsidRDefault="00A71882" w:rsidP="000A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proofErr w:type="spellStart"/>
      <w:r w:rsidRPr="00B34BC8">
        <w:rPr>
          <w:rFonts w:ascii="Times New Roman" w:eastAsia="Times New Roman" w:hAnsi="Times New Roman"/>
          <w:bCs/>
          <w:lang w:eastAsia="ru-RU"/>
        </w:rPr>
        <w:t>Спасо-Елеазаровск</w:t>
      </w:r>
      <w:r w:rsidR="000F17F0">
        <w:rPr>
          <w:rFonts w:ascii="Times New Roman" w:eastAsia="Times New Roman" w:hAnsi="Times New Roman"/>
          <w:bCs/>
          <w:lang w:eastAsia="ru-RU"/>
        </w:rPr>
        <w:t>ий</w:t>
      </w:r>
      <w:proofErr w:type="spellEnd"/>
      <w:r w:rsidR="000F17F0">
        <w:rPr>
          <w:rFonts w:ascii="Times New Roman" w:eastAsia="Times New Roman" w:hAnsi="Times New Roman"/>
          <w:bCs/>
          <w:lang w:eastAsia="ru-RU"/>
        </w:rPr>
        <w:t xml:space="preserve"> монастырь</w:t>
      </w:r>
      <w:r w:rsidRPr="00B34BC8">
        <w:rPr>
          <w:rFonts w:ascii="Times New Roman" w:eastAsia="Times New Roman" w:hAnsi="Times New Roman"/>
          <w:bCs/>
          <w:lang w:eastAsia="ru-RU"/>
        </w:rPr>
        <w:t xml:space="preserve"> – одна из главных святынь Псковской земли. </w:t>
      </w:r>
      <w:proofErr w:type="spellStart"/>
      <w:r w:rsidRPr="00B34BC8">
        <w:rPr>
          <w:rFonts w:ascii="Times New Roman" w:eastAsia="Times New Roman" w:hAnsi="Times New Roman"/>
          <w:bCs/>
          <w:lang w:eastAsia="ru-RU"/>
        </w:rPr>
        <w:t>Спасо-Елеазаровский</w:t>
      </w:r>
      <w:proofErr w:type="spellEnd"/>
      <w:r w:rsidRPr="00B34BC8">
        <w:rPr>
          <w:rFonts w:ascii="Times New Roman" w:eastAsia="Times New Roman" w:hAnsi="Times New Roman"/>
          <w:bCs/>
          <w:lang w:eastAsia="ru-RU"/>
        </w:rPr>
        <w:t xml:space="preserve"> монастырь во все века привлекал к себе внимание, потому что жили здесь монахи-подвижники, жили монахи-ученые, жили духовные старцы…Монастырь был местом подвига монашествующих и спасения мирян. </w:t>
      </w:r>
    </w:p>
    <w:p w:rsidR="00A71882" w:rsidRPr="00B34BC8" w:rsidRDefault="00A71882" w:rsidP="000A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0F17F0">
        <w:rPr>
          <w:rFonts w:ascii="Times New Roman" w:eastAsia="Times New Roman" w:hAnsi="Times New Roman"/>
          <w:bCs/>
          <w:lang w:eastAsia="ru-RU"/>
        </w:rPr>
        <w:t>Переезд в деревню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eastAsia="ru-RU"/>
        </w:rPr>
        <w:t>Самолва</w:t>
      </w:r>
      <w:proofErr w:type="spellEnd"/>
      <w:r>
        <w:rPr>
          <w:rFonts w:ascii="Times New Roman" w:eastAsia="Times New Roman" w:hAnsi="Times New Roman"/>
          <w:b/>
          <w:bCs/>
          <w:lang w:eastAsia="ru-RU"/>
        </w:rPr>
        <w:t>.</w:t>
      </w:r>
    </w:p>
    <w:p w:rsidR="00A71882" w:rsidRPr="00B34BC8" w:rsidRDefault="00A71882" w:rsidP="000A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B34BC8">
        <w:rPr>
          <w:rFonts w:ascii="Times New Roman" w:eastAsia="Times New Roman" w:hAnsi="Times New Roman"/>
          <w:b/>
          <w:bCs/>
          <w:lang w:eastAsia="ru-RU"/>
        </w:rPr>
        <w:t>Посещение му</w:t>
      </w:r>
      <w:r>
        <w:rPr>
          <w:rFonts w:ascii="Times New Roman" w:eastAsia="Times New Roman" w:hAnsi="Times New Roman"/>
          <w:b/>
          <w:bCs/>
          <w:lang w:eastAsia="ru-RU"/>
        </w:rPr>
        <w:t xml:space="preserve">зея «Ледовое побоище. </w:t>
      </w:r>
      <w:proofErr w:type="spellStart"/>
      <w:r>
        <w:rPr>
          <w:rFonts w:ascii="Times New Roman" w:eastAsia="Times New Roman" w:hAnsi="Times New Roman"/>
          <w:b/>
          <w:bCs/>
          <w:lang w:eastAsia="ru-RU"/>
        </w:rPr>
        <w:t>Самолва</w:t>
      </w:r>
      <w:proofErr w:type="spellEnd"/>
      <w:r>
        <w:rPr>
          <w:rFonts w:ascii="Times New Roman" w:eastAsia="Times New Roman" w:hAnsi="Times New Roman"/>
          <w:b/>
          <w:bCs/>
          <w:lang w:eastAsia="ru-RU"/>
        </w:rPr>
        <w:t>».</w:t>
      </w:r>
    </w:p>
    <w:p w:rsidR="00A71882" w:rsidRPr="00B34BC8" w:rsidRDefault="00A71882" w:rsidP="000A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B34BC8">
        <w:rPr>
          <w:rFonts w:ascii="Times New Roman" w:eastAsia="Times New Roman" w:hAnsi="Times New Roman"/>
          <w:bCs/>
          <w:lang w:eastAsia="ru-RU"/>
        </w:rPr>
        <w:t>Сотрудники Музея познакомят посетителей с историей экспедиции АН СССР по уточнению места Ледового побоища, расскажут о легендарном сражении 1242 года на берегу Чудского озера!</w:t>
      </w:r>
    </w:p>
    <w:p w:rsidR="00A71882" w:rsidRPr="00B34BC8" w:rsidRDefault="00A71882" w:rsidP="000A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B34BC8">
        <w:rPr>
          <w:rFonts w:ascii="Times New Roman" w:eastAsia="Times New Roman" w:hAnsi="Times New Roman"/>
          <w:b/>
          <w:bCs/>
          <w:lang w:eastAsia="ru-RU"/>
        </w:rPr>
        <w:t xml:space="preserve">Осмотр мемориального комплекса </w:t>
      </w:r>
      <w:r>
        <w:rPr>
          <w:rFonts w:ascii="Times New Roman" w:eastAsia="Times New Roman" w:hAnsi="Times New Roman"/>
          <w:b/>
          <w:bCs/>
          <w:lang w:eastAsia="ru-RU"/>
        </w:rPr>
        <w:t>«Александр Невский с дружиной».</w:t>
      </w:r>
    </w:p>
    <w:p w:rsidR="00A71882" w:rsidRPr="00B34BC8" w:rsidRDefault="00A71882" w:rsidP="000A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B34BC8">
        <w:rPr>
          <w:rFonts w:ascii="Times New Roman" w:eastAsia="Times New Roman" w:hAnsi="Times New Roman"/>
          <w:bCs/>
          <w:lang w:eastAsia="ru-RU"/>
        </w:rPr>
        <w:t>Мемориальный комплекс открыли 11 сентября 2021 года. Открытие мемориала приурочено к празднованию 800-летия со дня рождения святого благоверного князя Александра Невского. Это 15-метровая скульптура на насыпном шестиметровом кургане, включающая девять фигур воинов (три конные и шесть пеших), под ногами которых – доспехи поверженного врага.</w:t>
      </w:r>
    </w:p>
    <w:p w:rsidR="00A71882" w:rsidRPr="00B34BC8" w:rsidRDefault="00A71882" w:rsidP="000A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0F17F0">
        <w:rPr>
          <w:rFonts w:ascii="Times New Roman" w:eastAsia="Times New Roman" w:hAnsi="Times New Roman"/>
          <w:bCs/>
          <w:lang w:eastAsia="ru-RU"/>
        </w:rPr>
        <w:t>Прибытие в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eastAsia="ru-RU"/>
        </w:rPr>
        <w:t>Гдов</w:t>
      </w:r>
      <w:proofErr w:type="spellEnd"/>
      <w:r>
        <w:rPr>
          <w:rFonts w:ascii="Times New Roman" w:eastAsia="Times New Roman" w:hAnsi="Times New Roman"/>
          <w:b/>
          <w:bCs/>
          <w:lang w:eastAsia="ru-RU"/>
        </w:rPr>
        <w:t>.</w:t>
      </w:r>
    </w:p>
    <w:p w:rsidR="00A71882" w:rsidRPr="000F17F0" w:rsidRDefault="00A71882" w:rsidP="000A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0F17F0">
        <w:rPr>
          <w:rFonts w:ascii="Times New Roman" w:eastAsia="Times New Roman" w:hAnsi="Times New Roman"/>
          <w:bCs/>
          <w:u w:val="single"/>
          <w:lang w:eastAsia="ru-RU"/>
        </w:rPr>
        <w:t>Около 15:30 обед в кафе.</w:t>
      </w:r>
    </w:p>
    <w:p w:rsidR="00A71882" w:rsidRPr="00B34BC8" w:rsidRDefault="00A71882" w:rsidP="000A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Обзорная экскурсия по городу.</w:t>
      </w:r>
    </w:p>
    <w:p w:rsidR="000F17F0" w:rsidRPr="00047268" w:rsidRDefault="000F17F0" w:rsidP="000F17F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47268">
        <w:rPr>
          <w:rStyle w:val="text-strong"/>
          <w:rFonts w:eastAsiaTheme="majorEastAsia"/>
          <w:sz w:val="22"/>
          <w:szCs w:val="22"/>
        </w:rPr>
        <w:t xml:space="preserve">Осмотр руин </w:t>
      </w:r>
      <w:proofErr w:type="spellStart"/>
      <w:r w:rsidRPr="00047268">
        <w:rPr>
          <w:rStyle w:val="text-strong"/>
          <w:rFonts w:eastAsiaTheme="majorEastAsia"/>
          <w:b/>
          <w:sz w:val="22"/>
          <w:szCs w:val="22"/>
        </w:rPr>
        <w:t>Гдовской</w:t>
      </w:r>
      <w:proofErr w:type="spellEnd"/>
      <w:r w:rsidRPr="00047268">
        <w:rPr>
          <w:rStyle w:val="text-strong"/>
          <w:rFonts w:eastAsiaTheme="majorEastAsia"/>
          <w:b/>
          <w:sz w:val="22"/>
          <w:szCs w:val="22"/>
        </w:rPr>
        <w:t xml:space="preserve"> крепости с посещением Свято-Державного Дмитриевского собора</w:t>
      </w:r>
      <w:r w:rsidRPr="00047268">
        <w:rPr>
          <w:rStyle w:val="text-strong"/>
          <w:rFonts w:eastAsiaTheme="majorEastAsia"/>
          <w:sz w:val="22"/>
          <w:szCs w:val="22"/>
        </w:rPr>
        <w:t>.</w:t>
      </w:r>
      <w:r w:rsidRPr="00047268">
        <w:rPr>
          <w:sz w:val="22"/>
          <w:szCs w:val="22"/>
        </w:rPr>
        <w:t xml:space="preserve"> Земля псковская богата крепостями. Крепость </w:t>
      </w:r>
      <w:proofErr w:type="spellStart"/>
      <w:r w:rsidRPr="00047268">
        <w:rPr>
          <w:sz w:val="22"/>
          <w:szCs w:val="22"/>
        </w:rPr>
        <w:t>Гдов</w:t>
      </w:r>
      <w:proofErr w:type="spellEnd"/>
      <w:r w:rsidRPr="00047268">
        <w:rPr>
          <w:sz w:val="22"/>
          <w:szCs w:val="22"/>
        </w:rPr>
        <w:t xml:space="preserve"> находится неподалеку от Чудского озера, она всегда одной из первых принимала удары рыцарских полков. Сейчас от былого величия остались лишь небольшие участки каменной кладки, по которым видно, как строили в те времена. Сегодня вы уже </w:t>
      </w:r>
      <w:r w:rsidRPr="00047268">
        <w:rPr>
          <w:sz w:val="22"/>
          <w:szCs w:val="22"/>
        </w:rPr>
        <w:lastRenderedPageBreak/>
        <w:t xml:space="preserve">не увидите высоких и мощных крепостных стен. Увы, их не пощадило время. 17 век — нашествие шведов, пожар, 18 век — часть стен разобрали горожане, 20 век — немецкие захватчики, отступая, взорвали храм и саму крепость, пытаясь уничтожить память о славной истории России. Храм восстановили в 90-х гг. 20 века, но освятили его под именем Державной Божией Матери — он действующий. За счет того, что при строительстве применяли средневековые технологии, он не выглядит </w:t>
      </w:r>
      <w:proofErr w:type="spellStart"/>
      <w:r w:rsidRPr="00047268">
        <w:rPr>
          <w:sz w:val="22"/>
          <w:szCs w:val="22"/>
        </w:rPr>
        <w:t>новоделом</w:t>
      </w:r>
      <w:proofErr w:type="spellEnd"/>
      <w:r w:rsidRPr="00047268">
        <w:rPr>
          <w:sz w:val="22"/>
          <w:szCs w:val="22"/>
        </w:rPr>
        <w:t>. Стиль храма соответствует традиции псковских мастеров.</w:t>
      </w:r>
    </w:p>
    <w:p w:rsidR="00A71882" w:rsidRPr="000F17F0" w:rsidRDefault="00A71882" w:rsidP="000A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0F17F0">
        <w:rPr>
          <w:rFonts w:ascii="Times New Roman" w:eastAsia="Times New Roman" w:hAnsi="Times New Roman"/>
          <w:bCs/>
          <w:lang w:eastAsia="ru-RU"/>
        </w:rPr>
        <w:t>Около 17:30 отправление в Санкт-Петербург.</w:t>
      </w:r>
    </w:p>
    <w:p w:rsidR="00A71882" w:rsidRPr="000F17F0" w:rsidRDefault="00A71882" w:rsidP="000A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0F17F0">
        <w:rPr>
          <w:rFonts w:ascii="Times New Roman" w:eastAsia="Times New Roman" w:hAnsi="Times New Roman"/>
          <w:bCs/>
          <w:lang w:eastAsia="ru-RU"/>
        </w:rPr>
        <w:t>Ориентировочное время прибытия 23:00–23:30.</w:t>
      </w:r>
    </w:p>
    <w:p w:rsidR="00C23ED2" w:rsidRPr="000F17F0" w:rsidRDefault="00C23ED2" w:rsidP="00A7188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3825"/>
      </w:tblGrid>
      <w:tr w:rsidR="002A3FFD" w:rsidTr="002A3FFD"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FFD" w:rsidRPr="002A3FFD" w:rsidRDefault="002A3FFD" w:rsidP="000F17F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A3FFD">
              <w:rPr>
                <w:rStyle w:val="text-strong"/>
                <w:rFonts w:eastAsiaTheme="majorEastAsia"/>
                <w:b/>
              </w:rPr>
              <w:t>Стоимость тура на  человека в рублях:</w:t>
            </w:r>
          </w:p>
        </w:tc>
      </w:tr>
      <w:tr w:rsidR="000F17F0" w:rsidTr="000F17F0"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7F0" w:rsidRDefault="000F17F0" w:rsidP="000F17F0">
            <w:pPr>
              <w:pStyle w:val="a3"/>
              <w:spacing w:before="0" w:beforeAutospacing="0" w:after="0" w:afterAutospacing="0"/>
            </w:pPr>
            <w:r>
              <w:t>2-х местный номер «стандарт» (раздельные кровати)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F17F0" w:rsidRPr="000F17F0" w:rsidRDefault="000F17F0" w:rsidP="000F17F0">
            <w:pPr>
              <w:spacing w:after="0"/>
              <w:jc w:val="center"/>
              <w:rPr>
                <w:b/>
              </w:rPr>
            </w:pPr>
            <w:r w:rsidRPr="000F17F0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41 250</w:t>
            </w:r>
          </w:p>
        </w:tc>
      </w:tr>
      <w:tr w:rsidR="000F17F0" w:rsidTr="000F17F0"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7F0" w:rsidRDefault="000F17F0" w:rsidP="000F17F0">
            <w:pPr>
              <w:pStyle w:val="a3"/>
              <w:spacing w:before="0" w:beforeAutospacing="0" w:after="0" w:afterAutospacing="0"/>
            </w:pPr>
            <w:r>
              <w:t>2-х местный номер «стандарт» (двуспальная кровать)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F17F0" w:rsidRPr="000F17F0" w:rsidRDefault="000F17F0" w:rsidP="000F17F0">
            <w:pPr>
              <w:spacing w:after="0"/>
              <w:jc w:val="center"/>
              <w:rPr>
                <w:b/>
              </w:rPr>
            </w:pPr>
            <w:r w:rsidRPr="000F17F0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41 250</w:t>
            </w:r>
          </w:p>
        </w:tc>
      </w:tr>
      <w:tr w:rsidR="002A3FFD" w:rsidTr="002A3FFD"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FFD" w:rsidRDefault="002A3FFD" w:rsidP="000F17F0">
            <w:pPr>
              <w:pStyle w:val="a3"/>
              <w:spacing w:before="0" w:beforeAutospacing="0" w:after="0" w:afterAutospacing="0"/>
            </w:pPr>
            <w:r>
              <w:t>1-местный номер «стандарт»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FFD" w:rsidRPr="000F17F0" w:rsidRDefault="000F17F0" w:rsidP="000F17F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F17F0">
              <w:rPr>
                <w:b/>
                <w:szCs w:val="20"/>
              </w:rPr>
              <w:t>44 450</w:t>
            </w:r>
          </w:p>
        </w:tc>
      </w:tr>
      <w:tr w:rsidR="002A3FFD" w:rsidTr="002A3FFD"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FFD" w:rsidRDefault="002A3FFD" w:rsidP="000F17F0">
            <w:pPr>
              <w:pStyle w:val="a3"/>
              <w:spacing w:before="0" w:beforeAutospacing="0" w:after="0" w:afterAutospacing="0"/>
            </w:pPr>
            <w:r>
              <w:t>1-местное размещение в номере 2-х «стандарт»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FFD" w:rsidRPr="000F17F0" w:rsidRDefault="000F17F0" w:rsidP="000F17F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F17F0">
              <w:rPr>
                <w:b/>
                <w:szCs w:val="20"/>
              </w:rPr>
              <w:t>58 300</w:t>
            </w:r>
          </w:p>
        </w:tc>
      </w:tr>
      <w:tr w:rsidR="002A3FFD" w:rsidTr="002A3FFD"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FFD" w:rsidRDefault="002A3FFD" w:rsidP="000F17F0">
            <w:pPr>
              <w:pStyle w:val="a3"/>
              <w:spacing w:before="0" w:beforeAutospacing="0" w:after="0" w:afterAutospacing="0"/>
            </w:pPr>
            <w:r>
              <w:t>2-х местный номер «комфорт» (двуспальная кровать)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FFD" w:rsidRPr="000F17F0" w:rsidRDefault="000F17F0" w:rsidP="000F17F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F17F0">
              <w:rPr>
                <w:b/>
                <w:szCs w:val="20"/>
              </w:rPr>
              <w:t>44</w:t>
            </w:r>
            <w:r>
              <w:rPr>
                <w:b/>
                <w:szCs w:val="20"/>
              </w:rPr>
              <w:t xml:space="preserve"> </w:t>
            </w:r>
            <w:r w:rsidRPr="000F17F0">
              <w:rPr>
                <w:b/>
                <w:szCs w:val="20"/>
              </w:rPr>
              <w:t>950</w:t>
            </w:r>
          </w:p>
        </w:tc>
      </w:tr>
      <w:tr w:rsidR="000F17F0" w:rsidTr="002A3FFD"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7F0" w:rsidRDefault="000F17F0" w:rsidP="000F17F0">
            <w:pPr>
              <w:pStyle w:val="a3"/>
              <w:spacing w:before="0" w:beforeAutospacing="0" w:after="0" w:afterAutospacing="0"/>
            </w:pPr>
            <w:r>
              <w:rPr>
                <w:szCs w:val="20"/>
              </w:rPr>
              <w:t>2-</w:t>
            </w:r>
            <w:r w:rsidRPr="00B34BC8">
              <w:rPr>
                <w:szCs w:val="20"/>
              </w:rPr>
              <w:t>местный номер «комфорт» (раздельные кровати)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F17F0" w:rsidRPr="000F17F0" w:rsidRDefault="000F17F0" w:rsidP="000F17F0">
            <w:pPr>
              <w:pStyle w:val="a3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 w:rsidRPr="000F17F0">
              <w:rPr>
                <w:b/>
                <w:szCs w:val="20"/>
              </w:rPr>
              <w:t>44</w:t>
            </w:r>
            <w:r>
              <w:rPr>
                <w:b/>
                <w:szCs w:val="20"/>
              </w:rPr>
              <w:t xml:space="preserve"> </w:t>
            </w:r>
            <w:r w:rsidRPr="000F17F0">
              <w:rPr>
                <w:b/>
                <w:szCs w:val="20"/>
              </w:rPr>
              <w:t>950</w:t>
            </w:r>
          </w:p>
        </w:tc>
      </w:tr>
      <w:tr w:rsidR="000F17F0" w:rsidTr="002A3FFD"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7F0" w:rsidRDefault="000F17F0" w:rsidP="000F17F0">
            <w:pPr>
              <w:pStyle w:val="a3"/>
              <w:spacing w:before="0" w:beforeAutospacing="0" w:after="0" w:afterAutospacing="0"/>
              <w:rPr>
                <w:szCs w:val="20"/>
              </w:rPr>
            </w:pPr>
            <w:r>
              <w:t>1-местное размещение в номере 2-х «комфорт»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F17F0" w:rsidRPr="000F17F0" w:rsidRDefault="000F17F0" w:rsidP="000F17F0">
            <w:pPr>
              <w:pStyle w:val="a3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 w:rsidRPr="000F17F0">
              <w:rPr>
                <w:b/>
                <w:szCs w:val="20"/>
              </w:rPr>
              <w:t>65</w:t>
            </w:r>
            <w:r>
              <w:rPr>
                <w:b/>
                <w:szCs w:val="20"/>
              </w:rPr>
              <w:t xml:space="preserve"> </w:t>
            </w:r>
            <w:r w:rsidRPr="000F17F0">
              <w:rPr>
                <w:b/>
                <w:szCs w:val="20"/>
              </w:rPr>
              <w:t>750</w:t>
            </w:r>
          </w:p>
        </w:tc>
      </w:tr>
      <w:tr w:rsidR="002A3FFD" w:rsidTr="002A3FFD"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FFD" w:rsidRDefault="002A3FFD" w:rsidP="000F17F0">
            <w:pPr>
              <w:pStyle w:val="a3"/>
              <w:spacing w:before="0" w:beforeAutospacing="0" w:after="0" w:afterAutospacing="0"/>
            </w:pPr>
            <w:r>
              <w:t xml:space="preserve">Дополнительное место (3-й, 4-й в номере)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FFD" w:rsidRPr="000F17F0" w:rsidRDefault="000F17F0" w:rsidP="000F17F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F17F0">
              <w:rPr>
                <w:b/>
                <w:szCs w:val="20"/>
              </w:rPr>
              <w:t>38</w:t>
            </w:r>
            <w:r>
              <w:rPr>
                <w:b/>
                <w:szCs w:val="20"/>
              </w:rPr>
              <w:t xml:space="preserve"> </w:t>
            </w:r>
            <w:r w:rsidRPr="000F17F0">
              <w:rPr>
                <w:b/>
                <w:szCs w:val="20"/>
              </w:rPr>
              <w:t>400</w:t>
            </w:r>
          </w:p>
        </w:tc>
      </w:tr>
      <w:tr w:rsidR="002A3FFD" w:rsidTr="002A3FFD"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708" w:rsidRDefault="002A3FFD" w:rsidP="000F17F0">
            <w:pPr>
              <w:pStyle w:val="a3"/>
              <w:spacing w:before="0" w:beforeAutospacing="0" w:after="0" w:afterAutospacing="0"/>
              <w:jc w:val="center"/>
            </w:pPr>
            <w:r>
              <w:t>Скидка на школьника до 1</w:t>
            </w:r>
            <w:r w:rsidR="00D307FF">
              <w:t>6 лет при любом размещении  – 25</w:t>
            </w:r>
            <w:r>
              <w:t>0 рублей</w:t>
            </w:r>
            <w:r w:rsidR="00D307FF">
              <w:t>,</w:t>
            </w:r>
            <w:r w:rsidR="000D7708">
              <w:t xml:space="preserve"> </w:t>
            </w:r>
          </w:p>
          <w:p w:rsidR="002A3FFD" w:rsidRDefault="000D7708" w:rsidP="000F17F0">
            <w:pPr>
              <w:pStyle w:val="a3"/>
              <w:spacing w:before="0" w:beforeAutospacing="0" w:after="0" w:afterAutospacing="0"/>
              <w:jc w:val="center"/>
            </w:pPr>
            <w:r>
              <w:t>пенсионерам – 150 рублей</w:t>
            </w:r>
          </w:p>
        </w:tc>
      </w:tr>
    </w:tbl>
    <w:p w:rsidR="00C23ED2" w:rsidRPr="00C23ED2" w:rsidRDefault="00C23ED2" w:rsidP="00C23ED2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</w:rPr>
      </w:pPr>
      <w:r w:rsidRPr="00C23ED2">
        <w:rPr>
          <w:rFonts w:ascii="Times New Roman" w:hAnsi="Times New Roman" w:cs="Times New Roman"/>
          <w:bCs w:val="0"/>
          <w:caps/>
          <w:color w:val="auto"/>
        </w:rPr>
        <w:t>В СТОИМОСТЬ ВХОДИТ</w:t>
      </w:r>
    </w:p>
    <w:p w:rsidR="000F17F0" w:rsidRDefault="00C23ED2" w:rsidP="000F17F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23ED2">
        <w:rPr>
          <w:rFonts w:ascii="Times New Roman" w:hAnsi="Times New Roman" w:cs="Times New Roman"/>
        </w:rPr>
        <w:t>проживание;</w:t>
      </w:r>
    </w:p>
    <w:p w:rsidR="000F17F0" w:rsidRPr="000F17F0" w:rsidRDefault="00C23ED2" w:rsidP="000F17F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F17F0">
        <w:rPr>
          <w:rFonts w:ascii="Times New Roman" w:hAnsi="Times New Roman" w:cs="Times New Roman"/>
        </w:rPr>
        <w:t xml:space="preserve">питание по программе тура: </w:t>
      </w:r>
      <w:r w:rsidR="000F17F0" w:rsidRPr="000F17F0">
        <w:rPr>
          <w:rFonts w:ascii="Times New Roman" w:eastAsia="Times New Roman" w:hAnsi="Times New Roman"/>
          <w:color w:val="000000"/>
          <w:szCs w:val="24"/>
          <w:lang w:eastAsia="ru-RU"/>
        </w:rPr>
        <w:t>4 завтрака «шведский стол», 3 обеда, 4 ужина;</w:t>
      </w:r>
    </w:p>
    <w:p w:rsidR="00C23ED2" w:rsidRPr="000F17F0" w:rsidRDefault="00C23ED2" w:rsidP="00C23E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F17F0">
        <w:rPr>
          <w:rFonts w:ascii="Times New Roman" w:hAnsi="Times New Roman" w:cs="Times New Roman"/>
        </w:rPr>
        <w:t>автотранспортное обслуживание;</w:t>
      </w:r>
    </w:p>
    <w:p w:rsidR="00C23ED2" w:rsidRPr="00C23ED2" w:rsidRDefault="00C23ED2" w:rsidP="00C23E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23ED2">
        <w:rPr>
          <w:rFonts w:ascii="Times New Roman" w:hAnsi="Times New Roman" w:cs="Times New Roman"/>
        </w:rPr>
        <w:t>экскурсионное обслуживание по программе с входными билетами;</w:t>
      </w:r>
    </w:p>
    <w:p w:rsidR="00C23ED2" w:rsidRPr="00C23ED2" w:rsidRDefault="00C23ED2" w:rsidP="00C23E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23ED2">
        <w:rPr>
          <w:rFonts w:ascii="Times New Roman" w:hAnsi="Times New Roman" w:cs="Times New Roman"/>
        </w:rPr>
        <w:t>услуги гида;</w:t>
      </w:r>
    </w:p>
    <w:p w:rsidR="00C23ED2" w:rsidRPr="00C23ED2" w:rsidRDefault="00C23ED2" w:rsidP="00C23E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23ED2">
        <w:rPr>
          <w:rFonts w:ascii="Times New Roman" w:hAnsi="Times New Roman" w:cs="Times New Roman"/>
        </w:rPr>
        <w:t xml:space="preserve">утреннее посещение </w:t>
      </w:r>
      <w:proofErr w:type="spellStart"/>
      <w:r w:rsidRPr="00C23ED2">
        <w:rPr>
          <w:rFonts w:ascii="Times New Roman" w:hAnsi="Times New Roman" w:cs="Times New Roman"/>
        </w:rPr>
        <w:t>аква</w:t>
      </w:r>
      <w:proofErr w:type="spellEnd"/>
      <w:r w:rsidRPr="00C23ED2">
        <w:rPr>
          <w:rFonts w:ascii="Times New Roman" w:hAnsi="Times New Roman" w:cs="Times New Roman"/>
        </w:rPr>
        <w:t>-центра</w:t>
      </w:r>
      <w:r w:rsidR="00075DB7">
        <w:rPr>
          <w:rFonts w:ascii="Times New Roman" w:hAnsi="Times New Roman" w:cs="Times New Roman"/>
        </w:rPr>
        <w:t xml:space="preserve"> 1,5 часа</w:t>
      </w:r>
      <w:r w:rsidR="000F17F0">
        <w:rPr>
          <w:rFonts w:ascii="Times New Roman" w:hAnsi="Times New Roman" w:cs="Times New Roman"/>
        </w:rPr>
        <w:t xml:space="preserve"> </w:t>
      </w:r>
      <w:r w:rsidR="000F17F0" w:rsidRPr="00416B68">
        <w:rPr>
          <w:rFonts w:ascii="Times New Roman" w:eastAsia="Times New Roman" w:hAnsi="Times New Roman"/>
          <w:color w:val="000000"/>
          <w:szCs w:val="24"/>
          <w:lang w:eastAsia="ru-RU"/>
        </w:rPr>
        <w:t>(08:30–11:30).</w:t>
      </w:r>
    </w:p>
    <w:p w:rsidR="000F17F0" w:rsidRDefault="000F17F0" w:rsidP="00C23ED2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C23ED2" w:rsidRPr="00C23ED2" w:rsidRDefault="00C23ED2" w:rsidP="00C23ED2">
      <w:pPr>
        <w:pStyle w:val="a3"/>
        <w:shd w:val="clear" w:color="auto" w:fill="FFFFFF"/>
        <w:spacing w:before="0" w:beforeAutospacing="0" w:after="0" w:afterAutospacing="0"/>
        <w:rPr>
          <w:b/>
          <w:caps/>
          <w:sz w:val="22"/>
          <w:szCs w:val="22"/>
        </w:rPr>
      </w:pPr>
      <w:r w:rsidRPr="00C23ED2">
        <w:rPr>
          <w:b/>
          <w:bCs/>
          <w:caps/>
          <w:sz w:val="22"/>
          <w:szCs w:val="22"/>
        </w:rPr>
        <w:t>ДОПОЛНИТЕЛЬНЫЕ УСЛУГИ</w:t>
      </w:r>
    </w:p>
    <w:p w:rsidR="00C23ED2" w:rsidRPr="00C23ED2" w:rsidRDefault="00C23ED2" w:rsidP="00C23E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23ED2">
        <w:rPr>
          <w:rFonts w:ascii="Times New Roman" w:hAnsi="Times New Roman" w:cs="Times New Roman"/>
        </w:rPr>
        <w:t xml:space="preserve">Экскурсия на </w:t>
      </w:r>
      <w:proofErr w:type="spellStart"/>
      <w:r w:rsidRPr="00C23ED2">
        <w:rPr>
          <w:rFonts w:ascii="Times New Roman" w:hAnsi="Times New Roman" w:cs="Times New Roman"/>
        </w:rPr>
        <w:t>Талабские</w:t>
      </w:r>
      <w:proofErr w:type="spellEnd"/>
      <w:r w:rsidRPr="00C23ED2">
        <w:rPr>
          <w:rFonts w:ascii="Times New Roman" w:hAnsi="Times New Roman" w:cs="Times New Roman"/>
        </w:rPr>
        <w:t xml:space="preserve"> острова с обедом: 4500 руб./чел. (заказ и оплата заранее при покупке тура). Экскурсия состоится при группе от 10 человек!)</w:t>
      </w:r>
    </w:p>
    <w:p w:rsidR="00C23ED2" w:rsidRDefault="00C23ED2" w:rsidP="00C23ED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u w:val="single"/>
        </w:rPr>
      </w:pPr>
    </w:p>
    <w:p w:rsidR="00C23ED2" w:rsidRPr="00C23ED2" w:rsidRDefault="00C23ED2" w:rsidP="00C23ED2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C23ED2">
        <w:rPr>
          <w:sz w:val="21"/>
          <w:szCs w:val="21"/>
          <w:u w:val="single"/>
        </w:rPr>
        <w:t>Описание отеля и номеров:</w:t>
      </w:r>
    </w:p>
    <w:p w:rsidR="00C23ED2" w:rsidRPr="00C23ED2" w:rsidRDefault="00C23ED2" w:rsidP="00C23ED2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C23ED2">
        <w:rPr>
          <w:rStyle w:val="text-strong"/>
          <w:rFonts w:eastAsiaTheme="majorEastAsia"/>
          <w:b/>
          <w:bCs/>
          <w:sz w:val="21"/>
          <w:szCs w:val="21"/>
        </w:rPr>
        <w:t>Отелю «Плесков»</w:t>
      </w:r>
      <w:r w:rsidRPr="00C23ED2">
        <w:rPr>
          <w:sz w:val="21"/>
          <w:szCs w:val="21"/>
        </w:rPr>
        <w:t xml:space="preserve">  присвоена категория «три звезды». На территории расположены четыре гостиничных корпуса с комфортабельными номерами разных категорий и два отдельно стоящих коттеджа. Во всех зданиях отеля работает беспроводной высокоскоростной </w:t>
      </w:r>
      <w:proofErr w:type="spellStart"/>
      <w:r w:rsidRPr="00C23ED2">
        <w:rPr>
          <w:sz w:val="21"/>
          <w:szCs w:val="21"/>
        </w:rPr>
        <w:t>Wi-Fi</w:t>
      </w:r>
      <w:proofErr w:type="spellEnd"/>
      <w:r w:rsidRPr="00C23ED2">
        <w:rPr>
          <w:sz w:val="21"/>
          <w:szCs w:val="21"/>
        </w:rPr>
        <w:t>.</w:t>
      </w:r>
    </w:p>
    <w:p w:rsidR="00C23ED2" w:rsidRPr="00C23ED2" w:rsidRDefault="00C23ED2" w:rsidP="00C23ED2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C23ED2">
        <w:rPr>
          <w:rStyle w:val="text-strong"/>
          <w:rFonts w:eastAsiaTheme="majorEastAsia"/>
          <w:b/>
          <w:bCs/>
          <w:sz w:val="21"/>
          <w:szCs w:val="21"/>
        </w:rPr>
        <w:t>Ресторан "Плесков"</w:t>
      </w:r>
      <w:r w:rsidRPr="00C23ED2">
        <w:rPr>
          <w:sz w:val="21"/>
          <w:szCs w:val="21"/>
        </w:rPr>
        <w:t> находится в одном из самых живописных уголков территории отеля - в сосновом бору на побережье Псковского озера. Ресторан имеет два этажа и примыкает к первому корпусу отеля. На первом этаже гости обслуживаются по основному меню, для детей предлагается детское меню. На втором этаже - банкетный зал, которой подходит для проведения праздничных мероприятий и группового питания. Утром для всех гостей отеля ресторан сервирует завтрак. Летом открывается Кафе на пляже.</w:t>
      </w:r>
    </w:p>
    <w:p w:rsidR="00C23ED2" w:rsidRPr="00C23ED2" w:rsidRDefault="00C23ED2" w:rsidP="00C23ED2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C23ED2">
        <w:rPr>
          <w:sz w:val="21"/>
          <w:szCs w:val="21"/>
        </w:rPr>
        <w:t>Для приятного отдыха в кругу друзей по территории отеля расположены уютные беседки для барбекю. Круглогодично работает </w:t>
      </w:r>
      <w:r w:rsidRPr="00C23ED2">
        <w:rPr>
          <w:rStyle w:val="text-strong"/>
          <w:rFonts w:eastAsiaTheme="majorEastAsia"/>
          <w:b/>
          <w:bCs/>
          <w:sz w:val="21"/>
          <w:szCs w:val="21"/>
        </w:rPr>
        <w:t>Пункт проката спортивного инвентаря.</w:t>
      </w:r>
      <w:r w:rsidRPr="00C23ED2">
        <w:rPr>
          <w:sz w:val="21"/>
          <w:szCs w:val="21"/>
        </w:rPr>
        <w:t> </w:t>
      </w:r>
    </w:p>
    <w:p w:rsidR="00C23ED2" w:rsidRPr="00C23ED2" w:rsidRDefault="00C23ED2" w:rsidP="00C23ED2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C23ED2">
        <w:rPr>
          <w:sz w:val="21"/>
          <w:szCs w:val="21"/>
        </w:rPr>
        <w:t>Загородный отель - это в первую очередь общение с природой. Огромная зелёная территория отеля облагорожена, по ней можно безопасно и с комфортом гулять в любое время года. Сосновый лес на берегу озера создаёт исключительно полезный климат с целебным воздухом. </w:t>
      </w:r>
    </w:p>
    <w:p w:rsidR="00C23ED2" w:rsidRPr="00C23ED2" w:rsidRDefault="00C23ED2" w:rsidP="00C23ED2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C23ED2">
        <w:rPr>
          <w:rStyle w:val="text-strong"/>
          <w:rFonts w:eastAsiaTheme="majorEastAsia"/>
          <w:b/>
          <w:bCs/>
          <w:sz w:val="21"/>
          <w:szCs w:val="21"/>
        </w:rPr>
        <w:t>Двухместные однокомнатные номера категории "Стандарт"</w:t>
      </w:r>
      <w:r w:rsidRPr="00C23ED2">
        <w:rPr>
          <w:sz w:val="21"/>
          <w:szCs w:val="21"/>
        </w:rPr>
        <w:t> располагаются в первом и третьем корпусах отеля. Все номера меблированы, оснащены ванными комнатами, LED-телевизорами, холодильниками. В ванной комнате: душевая / ванна, унитаз, раковина, зеркало, фен, комплект мини-парфюмерии, полотенца.</w:t>
      </w:r>
    </w:p>
    <w:p w:rsidR="00C23ED2" w:rsidRPr="00C23ED2" w:rsidRDefault="00C23ED2" w:rsidP="00C23ED2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C23ED2">
        <w:rPr>
          <w:sz w:val="21"/>
          <w:szCs w:val="21"/>
        </w:rPr>
        <w:t>На 3 этаже первого корпуса есть общая кухня с кухонным гарнитуром, варочной поверхностью, микроволновкой, чайником и кулером с питьевой водой. Посуду и приборы можно взять бесплатно у администратора отеля.</w:t>
      </w:r>
    </w:p>
    <w:p w:rsidR="00C23ED2" w:rsidRPr="00C23ED2" w:rsidRDefault="00C23ED2" w:rsidP="00C23ED2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C23ED2">
        <w:rPr>
          <w:rStyle w:val="text-strong"/>
          <w:rFonts w:eastAsiaTheme="majorEastAsia"/>
          <w:b/>
          <w:bCs/>
          <w:sz w:val="21"/>
          <w:szCs w:val="21"/>
        </w:rPr>
        <w:t>Двухкомнатные двухместные номера категории «Комфорт»</w:t>
      </w:r>
      <w:r w:rsidRPr="00C23ED2">
        <w:rPr>
          <w:sz w:val="21"/>
          <w:szCs w:val="21"/>
        </w:rPr>
        <w:t> располагаются в третьем и четвертом корпусах отеля.</w:t>
      </w:r>
    </w:p>
    <w:p w:rsidR="00C23ED2" w:rsidRPr="00C23ED2" w:rsidRDefault="00C23ED2" w:rsidP="00C23ED2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C23ED2">
        <w:rPr>
          <w:sz w:val="21"/>
          <w:szCs w:val="21"/>
        </w:rPr>
        <w:t>Во всех номерах данной категории раскладывается двуспальный диван в гостиной, что позволяет дополнительно разместить  взрослых гостей или детей.</w:t>
      </w:r>
    </w:p>
    <w:p w:rsidR="00C23ED2" w:rsidRPr="00C23ED2" w:rsidRDefault="00C23ED2" w:rsidP="00C23ED2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C23ED2">
        <w:rPr>
          <w:sz w:val="21"/>
          <w:szCs w:val="21"/>
        </w:rPr>
        <w:lastRenderedPageBreak/>
        <w:t>Все номера меблированы, оснащены ванными комнатами, LED телевизорами, холодильниками. В ванной комнате: душевая / ванна, унитаз, раковина, зеркало, фен, комплект мини-парфюмерии, полотенца.</w:t>
      </w:r>
    </w:p>
    <w:p w:rsidR="00C23ED2" w:rsidRDefault="00C23ED2" w:rsidP="00C23ED2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C23ED2">
        <w:rPr>
          <w:sz w:val="21"/>
          <w:szCs w:val="21"/>
        </w:rPr>
        <w:t>В третьем корпусе на первом этаже установлены кулеры с питьевой водой. У администратора отеля можно бесплатно взять в номер чайник и посуду.</w:t>
      </w:r>
    </w:p>
    <w:p w:rsidR="0089555F" w:rsidRDefault="0089555F" w:rsidP="00C23ED2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A71882" w:rsidRDefault="00A71882" w:rsidP="008955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1"/>
          <w:szCs w:val="21"/>
        </w:rPr>
      </w:pPr>
      <w:bookmarkStart w:id="0" w:name="_GoBack"/>
      <w:bookmarkEnd w:id="0"/>
    </w:p>
    <w:p w:rsidR="00A71882" w:rsidRDefault="00A71882" w:rsidP="008955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1"/>
          <w:szCs w:val="21"/>
        </w:rPr>
      </w:pPr>
    </w:p>
    <w:sectPr w:rsidR="00A71882" w:rsidSect="00C23ED2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255414"/>
    <w:multiLevelType w:val="multilevel"/>
    <w:tmpl w:val="898A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09728E"/>
    <w:multiLevelType w:val="multilevel"/>
    <w:tmpl w:val="F492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243FF3"/>
    <w:multiLevelType w:val="multilevel"/>
    <w:tmpl w:val="23D2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6A0261"/>
    <w:multiLevelType w:val="multilevel"/>
    <w:tmpl w:val="0A22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D2"/>
    <w:rsid w:val="00075DB7"/>
    <w:rsid w:val="00085DE3"/>
    <w:rsid w:val="000977B7"/>
    <w:rsid w:val="000A7BB8"/>
    <w:rsid w:val="000D7708"/>
    <w:rsid w:val="000F17F0"/>
    <w:rsid w:val="002776B1"/>
    <w:rsid w:val="002A3FFD"/>
    <w:rsid w:val="002A48A8"/>
    <w:rsid w:val="002A5ED2"/>
    <w:rsid w:val="0033096C"/>
    <w:rsid w:val="003E48A3"/>
    <w:rsid w:val="00595528"/>
    <w:rsid w:val="005C52B3"/>
    <w:rsid w:val="007A21D0"/>
    <w:rsid w:val="0089555F"/>
    <w:rsid w:val="00943558"/>
    <w:rsid w:val="009764E6"/>
    <w:rsid w:val="009D6AF3"/>
    <w:rsid w:val="00A71882"/>
    <w:rsid w:val="00AA2EFB"/>
    <w:rsid w:val="00AF7967"/>
    <w:rsid w:val="00BB4E6D"/>
    <w:rsid w:val="00C23ED2"/>
    <w:rsid w:val="00C2770C"/>
    <w:rsid w:val="00D16132"/>
    <w:rsid w:val="00D307FF"/>
    <w:rsid w:val="00D971F5"/>
    <w:rsid w:val="00E11E91"/>
    <w:rsid w:val="00E859D8"/>
    <w:rsid w:val="00F35A95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810F6-6D25-45D3-A5E2-4103B8F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3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E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E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E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3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23E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23E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C2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strong">
    <w:name w:val="text-strong"/>
    <w:basedOn w:val="a0"/>
    <w:rsid w:val="00C23ED2"/>
  </w:style>
  <w:style w:type="character" w:styleId="a4">
    <w:name w:val="Hyperlink"/>
    <w:basedOn w:val="a0"/>
    <w:uiPriority w:val="99"/>
    <w:semiHidden/>
    <w:unhideWhenUsed/>
    <w:rsid w:val="00C23ED2"/>
    <w:rPr>
      <w:color w:val="0000FF"/>
      <w:u w:val="single"/>
    </w:rPr>
  </w:style>
  <w:style w:type="character" w:styleId="a5">
    <w:name w:val="Emphasis"/>
    <w:basedOn w:val="a0"/>
    <w:uiPriority w:val="20"/>
    <w:qFormat/>
    <w:rsid w:val="00C23ED2"/>
    <w:rPr>
      <w:i/>
      <w:iCs/>
    </w:rPr>
  </w:style>
  <w:style w:type="paragraph" w:customStyle="1" w:styleId="text-info">
    <w:name w:val="text-info"/>
    <w:basedOn w:val="a"/>
    <w:rsid w:val="00C2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3E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23ED2"/>
    <w:rPr>
      <w:rFonts w:ascii="Arial" w:eastAsia="Times New Roman" w:hAnsi="Arial" w:cs="Arial"/>
      <w:vanish/>
      <w:sz w:val="16"/>
      <w:szCs w:val="16"/>
      <w:lang w:eastAsia="ru-RU"/>
    </w:rPr>
  </w:style>
  <w:style w:type="table" w:styleId="a6">
    <w:name w:val="Table Grid"/>
    <w:basedOn w:val="a1"/>
    <w:uiPriority w:val="59"/>
    <w:rsid w:val="0027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бычный"/>
    <w:rsid w:val="00A718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A7188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6268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0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0194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112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658438">
          <w:marLeft w:val="0"/>
          <w:marRight w:val="0"/>
          <w:marTop w:val="375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034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6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4322">
                  <w:marLeft w:val="0"/>
                  <w:marRight w:val="0"/>
                  <w:marTop w:val="0"/>
                  <w:marBottom w:val="300"/>
                  <w:divBdr>
                    <w:top w:val="single" w:sz="6" w:space="4" w:color="D7E0EA"/>
                    <w:left w:val="single" w:sz="6" w:space="15" w:color="D7E0EA"/>
                    <w:bottom w:val="single" w:sz="6" w:space="4" w:color="D7E0EA"/>
                    <w:right w:val="single" w:sz="6" w:space="15" w:color="D7E0EA"/>
                  </w:divBdr>
                </w:div>
              </w:divsChild>
            </w:div>
          </w:divsChild>
        </w:div>
        <w:div w:id="297535155">
          <w:marLeft w:val="0"/>
          <w:marRight w:val="0"/>
          <w:marTop w:val="375"/>
          <w:marBottom w:val="30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4560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3069">
          <w:marLeft w:val="0"/>
          <w:marRight w:val="0"/>
          <w:marTop w:val="375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470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86912">
          <w:marLeft w:val="0"/>
          <w:marRight w:val="0"/>
          <w:marTop w:val="375"/>
          <w:marBottom w:val="45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39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Пользователь Windows</cp:lastModifiedBy>
  <cp:revision>22</cp:revision>
  <cp:lastPrinted>2023-09-22T08:54:00Z</cp:lastPrinted>
  <dcterms:created xsi:type="dcterms:W3CDTF">2023-01-25T13:41:00Z</dcterms:created>
  <dcterms:modified xsi:type="dcterms:W3CDTF">2025-02-03T15:13:00Z</dcterms:modified>
</cp:coreProperties>
</file>