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A0" w:rsidRPr="00006AA0" w:rsidRDefault="00756AE2" w:rsidP="00006A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Золотая осень на </w:t>
      </w:r>
      <w:proofErr w:type="spellStart"/>
      <w:r w:rsidR="00006AA0" w:rsidRPr="00006A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</w:t>
      </w:r>
      <w:proofErr w:type="spellEnd"/>
      <w:r w:rsidR="00006AA0" w:rsidRPr="00006A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Селигере </w:t>
      </w:r>
      <w:r w:rsidR="003C1F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 проживанием в отеле Светлица</w:t>
      </w:r>
      <w:r w:rsidR="00006AA0" w:rsidRPr="00006A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(3 </w:t>
      </w:r>
      <w:proofErr w:type="spellStart"/>
      <w:r w:rsidR="00006AA0" w:rsidRPr="00006A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дн</w:t>
      </w:r>
      <w:proofErr w:type="spellEnd"/>
      <w:r w:rsidR="00006AA0" w:rsidRPr="00006A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/ 2 н)</w:t>
      </w:r>
    </w:p>
    <w:p w:rsidR="00006AA0" w:rsidRPr="00006AA0" w:rsidRDefault="00006AA0" w:rsidP="00006AA0">
      <w:pPr>
        <w:pStyle w:val="a3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006AA0">
        <w:rPr>
          <w:b/>
          <w:i/>
          <w:sz w:val="22"/>
          <w:szCs w:val="22"/>
        </w:rPr>
        <w:t>автобусный тур с размещением в отеле "Светлица" 3*</w:t>
      </w:r>
    </w:p>
    <w:p w:rsidR="00006AA0" w:rsidRPr="00006AA0" w:rsidRDefault="00006AA0" w:rsidP="00006AA0">
      <w:pPr>
        <w:pStyle w:val="a3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006AA0">
        <w:rPr>
          <w:b/>
          <w:i/>
          <w:sz w:val="22"/>
          <w:szCs w:val="22"/>
        </w:rPr>
        <w:t xml:space="preserve">Усадьба </w:t>
      </w:r>
      <w:proofErr w:type="spellStart"/>
      <w:r w:rsidRPr="00006AA0">
        <w:rPr>
          <w:b/>
          <w:i/>
          <w:sz w:val="22"/>
          <w:szCs w:val="22"/>
        </w:rPr>
        <w:t>Василево</w:t>
      </w:r>
      <w:proofErr w:type="spellEnd"/>
      <w:r w:rsidRPr="00006AA0">
        <w:rPr>
          <w:b/>
          <w:i/>
          <w:sz w:val="22"/>
          <w:szCs w:val="22"/>
        </w:rPr>
        <w:t xml:space="preserve"> -  Селигер  – Нилова Пустынь - Осташков – Торжок</w:t>
      </w:r>
    </w:p>
    <w:p w:rsidR="00006AA0" w:rsidRPr="00006AA0" w:rsidRDefault="00006AA0" w:rsidP="00DB1410">
      <w:pPr>
        <w:pStyle w:val="text-info"/>
        <w:spacing w:before="0" w:beforeAutospacing="0" w:after="0" w:afterAutospacing="0"/>
        <w:rPr>
          <w:sz w:val="22"/>
          <w:szCs w:val="22"/>
        </w:rPr>
      </w:pPr>
      <w:r w:rsidRPr="00006AA0">
        <w:rPr>
          <w:sz w:val="22"/>
          <w:szCs w:val="22"/>
        </w:rPr>
        <w:t> </w:t>
      </w:r>
      <w:r w:rsidRPr="00006AA0">
        <w:rPr>
          <w:rStyle w:val="a4"/>
          <w:rFonts w:eastAsiaTheme="majorEastAsia"/>
          <w:sz w:val="22"/>
          <w:szCs w:val="22"/>
        </w:rPr>
        <w:t xml:space="preserve">Предлагаем экскурсионную поездку на три дня в самые красивые и интересные места Тверской области.   Озеро Селигер - одно из красивейших мест России! Усадьба </w:t>
      </w:r>
      <w:proofErr w:type="spellStart"/>
      <w:r w:rsidRPr="00006AA0">
        <w:rPr>
          <w:rStyle w:val="a4"/>
          <w:rFonts w:eastAsiaTheme="majorEastAsia"/>
          <w:sz w:val="22"/>
          <w:szCs w:val="22"/>
        </w:rPr>
        <w:t>Василёво</w:t>
      </w:r>
      <w:proofErr w:type="spellEnd"/>
      <w:r w:rsidRPr="00006AA0">
        <w:rPr>
          <w:rStyle w:val="a4"/>
          <w:rFonts w:eastAsiaTheme="majorEastAsia"/>
          <w:sz w:val="22"/>
          <w:szCs w:val="22"/>
        </w:rPr>
        <w:t xml:space="preserve"> – музей зодчества на территории усадьбы 18 – 19 вв. в Тверской области. Информативные и интересные экскурсии по Осташкову, Ниловой пустыни и Торжку. Размещение в загородном отеле «Светлица» 3*</w:t>
      </w:r>
    </w:p>
    <w:p w:rsidR="00756AE2" w:rsidRPr="00756AE2" w:rsidRDefault="00F242D6" w:rsidP="00756AE2">
      <w:pPr>
        <w:pStyle w:val="a3"/>
        <w:jc w:val="center"/>
        <w:rPr>
          <w:b/>
        </w:rPr>
      </w:pPr>
      <w:r>
        <w:rPr>
          <w:b/>
        </w:rPr>
        <w:t>12.09 - 14.09.25</w:t>
      </w:r>
      <w:r w:rsidR="00006AA0">
        <w:rPr>
          <w:b/>
        </w:rPr>
        <w:t xml:space="preserve">    </w:t>
      </w:r>
      <w:r w:rsidR="00E960C0">
        <w:rPr>
          <w:b/>
        </w:rPr>
        <w:t xml:space="preserve">    </w:t>
      </w:r>
      <w:r w:rsidR="00006AA0">
        <w:rPr>
          <w:b/>
        </w:rPr>
        <w:t xml:space="preserve">  </w:t>
      </w:r>
      <w:r>
        <w:rPr>
          <w:b/>
        </w:rPr>
        <w:t>10.10 - 12.10.25</w:t>
      </w:r>
    </w:p>
    <w:p w:rsidR="00006AA0" w:rsidRPr="00006AA0" w:rsidRDefault="00006AA0" w:rsidP="00006AA0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</w:pPr>
      <w:r w:rsidRPr="00006AA0"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  <w:t>ПРОГРАММА ТУРА</w:t>
      </w:r>
    </w:p>
    <w:p w:rsidR="00006AA0" w:rsidRPr="00006AA0" w:rsidRDefault="00006AA0" w:rsidP="00006AA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006AA0">
        <w:rPr>
          <w:rFonts w:ascii="Times New Roman" w:hAnsi="Times New Roman" w:cs="Times New Roman"/>
          <w:bCs w:val="0"/>
          <w:caps/>
          <w:color w:val="auto"/>
        </w:rPr>
        <w:t>1 ДЕНЬ</w:t>
      </w:r>
    </w:p>
    <w:p w:rsidR="00006AA0" w:rsidRPr="00006AA0" w:rsidRDefault="00006AA0" w:rsidP="00006A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6AA0">
        <w:rPr>
          <w:sz w:val="22"/>
          <w:szCs w:val="22"/>
        </w:rPr>
        <w:t xml:space="preserve">07.30 - Отправление из Санкт-Петербурга от </w:t>
      </w:r>
      <w:proofErr w:type="spellStart"/>
      <w:r w:rsidRPr="00006AA0">
        <w:rPr>
          <w:sz w:val="22"/>
          <w:szCs w:val="22"/>
        </w:rPr>
        <w:t>ст.м</w:t>
      </w:r>
      <w:proofErr w:type="spellEnd"/>
      <w:r w:rsidRPr="00006AA0">
        <w:rPr>
          <w:sz w:val="22"/>
          <w:szCs w:val="22"/>
        </w:rPr>
        <w:t xml:space="preserve">. "Московская", Демонстрационный проезд (между </w:t>
      </w:r>
      <w:proofErr w:type="spellStart"/>
      <w:r w:rsidRPr="00006AA0">
        <w:rPr>
          <w:sz w:val="22"/>
          <w:szCs w:val="22"/>
        </w:rPr>
        <w:t>памятникм</w:t>
      </w:r>
      <w:proofErr w:type="spellEnd"/>
      <w:r w:rsidRPr="00006AA0">
        <w:rPr>
          <w:sz w:val="22"/>
          <w:szCs w:val="22"/>
        </w:rPr>
        <w:t xml:space="preserve"> </w:t>
      </w:r>
      <w:proofErr w:type="spellStart"/>
      <w:r w:rsidRPr="00006AA0">
        <w:rPr>
          <w:sz w:val="22"/>
          <w:szCs w:val="22"/>
        </w:rPr>
        <w:t>В.И.Ленину</w:t>
      </w:r>
      <w:proofErr w:type="spellEnd"/>
      <w:r w:rsidRPr="00006AA0">
        <w:rPr>
          <w:sz w:val="22"/>
          <w:szCs w:val="22"/>
        </w:rPr>
        <w:t xml:space="preserve"> и Домом Советов). Бытовые остановки. Путевая информация. Проезд до усадьбы </w:t>
      </w:r>
      <w:proofErr w:type="spellStart"/>
      <w:r w:rsidRPr="00006AA0">
        <w:rPr>
          <w:sz w:val="22"/>
          <w:szCs w:val="22"/>
        </w:rPr>
        <w:t>Василёво</w:t>
      </w:r>
      <w:proofErr w:type="spellEnd"/>
      <w:r w:rsidRPr="00006AA0">
        <w:rPr>
          <w:sz w:val="22"/>
          <w:szCs w:val="22"/>
        </w:rPr>
        <w:t xml:space="preserve"> в </w:t>
      </w:r>
      <w:proofErr w:type="spellStart"/>
      <w:r w:rsidRPr="00006AA0">
        <w:rPr>
          <w:sz w:val="22"/>
          <w:szCs w:val="22"/>
        </w:rPr>
        <w:t>Торжокском</w:t>
      </w:r>
      <w:proofErr w:type="spellEnd"/>
      <w:r w:rsidRPr="00006AA0">
        <w:rPr>
          <w:sz w:val="22"/>
          <w:szCs w:val="22"/>
        </w:rPr>
        <w:t xml:space="preserve"> районе (420 км).</w:t>
      </w:r>
    </w:p>
    <w:p w:rsidR="00006AA0" w:rsidRPr="00006AA0" w:rsidRDefault="00006AA0" w:rsidP="00006A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6AA0">
        <w:rPr>
          <w:sz w:val="22"/>
          <w:szCs w:val="22"/>
        </w:rPr>
        <w:t xml:space="preserve">13.30 Прибытие в усадьбу </w:t>
      </w:r>
      <w:proofErr w:type="spellStart"/>
      <w:r w:rsidRPr="00006AA0">
        <w:rPr>
          <w:sz w:val="22"/>
          <w:szCs w:val="22"/>
        </w:rPr>
        <w:t>Василёво</w:t>
      </w:r>
      <w:proofErr w:type="spellEnd"/>
      <w:r w:rsidRPr="00006AA0">
        <w:rPr>
          <w:sz w:val="22"/>
          <w:szCs w:val="22"/>
        </w:rPr>
        <w:t>.</w:t>
      </w:r>
      <w:r w:rsidRPr="00006AA0">
        <w:rPr>
          <w:rStyle w:val="text-strong"/>
          <w:b/>
          <w:bCs/>
          <w:sz w:val="22"/>
          <w:szCs w:val="22"/>
        </w:rPr>
        <w:t xml:space="preserve"> Экскурсия по усадьбе </w:t>
      </w:r>
      <w:proofErr w:type="spellStart"/>
      <w:r w:rsidRPr="00006AA0">
        <w:rPr>
          <w:rStyle w:val="text-strong"/>
          <w:b/>
          <w:bCs/>
          <w:sz w:val="22"/>
          <w:szCs w:val="22"/>
        </w:rPr>
        <w:t>Василёво</w:t>
      </w:r>
      <w:proofErr w:type="spellEnd"/>
      <w:r w:rsidRPr="00006AA0">
        <w:rPr>
          <w:rStyle w:val="text-strong"/>
          <w:b/>
          <w:bCs/>
          <w:sz w:val="22"/>
          <w:szCs w:val="22"/>
        </w:rPr>
        <w:t>.</w:t>
      </w:r>
      <w:r w:rsidRPr="00006AA0">
        <w:rPr>
          <w:sz w:val="22"/>
          <w:szCs w:val="22"/>
        </w:rPr>
        <w:t>  Архитектурно-этнографический музей «</w:t>
      </w:r>
      <w:proofErr w:type="spellStart"/>
      <w:r w:rsidRPr="00006AA0">
        <w:rPr>
          <w:sz w:val="22"/>
          <w:szCs w:val="22"/>
        </w:rPr>
        <w:t>Васёлов</w:t>
      </w:r>
      <w:proofErr w:type="spellEnd"/>
      <w:r w:rsidRPr="00006AA0">
        <w:rPr>
          <w:sz w:val="22"/>
          <w:szCs w:val="22"/>
        </w:rPr>
        <w:t>» создан в 1976 году на территории бывшей барской усадьбы, основанной в конце XVIII столетия служивыми дворянами Львовыми. От усадьбы уцелели двухэтажный флигель (перестроенная оранжерея) и уникальная гидротехническая система.</w:t>
      </w:r>
    </w:p>
    <w:p w:rsidR="00006AA0" w:rsidRPr="00006AA0" w:rsidRDefault="00006AA0" w:rsidP="00006A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6AA0">
        <w:rPr>
          <w:sz w:val="22"/>
          <w:szCs w:val="22"/>
        </w:rPr>
        <w:t>Создателем архитектурно-паркового комплекса был архитектор Н.А. Львов (1753–1803) – дальний родственник владельцев усадьбы. Его замыслу принадлежит каскадная система прудов, а также великолепная «каменная симфония» – стометровый арочный мост с двумя гротами – вольерами. Огромная территория музея-заповедника со сложным рельефом, изрезанным небольшими параллельно текущими речушками с плотиной, валунными и деревянными мостами.</w:t>
      </w:r>
    </w:p>
    <w:p w:rsidR="00006AA0" w:rsidRPr="00006AA0" w:rsidRDefault="00006AA0" w:rsidP="00006A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6AA0">
        <w:rPr>
          <w:sz w:val="22"/>
          <w:szCs w:val="22"/>
        </w:rPr>
        <w:t> Переезд в </w:t>
      </w:r>
      <w:r w:rsidRPr="00006AA0">
        <w:rPr>
          <w:rStyle w:val="text-strong"/>
          <w:b/>
          <w:bCs/>
          <w:sz w:val="22"/>
          <w:szCs w:val="22"/>
        </w:rPr>
        <w:t>отель "Светлица" 3* </w:t>
      </w:r>
      <w:r w:rsidRPr="00006AA0">
        <w:rPr>
          <w:sz w:val="22"/>
          <w:szCs w:val="22"/>
        </w:rPr>
        <w:t>(берег Селигера) 130 км.</w:t>
      </w:r>
    </w:p>
    <w:p w:rsidR="00006AA0" w:rsidRPr="00006AA0" w:rsidRDefault="00006AA0" w:rsidP="00006A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6AA0">
        <w:rPr>
          <w:sz w:val="22"/>
          <w:szCs w:val="22"/>
        </w:rPr>
        <w:t>16.00 размещение в загородном отеле «Светлица». Свободное время. Желающие смогут прогуляться по сосновому лесу, берегу озера, посетить монастырь.</w:t>
      </w:r>
    </w:p>
    <w:p w:rsidR="00006AA0" w:rsidRPr="000D23AB" w:rsidRDefault="00006AA0" w:rsidP="00006A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006AA0">
        <w:rPr>
          <w:sz w:val="22"/>
          <w:szCs w:val="22"/>
        </w:rPr>
        <w:t>Свободное время.</w:t>
      </w:r>
      <w:r w:rsidR="000D23AB">
        <w:rPr>
          <w:sz w:val="22"/>
          <w:szCs w:val="22"/>
        </w:rPr>
        <w:t xml:space="preserve"> </w:t>
      </w:r>
      <w:r w:rsidR="000D23AB" w:rsidRPr="000D23AB">
        <w:rPr>
          <w:sz w:val="22"/>
          <w:szCs w:val="22"/>
          <w:u w:val="single"/>
        </w:rPr>
        <w:t>Ужин.</w:t>
      </w:r>
    </w:p>
    <w:p w:rsidR="00006AA0" w:rsidRPr="00006AA0" w:rsidRDefault="00006AA0" w:rsidP="00006AA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006AA0">
        <w:rPr>
          <w:rFonts w:ascii="Times New Roman" w:hAnsi="Times New Roman" w:cs="Times New Roman"/>
          <w:bCs w:val="0"/>
          <w:caps/>
          <w:color w:val="auto"/>
        </w:rPr>
        <w:t>2 ДЕНЬ</w:t>
      </w:r>
    </w:p>
    <w:p w:rsidR="00006AA0" w:rsidRPr="00006AA0" w:rsidRDefault="00006AA0" w:rsidP="00006A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6AA0">
        <w:rPr>
          <w:sz w:val="22"/>
          <w:szCs w:val="22"/>
          <w:u w:val="single"/>
        </w:rPr>
        <w:t>Завтрак.</w:t>
      </w:r>
    </w:p>
    <w:p w:rsidR="00006AA0" w:rsidRPr="00006AA0" w:rsidRDefault="00006AA0" w:rsidP="00006A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6AA0">
        <w:rPr>
          <w:sz w:val="22"/>
          <w:szCs w:val="22"/>
        </w:rPr>
        <w:t>Пешеходная экскурсия по </w:t>
      </w:r>
      <w:r w:rsidRPr="00006AA0">
        <w:rPr>
          <w:rStyle w:val="text-strong"/>
          <w:b/>
          <w:bCs/>
          <w:sz w:val="22"/>
          <w:szCs w:val="22"/>
        </w:rPr>
        <w:t>Ниловой пустыни. </w:t>
      </w:r>
      <w:r w:rsidRPr="00006AA0">
        <w:rPr>
          <w:sz w:val="22"/>
          <w:szCs w:val="22"/>
        </w:rPr>
        <w:t xml:space="preserve">Нилова пустынь – это самый главный монастырь Тверской области. Основан в 16 веке. Монастырь находится на острове, до которого проложена дамба от деревни Светлица. В Ниловой пустыни сохранились все храмы и постройки 18 и 19 веков. Богатейшую в России обитель создавали многие известные зодчие: И. Шарлемань, А. </w:t>
      </w:r>
      <w:proofErr w:type="spellStart"/>
      <w:r w:rsidRPr="00006AA0">
        <w:rPr>
          <w:sz w:val="22"/>
          <w:szCs w:val="22"/>
        </w:rPr>
        <w:t>Баттани</w:t>
      </w:r>
      <w:proofErr w:type="spellEnd"/>
      <w:r w:rsidRPr="00006AA0">
        <w:rPr>
          <w:sz w:val="22"/>
          <w:szCs w:val="22"/>
        </w:rPr>
        <w:t>. Нилова Пустынь – целый город, состоящий из построек самого разного назначения: жилые и хозяйственные строения, покои для настоятеля монастыря и братии, амбары, погреба, кузницы, судоремонтные мастерские. Посреди монастыря высится собор во имя Богоявления Господня. После экскурсии советуем подняться на колокольню, откуда открывается великолепная панорама озера, прилегающих островов, береговых сёл и деревень. Рекомендуем после экскурсии посетить очень интересный музей истории монастыря.</w:t>
      </w:r>
    </w:p>
    <w:p w:rsidR="00006AA0" w:rsidRPr="00006AA0" w:rsidRDefault="00006AA0" w:rsidP="00006A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6AA0">
        <w:rPr>
          <w:sz w:val="22"/>
          <w:szCs w:val="22"/>
          <w:u w:val="single"/>
        </w:rPr>
        <w:t>Обед.</w:t>
      </w:r>
    </w:p>
    <w:p w:rsidR="00006AA0" w:rsidRPr="00006AA0" w:rsidRDefault="000D23AB" w:rsidP="00006A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text-strong"/>
          <w:b/>
          <w:bCs/>
          <w:sz w:val="22"/>
          <w:szCs w:val="22"/>
        </w:rPr>
        <w:t xml:space="preserve">Автобусная экскурсия </w:t>
      </w:r>
      <w:r w:rsidR="00006AA0" w:rsidRPr="00006AA0">
        <w:rPr>
          <w:rStyle w:val="text-strong"/>
          <w:b/>
          <w:bCs/>
          <w:sz w:val="22"/>
          <w:szCs w:val="22"/>
        </w:rPr>
        <w:t>по Осташкову,</w:t>
      </w:r>
      <w:r w:rsidR="00006AA0" w:rsidRPr="00006AA0">
        <w:rPr>
          <w:sz w:val="22"/>
          <w:szCs w:val="22"/>
        </w:rPr>
        <w:t> которому уже более 600 лет. Своеобразной особенностью Осташкова является ощущение, что он стоит прямо на воде. В городе находятся жилые деревянные дома 19 века, каменные храмы, а также дома со львами и атлантами. Здесь сохранилась типичная городская планировка городов эпохи Екатерины Великой.</w:t>
      </w:r>
    </w:p>
    <w:p w:rsidR="00006AA0" w:rsidRPr="00006AA0" w:rsidRDefault="00006AA0" w:rsidP="00006A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6AA0">
        <w:rPr>
          <w:rStyle w:val="text-strong"/>
          <w:b/>
          <w:bCs/>
          <w:sz w:val="22"/>
          <w:szCs w:val="22"/>
        </w:rPr>
        <w:t xml:space="preserve">Богородичный </w:t>
      </w:r>
      <w:proofErr w:type="spellStart"/>
      <w:r w:rsidRPr="00006AA0">
        <w:rPr>
          <w:rStyle w:val="text-strong"/>
          <w:b/>
          <w:bCs/>
          <w:sz w:val="22"/>
          <w:szCs w:val="22"/>
        </w:rPr>
        <w:t>Житенный</w:t>
      </w:r>
      <w:proofErr w:type="spellEnd"/>
      <w:r w:rsidRPr="00006AA0">
        <w:rPr>
          <w:rStyle w:val="text-strong"/>
          <w:b/>
          <w:bCs/>
          <w:sz w:val="22"/>
          <w:szCs w:val="22"/>
        </w:rPr>
        <w:t xml:space="preserve"> монастырь</w:t>
      </w:r>
      <w:r w:rsidRPr="00006AA0">
        <w:rPr>
          <w:sz w:val="22"/>
          <w:szCs w:val="22"/>
        </w:rPr>
        <w:t xml:space="preserve"> в городе Осташкове - это скромная, прекрасная в своей простоте, строгая обитель, один из старинных и удивительных памятников архитектуры, духовных центров </w:t>
      </w:r>
      <w:proofErr w:type="spellStart"/>
      <w:r w:rsidRPr="00006AA0">
        <w:rPr>
          <w:sz w:val="22"/>
          <w:szCs w:val="22"/>
        </w:rPr>
        <w:t>Верхневолжья</w:t>
      </w:r>
      <w:proofErr w:type="spellEnd"/>
      <w:r w:rsidRPr="00006AA0">
        <w:rPr>
          <w:sz w:val="22"/>
          <w:szCs w:val="22"/>
        </w:rPr>
        <w:t>. Основанный в 1716 году монастырь был посвящён главной высокопочитаемой местной святыне – Смоленской иконе Богоматери Одигитрии, защитнице и покровительнице Осташкова.</w:t>
      </w:r>
    </w:p>
    <w:p w:rsidR="00006AA0" w:rsidRPr="00006AA0" w:rsidRDefault="00006AA0" w:rsidP="00006A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6AA0">
        <w:rPr>
          <w:sz w:val="22"/>
          <w:szCs w:val="22"/>
        </w:rPr>
        <w:t>Экскурсия в </w:t>
      </w:r>
      <w:r w:rsidRPr="00006AA0">
        <w:rPr>
          <w:rStyle w:val="text-strong"/>
          <w:b/>
          <w:bCs/>
          <w:sz w:val="22"/>
          <w:szCs w:val="22"/>
        </w:rPr>
        <w:t>Краеведческий музей</w:t>
      </w:r>
      <w:r w:rsidRPr="00006AA0">
        <w:rPr>
          <w:sz w:val="22"/>
          <w:szCs w:val="22"/>
        </w:rPr>
        <w:t xml:space="preserve">, который рассказывает о истории </w:t>
      </w:r>
      <w:proofErr w:type="spellStart"/>
      <w:r w:rsidRPr="00006AA0">
        <w:rPr>
          <w:sz w:val="22"/>
          <w:szCs w:val="22"/>
        </w:rPr>
        <w:t>Селигерского</w:t>
      </w:r>
      <w:proofErr w:type="spellEnd"/>
      <w:r w:rsidRPr="00006AA0">
        <w:rPr>
          <w:sz w:val="22"/>
          <w:szCs w:val="22"/>
        </w:rPr>
        <w:t xml:space="preserve"> края, о промыслах и ремеслах </w:t>
      </w:r>
      <w:proofErr w:type="spellStart"/>
      <w:r w:rsidRPr="00006AA0">
        <w:rPr>
          <w:sz w:val="22"/>
          <w:szCs w:val="22"/>
        </w:rPr>
        <w:t>осташей</w:t>
      </w:r>
      <w:proofErr w:type="spellEnd"/>
      <w:r w:rsidRPr="00006AA0">
        <w:rPr>
          <w:sz w:val="22"/>
          <w:szCs w:val="22"/>
        </w:rPr>
        <w:t>, о богатых культурных и исторических традициях края</w:t>
      </w:r>
      <w:r w:rsidRPr="00006AA0">
        <w:rPr>
          <w:sz w:val="22"/>
          <w:szCs w:val="22"/>
          <w:u w:val="single"/>
        </w:rPr>
        <w:t>.</w:t>
      </w:r>
    </w:p>
    <w:p w:rsidR="00006AA0" w:rsidRPr="00006AA0" w:rsidRDefault="00006AA0" w:rsidP="00006AA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006AA0">
        <w:rPr>
          <w:rFonts w:ascii="Times New Roman" w:hAnsi="Times New Roman" w:cs="Times New Roman"/>
          <w:bCs w:val="0"/>
          <w:caps/>
          <w:color w:val="auto"/>
        </w:rPr>
        <w:lastRenderedPageBreak/>
        <w:t>3 ДЕНЬ</w:t>
      </w:r>
    </w:p>
    <w:p w:rsidR="00006AA0" w:rsidRPr="00006AA0" w:rsidRDefault="00006AA0" w:rsidP="00006A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6AA0">
        <w:rPr>
          <w:sz w:val="22"/>
          <w:szCs w:val="22"/>
          <w:u w:val="single"/>
        </w:rPr>
        <w:t>Завтрак. </w:t>
      </w:r>
      <w:r w:rsidRPr="00006AA0">
        <w:rPr>
          <w:sz w:val="22"/>
          <w:szCs w:val="22"/>
        </w:rPr>
        <w:t>Освобождение номеров.</w:t>
      </w:r>
    </w:p>
    <w:p w:rsidR="00006AA0" w:rsidRPr="00006AA0" w:rsidRDefault="00006AA0" w:rsidP="00006A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6AA0">
        <w:rPr>
          <w:sz w:val="22"/>
          <w:szCs w:val="22"/>
        </w:rPr>
        <w:t>10.00 отправление в Торжок. </w:t>
      </w:r>
      <w:r w:rsidRPr="00006AA0">
        <w:rPr>
          <w:rStyle w:val="text-strong"/>
          <w:b/>
          <w:bCs/>
          <w:sz w:val="22"/>
          <w:szCs w:val="22"/>
        </w:rPr>
        <w:t>Обзорная экскурсия по городу. Торжок </w:t>
      </w:r>
      <w:r w:rsidRPr="00006AA0">
        <w:rPr>
          <w:sz w:val="22"/>
          <w:szCs w:val="22"/>
        </w:rPr>
        <w:t xml:space="preserve">– один из древнейших городов </w:t>
      </w:r>
      <w:proofErr w:type="spellStart"/>
      <w:r w:rsidRPr="00006AA0">
        <w:rPr>
          <w:sz w:val="22"/>
          <w:szCs w:val="22"/>
        </w:rPr>
        <w:t>Верхневолжья</w:t>
      </w:r>
      <w:proofErr w:type="spellEnd"/>
      <w:r w:rsidRPr="00006AA0">
        <w:rPr>
          <w:sz w:val="22"/>
          <w:szCs w:val="22"/>
        </w:rPr>
        <w:t xml:space="preserve">. В городе сохранились многочисленные архитектурные памятники XVII-XIX веков, среди которых: деревянная церковь Вознесения XVII века, Путевой дворец, построенный при Екатерине Великой, комплекс Борисоглебского монастыря, </w:t>
      </w:r>
      <w:proofErr w:type="spellStart"/>
      <w:r w:rsidRPr="00006AA0">
        <w:rPr>
          <w:sz w:val="22"/>
          <w:szCs w:val="22"/>
        </w:rPr>
        <w:t>Спасо</w:t>
      </w:r>
      <w:proofErr w:type="spellEnd"/>
      <w:r w:rsidRPr="00006AA0">
        <w:rPr>
          <w:sz w:val="22"/>
          <w:szCs w:val="22"/>
        </w:rPr>
        <w:t>-Преображенский собор, архитектурные шедевры XVIII века Н.А. Львова с единственным в России памятником великому зодчему, многочисленные жилые дома в стиле классицизма.</w:t>
      </w:r>
    </w:p>
    <w:p w:rsidR="003C1FDC" w:rsidRDefault="00006AA0" w:rsidP="00006A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6AA0">
        <w:rPr>
          <w:rStyle w:val="text-strong"/>
          <w:b/>
          <w:bCs/>
          <w:sz w:val="22"/>
          <w:szCs w:val="22"/>
        </w:rPr>
        <w:t>Посещение музея А.С. Пушкина</w:t>
      </w:r>
      <w:r w:rsidRPr="00006AA0">
        <w:rPr>
          <w:sz w:val="22"/>
          <w:szCs w:val="22"/>
        </w:rPr>
        <w:t xml:space="preserve"> в Торжке. Экспозиция музея позволяет представить путь А.С. Пушкина по тракту из </w:t>
      </w:r>
      <w:proofErr w:type="spellStart"/>
      <w:r w:rsidRPr="00006AA0">
        <w:rPr>
          <w:sz w:val="22"/>
          <w:szCs w:val="22"/>
        </w:rPr>
        <w:t>Перербурга</w:t>
      </w:r>
      <w:proofErr w:type="spellEnd"/>
      <w:r w:rsidRPr="00006AA0">
        <w:rPr>
          <w:sz w:val="22"/>
          <w:szCs w:val="22"/>
        </w:rPr>
        <w:t xml:space="preserve"> в Москву: старинные карты дорог России, предметы дорожного быта, конская упряжь, валдайские колокольчики, изображения почтовых станций, постоялых дворов, автографы писем поэта родным и друзьям с описанием дорожных событий, пушкинские зарисовки пейзажей и дорожных сцен — помогают посетителю музея перенестись в пушкинскую эпох</w:t>
      </w:r>
      <w:r w:rsidR="000D23AB">
        <w:rPr>
          <w:sz w:val="22"/>
          <w:szCs w:val="22"/>
        </w:rPr>
        <w:t>у</w:t>
      </w:r>
      <w:r w:rsidRPr="00006AA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06AA0" w:rsidRPr="00006AA0" w:rsidRDefault="00006AA0" w:rsidP="00006AA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6AA0">
        <w:rPr>
          <w:sz w:val="22"/>
          <w:szCs w:val="22"/>
          <w:u w:val="single"/>
        </w:rPr>
        <w:t>Обед</w:t>
      </w:r>
      <w:r w:rsidR="003C1FDC">
        <w:rPr>
          <w:sz w:val="22"/>
          <w:szCs w:val="22"/>
          <w:u w:val="single"/>
        </w:rPr>
        <w:t xml:space="preserve"> в ресторане</w:t>
      </w:r>
      <w:r w:rsidRPr="00006AA0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Pr="00006AA0">
        <w:rPr>
          <w:sz w:val="22"/>
          <w:szCs w:val="22"/>
        </w:rPr>
        <w:t>Отправление в Санкт-Петербург. Прибытие около 22:00 к метро "Московская".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2"/>
        <w:gridCol w:w="4973"/>
      </w:tblGrid>
      <w:tr w:rsidR="003C1FDC" w:rsidRPr="00E541A7" w:rsidTr="003C1FDC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0" w:rsidRPr="00E541A7" w:rsidRDefault="003C1FDC" w:rsidP="003C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тура (в рублях на человека)</w:t>
            </w:r>
          </w:p>
        </w:tc>
      </w:tr>
      <w:tr w:rsidR="003C1FDC" w:rsidRPr="00E541A7" w:rsidTr="003C1FDC">
        <w:trPr>
          <w:trHeight w:val="345"/>
        </w:trPr>
        <w:tc>
          <w:tcPr>
            <w:tcW w:w="4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DC" w:rsidRPr="00E541A7" w:rsidRDefault="003C1FDC" w:rsidP="003C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местный «Комфорт» </w:t>
            </w:r>
          </w:p>
          <w:p w:rsidR="00E960C0" w:rsidRPr="00E541A7" w:rsidRDefault="003C1FDC" w:rsidP="003C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1FDC" w:rsidRPr="00B23DE5" w:rsidRDefault="00E960C0" w:rsidP="003C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22 450</w:t>
            </w:r>
          </w:p>
        </w:tc>
      </w:tr>
      <w:tr w:rsidR="003C1FDC" w:rsidRPr="00E541A7" w:rsidTr="003C1FDC">
        <w:tc>
          <w:tcPr>
            <w:tcW w:w="4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0" w:rsidRPr="00E541A7" w:rsidRDefault="003C1FDC" w:rsidP="003C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1-местное размещение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C1FDC" w:rsidRPr="00B23DE5" w:rsidRDefault="00BF0C50" w:rsidP="003C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4 20</w:t>
            </w:r>
            <w:r w:rsidR="003C1FDC" w:rsidRPr="00B23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F0C50" w:rsidRPr="00E541A7" w:rsidTr="003C1FDC">
        <w:tc>
          <w:tcPr>
            <w:tcW w:w="4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50" w:rsidRPr="00E541A7" w:rsidRDefault="00BF0C50" w:rsidP="00EF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«Полул</w:t>
            </w:r>
            <w:r w:rsidRPr="00E5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юкс» </w:t>
            </w:r>
          </w:p>
          <w:p w:rsidR="00BF0C50" w:rsidRPr="00E541A7" w:rsidRDefault="00BF0C50" w:rsidP="00EF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F0C50" w:rsidRDefault="00BF0C50" w:rsidP="003C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23 550</w:t>
            </w:r>
          </w:p>
        </w:tc>
      </w:tr>
      <w:tr w:rsidR="00BF0C50" w:rsidRPr="00E541A7" w:rsidTr="003C1FDC">
        <w:tc>
          <w:tcPr>
            <w:tcW w:w="4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50" w:rsidRPr="00E541A7" w:rsidRDefault="00BF0C50" w:rsidP="00EF4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1-местное размещение в люксе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F0C50" w:rsidRDefault="00BF0C50" w:rsidP="003C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4 800</w:t>
            </w:r>
          </w:p>
        </w:tc>
      </w:tr>
      <w:tr w:rsidR="003C1FDC" w:rsidRPr="00E541A7" w:rsidTr="003C1FDC">
        <w:tc>
          <w:tcPr>
            <w:tcW w:w="4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FDC" w:rsidRPr="00E541A7" w:rsidRDefault="003C1FDC" w:rsidP="003C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«Люкс» </w:t>
            </w:r>
          </w:p>
          <w:p w:rsidR="00E960C0" w:rsidRPr="00E541A7" w:rsidRDefault="003C1FDC" w:rsidP="003C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0C0" w:rsidRPr="00B23DE5" w:rsidRDefault="00BF0C50" w:rsidP="003C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24 530</w:t>
            </w:r>
          </w:p>
        </w:tc>
      </w:tr>
      <w:tr w:rsidR="003C1FDC" w:rsidRPr="00E541A7" w:rsidTr="003C1FDC">
        <w:tc>
          <w:tcPr>
            <w:tcW w:w="4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0" w:rsidRPr="00E541A7" w:rsidRDefault="003C1FDC" w:rsidP="003C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1-местное размещение в люксе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FDC" w:rsidRPr="00B23DE5" w:rsidRDefault="00BF0C50" w:rsidP="003C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5 400</w:t>
            </w:r>
          </w:p>
        </w:tc>
      </w:tr>
      <w:tr w:rsidR="003C1FDC" w:rsidRPr="00E541A7" w:rsidTr="003C1FDC">
        <w:tc>
          <w:tcPr>
            <w:tcW w:w="4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0" w:rsidRPr="00E541A7" w:rsidRDefault="003C1FDC" w:rsidP="003C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место в любом номере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FDC" w:rsidRPr="00B23DE5" w:rsidRDefault="00BF0C50" w:rsidP="003C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20 670</w:t>
            </w:r>
          </w:p>
        </w:tc>
      </w:tr>
      <w:tr w:rsidR="003C1FDC" w:rsidRPr="00E541A7" w:rsidTr="003C1FDC">
        <w:tc>
          <w:tcPr>
            <w:tcW w:w="99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0C0" w:rsidRPr="00E541A7" w:rsidRDefault="003C1FDC" w:rsidP="003C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Скидка пенсионерам – 150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школьникам  - 25</w:t>
            </w:r>
            <w:r w:rsidRPr="00E5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E5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3C1FDC" w:rsidRDefault="003C1FDC" w:rsidP="00006AA0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</w:rPr>
      </w:pPr>
    </w:p>
    <w:p w:rsidR="00006AA0" w:rsidRPr="00006AA0" w:rsidRDefault="00006AA0" w:rsidP="00006AA0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</w:rPr>
      </w:pPr>
      <w:r w:rsidRPr="00006AA0">
        <w:rPr>
          <w:rFonts w:ascii="Times New Roman" w:hAnsi="Times New Roman" w:cs="Times New Roman"/>
          <w:bCs w:val="0"/>
          <w:caps/>
          <w:color w:val="auto"/>
        </w:rPr>
        <w:t>В СТОИМОСТЬ ВХОДИТ</w:t>
      </w:r>
    </w:p>
    <w:p w:rsidR="003C1FDC" w:rsidRDefault="00006AA0" w:rsidP="00006AA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06AA0">
        <w:rPr>
          <w:sz w:val="22"/>
          <w:szCs w:val="22"/>
        </w:rPr>
        <w:t>автотранспортное обслуживание (при группе в количестве менее 18 человек обслуживание на микроавтобусе)</w:t>
      </w:r>
      <w:r>
        <w:rPr>
          <w:sz w:val="22"/>
          <w:szCs w:val="22"/>
        </w:rPr>
        <w:t xml:space="preserve">; </w:t>
      </w:r>
    </w:p>
    <w:p w:rsidR="003C1FDC" w:rsidRDefault="00006AA0" w:rsidP="00006AA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06AA0">
        <w:rPr>
          <w:sz w:val="22"/>
          <w:szCs w:val="22"/>
        </w:rPr>
        <w:t>проживание в загородном отеле «Светлица» 3* (2 ночи)</w:t>
      </w:r>
      <w:r>
        <w:rPr>
          <w:sz w:val="22"/>
          <w:szCs w:val="22"/>
        </w:rPr>
        <w:t xml:space="preserve">; </w:t>
      </w:r>
    </w:p>
    <w:p w:rsidR="003C1FDC" w:rsidRDefault="00006AA0" w:rsidP="00006AA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06AA0">
        <w:rPr>
          <w:sz w:val="22"/>
          <w:szCs w:val="22"/>
        </w:rPr>
        <w:t xml:space="preserve">экскурсионное обслуживание по программе, </w:t>
      </w:r>
    </w:p>
    <w:p w:rsidR="003C1FDC" w:rsidRDefault="00006AA0" w:rsidP="00006AA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06AA0">
        <w:rPr>
          <w:sz w:val="22"/>
          <w:szCs w:val="22"/>
        </w:rPr>
        <w:t>входные билеты в музеи</w:t>
      </w:r>
      <w:r>
        <w:rPr>
          <w:sz w:val="22"/>
          <w:szCs w:val="22"/>
        </w:rPr>
        <w:t xml:space="preserve">; </w:t>
      </w:r>
    </w:p>
    <w:p w:rsidR="003C1FDC" w:rsidRDefault="00006AA0" w:rsidP="00006AA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06AA0">
        <w:rPr>
          <w:sz w:val="22"/>
          <w:szCs w:val="22"/>
        </w:rPr>
        <w:t xml:space="preserve">питание в </w:t>
      </w:r>
      <w:r w:rsidR="003C1FDC">
        <w:rPr>
          <w:sz w:val="22"/>
          <w:szCs w:val="22"/>
        </w:rPr>
        <w:t xml:space="preserve">ресторане "Лазурный" при отеле: </w:t>
      </w:r>
      <w:r w:rsidRPr="00006AA0">
        <w:rPr>
          <w:sz w:val="22"/>
          <w:szCs w:val="22"/>
        </w:rPr>
        <w:t xml:space="preserve"> 2 завтрака с</w:t>
      </w:r>
      <w:r w:rsidR="000D23AB">
        <w:rPr>
          <w:sz w:val="22"/>
          <w:szCs w:val="22"/>
        </w:rPr>
        <w:t xml:space="preserve"> элементами  </w:t>
      </w:r>
      <w:proofErr w:type="spellStart"/>
      <w:r w:rsidR="000D23AB">
        <w:rPr>
          <w:sz w:val="22"/>
          <w:szCs w:val="22"/>
        </w:rPr>
        <w:t>шв</w:t>
      </w:r>
      <w:proofErr w:type="spellEnd"/>
      <w:r w:rsidR="000D23AB">
        <w:rPr>
          <w:sz w:val="22"/>
          <w:szCs w:val="22"/>
        </w:rPr>
        <w:t xml:space="preserve">. стола;  1 обед, 1 ужин </w:t>
      </w:r>
      <w:r w:rsidRPr="00006AA0">
        <w:rPr>
          <w:sz w:val="22"/>
          <w:szCs w:val="22"/>
        </w:rPr>
        <w:t>(порционное питание);</w:t>
      </w:r>
      <w:r>
        <w:rPr>
          <w:sz w:val="22"/>
          <w:szCs w:val="22"/>
        </w:rPr>
        <w:t xml:space="preserve"> </w:t>
      </w:r>
    </w:p>
    <w:p w:rsidR="003C1FDC" w:rsidRDefault="003C1FDC" w:rsidP="00006AA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обед в ресторане</w:t>
      </w:r>
      <w:r w:rsidR="00006AA0" w:rsidRPr="00006AA0">
        <w:rPr>
          <w:sz w:val="22"/>
          <w:szCs w:val="22"/>
        </w:rPr>
        <w:t xml:space="preserve"> г. Торжок;</w:t>
      </w:r>
      <w:r w:rsidR="00006AA0">
        <w:rPr>
          <w:sz w:val="22"/>
          <w:szCs w:val="22"/>
        </w:rPr>
        <w:t xml:space="preserve"> </w:t>
      </w:r>
    </w:p>
    <w:p w:rsidR="00006AA0" w:rsidRPr="00006AA0" w:rsidRDefault="00006AA0" w:rsidP="00006AA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06AA0">
        <w:rPr>
          <w:sz w:val="22"/>
          <w:szCs w:val="22"/>
        </w:rPr>
        <w:t>услуги гида</w:t>
      </w:r>
    </w:p>
    <w:p w:rsidR="003C1FDC" w:rsidRDefault="003C1FDC" w:rsidP="00006AA0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</w:rPr>
      </w:pPr>
    </w:p>
    <w:p w:rsidR="00006AA0" w:rsidRPr="00006AA0" w:rsidRDefault="00006AA0" w:rsidP="00006AA0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</w:rPr>
      </w:pPr>
      <w:r w:rsidRPr="00006AA0">
        <w:rPr>
          <w:rFonts w:ascii="Times New Roman" w:hAnsi="Times New Roman" w:cs="Times New Roman"/>
          <w:bCs w:val="0"/>
          <w:caps/>
          <w:color w:val="auto"/>
        </w:rPr>
        <w:t>В СТОИМОСТЬ НЕ ВХОДИТ</w:t>
      </w:r>
      <w:r>
        <w:rPr>
          <w:rFonts w:ascii="Times New Roman" w:hAnsi="Times New Roman" w:cs="Times New Roman"/>
          <w:bCs w:val="0"/>
          <w:caps/>
          <w:color w:val="auto"/>
        </w:rPr>
        <w:t xml:space="preserve"> </w:t>
      </w:r>
      <w:r w:rsidRPr="00006AA0">
        <w:rPr>
          <w:rStyle w:val="a4"/>
          <w:rFonts w:ascii="Times New Roman" w:hAnsi="Times New Roman" w:cs="Times New Roman"/>
          <w:b w:val="0"/>
          <w:color w:val="auto"/>
        </w:rPr>
        <w:t>круиз по озеру Селигер 1 час с экскурсией</w:t>
      </w:r>
    </w:p>
    <w:p w:rsidR="00006AA0" w:rsidRPr="00006AA0" w:rsidRDefault="00006AA0" w:rsidP="00006AA0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</w:rPr>
      </w:pPr>
      <w:r w:rsidRPr="00006AA0">
        <w:rPr>
          <w:rFonts w:ascii="Times New Roman" w:hAnsi="Times New Roman" w:cs="Times New Roman"/>
          <w:bCs w:val="0"/>
          <w:caps/>
          <w:color w:val="auto"/>
        </w:rPr>
        <w:t>ДОПОЛНИТЕЛЬНЫЕ УСЛУГИ</w:t>
      </w:r>
    </w:p>
    <w:p w:rsidR="00006AA0" w:rsidRPr="00006AA0" w:rsidRDefault="00006AA0" w:rsidP="00006A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006AA0">
        <w:rPr>
          <w:sz w:val="22"/>
          <w:szCs w:val="22"/>
        </w:rPr>
        <w:t>Закрытый бассейн и сауна</w:t>
      </w:r>
    </w:p>
    <w:p w:rsidR="00006AA0" w:rsidRPr="00006AA0" w:rsidRDefault="00006AA0" w:rsidP="00006A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006AA0">
        <w:rPr>
          <w:sz w:val="22"/>
          <w:szCs w:val="22"/>
        </w:rPr>
        <w:t>Русская Баня</w:t>
      </w:r>
    </w:p>
    <w:p w:rsidR="00006AA0" w:rsidRPr="00006AA0" w:rsidRDefault="00006AA0" w:rsidP="00006A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006AA0">
        <w:rPr>
          <w:sz w:val="22"/>
          <w:szCs w:val="22"/>
        </w:rPr>
        <w:t>Бильярд</w:t>
      </w:r>
    </w:p>
    <w:p w:rsidR="00006AA0" w:rsidRPr="00006AA0" w:rsidRDefault="00006AA0" w:rsidP="00006A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proofErr w:type="spellStart"/>
      <w:r w:rsidRPr="00006AA0">
        <w:rPr>
          <w:sz w:val="22"/>
          <w:szCs w:val="22"/>
        </w:rPr>
        <w:t>Аэрохокей</w:t>
      </w:r>
      <w:proofErr w:type="spellEnd"/>
    </w:p>
    <w:p w:rsidR="00006AA0" w:rsidRPr="00006AA0" w:rsidRDefault="00006AA0" w:rsidP="00006A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006AA0">
        <w:rPr>
          <w:sz w:val="22"/>
          <w:szCs w:val="22"/>
        </w:rPr>
        <w:t>Теннис</w:t>
      </w:r>
    </w:p>
    <w:p w:rsidR="00006AA0" w:rsidRPr="00006AA0" w:rsidRDefault="00006AA0" w:rsidP="00006A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006AA0">
        <w:rPr>
          <w:sz w:val="22"/>
          <w:szCs w:val="22"/>
        </w:rPr>
        <w:t>Прокат велосипедов и самокатов</w:t>
      </w:r>
    </w:p>
    <w:p w:rsidR="00006AA0" w:rsidRPr="00006AA0" w:rsidRDefault="00006AA0" w:rsidP="00006A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006AA0">
        <w:rPr>
          <w:sz w:val="22"/>
          <w:szCs w:val="22"/>
        </w:rPr>
        <w:t>Прогулки на Катере</w:t>
      </w:r>
    </w:p>
    <w:p w:rsidR="003C1FDC" w:rsidRDefault="003C1FDC" w:rsidP="00006AA0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</w:pPr>
    </w:p>
    <w:p w:rsidR="00006AA0" w:rsidRPr="00006AA0" w:rsidRDefault="003C1FDC" w:rsidP="00006AA0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</w:pPr>
      <w:r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  <w:t>ДОПОЛНИТЕЛЬНАЯ ИНФОРМАЦИЯ ОБ ОТЕЛЕ</w:t>
      </w:r>
      <w:r w:rsidR="00006AA0" w:rsidRPr="00006AA0"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  <w:t>:</w:t>
      </w:r>
    </w:p>
    <w:p w:rsidR="003C1FDC" w:rsidRPr="003C1FDC" w:rsidRDefault="003C1FDC" w:rsidP="003C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2-х местный номер «Комфорт»</w:t>
      </w:r>
      <w:r w:rsidRPr="003C1F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Pr="003C1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1-комнатный номер 26 </w:t>
      </w:r>
      <w:proofErr w:type="spellStart"/>
      <w:r w:rsidRPr="003C1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кв.м</w:t>
      </w:r>
      <w:proofErr w:type="spellEnd"/>
      <w:r w:rsidRPr="003C1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., </w:t>
      </w:r>
      <w:r w:rsidRPr="003C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комфортное размещение - 2 человека. Комната меблирована вместительным шкафом, письменным столом, широкой </w:t>
      </w:r>
      <w:r w:rsidRPr="003C1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двуспальной кроватью и мягким диваном. В номере установлен телевизор, холодильник, чайник. В ванной комнате - душевая кабина, унитаз, раковина, зеркало с дополнительной подсветкой. Вид с балкона на внутренний двор. </w:t>
      </w:r>
    </w:p>
    <w:p w:rsidR="003C1FDC" w:rsidRPr="003C1FDC" w:rsidRDefault="003C1FDC" w:rsidP="003C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«Полулюкс</w:t>
      </w:r>
      <w:r w:rsidRPr="003C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Номер, 40 </w:t>
      </w:r>
      <w:proofErr w:type="spellStart"/>
      <w:r w:rsidRPr="003C1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C1FDC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максимальное комфортное размещение 2+1 человека. Номера расположены на первом и втором этаже спального корпуса. Уютный номер на первом этаже с мягким диваном, телевизором, компактным холодильником для напитков. Есть лоджия. Большая двуспальная и удобная полуторная кровати. Ванная комната с биде, ванной, раковиной, унитазом, феном. Уютный номер на втором этаже спального корпуса с мягким диваном, телевизором, холодильником для напитков. Лоджии нет. Большая двуспальная и удобная полуторная кровати. Ванная комната с биде, душевой кабиной, раковиной, унитазом.</w:t>
      </w:r>
    </w:p>
    <w:p w:rsidR="003C1FDC" w:rsidRPr="003C1FDC" w:rsidRDefault="003C1FDC" w:rsidP="003C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«Люкс»</w:t>
      </w:r>
      <w:r w:rsidRPr="003C1F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C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Номер, 71 </w:t>
      </w:r>
      <w:proofErr w:type="spellStart"/>
      <w:r w:rsidRPr="003C1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C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максимальное комфортное размещение 2+2 человека. На первом этаже - прихожая, уютная гостиная с мягкой мебелью, телевизором, телефоном и компактным холодильником для напитков, ванная комната с биде, ванной, раковиной, унитазом, биде и феном. В спальне на втором этаже - широкая и удобная двуспальная кровать (есть номера с двумя кроватями), телевизор, две просторные лоджии. </w:t>
      </w:r>
    </w:p>
    <w:p w:rsidR="0047763E" w:rsidRPr="00006AA0" w:rsidRDefault="0047763E" w:rsidP="00006AA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</w:p>
    <w:p w:rsidR="007D2B6D" w:rsidRPr="00006AA0" w:rsidRDefault="007D2B6D" w:rsidP="00006AA0">
      <w:pPr>
        <w:spacing w:after="0"/>
        <w:rPr>
          <w:rFonts w:ascii="Times New Roman" w:hAnsi="Times New Roman" w:cs="Times New Roman"/>
        </w:rPr>
      </w:pPr>
    </w:p>
    <w:sectPr w:rsidR="007D2B6D" w:rsidRPr="0000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414B"/>
    <w:multiLevelType w:val="multilevel"/>
    <w:tmpl w:val="36BC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C41FB"/>
    <w:multiLevelType w:val="multilevel"/>
    <w:tmpl w:val="039E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A0"/>
    <w:rsid w:val="00006AA0"/>
    <w:rsid w:val="000D23AB"/>
    <w:rsid w:val="003C1FDC"/>
    <w:rsid w:val="0047763E"/>
    <w:rsid w:val="00756AE2"/>
    <w:rsid w:val="007D2B6D"/>
    <w:rsid w:val="00AA199B"/>
    <w:rsid w:val="00B23DE5"/>
    <w:rsid w:val="00BF0C50"/>
    <w:rsid w:val="00DB1410"/>
    <w:rsid w:val="00E960C0"/>
    <w:rsid w:val="00F2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49C0D-CA5B-47A1-AE41-BF0AE8B2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A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6A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A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6A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6A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6A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00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info">
    <w:name w:val="text-info"/>
    <w:basedOn w:val="a"/>
    <w:rsid w:val="0000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6AA0"/>
    <w:rPr>
      <w:i/>
      <w:iCs/>
    </w:rPr>
  </w:style>
  <w:style w:type="character" w:styleId="a5">
    <w:name w:val="Hyperlink"/>
    <w:basedOn w:val="a0"/>
    <w:uiPriority w:val="99"/>
    <w:semiHidden/>
    <w:unhideWhenUsed/>
    <w:rsid w:val="00006AA0"/>
    <w:rPr>
      <w:color w:val="0000FF"/>
      <w:u w:val="single"/>
    </w:rPr>
  </w:style>
  <w:style w:type="character" w:customStyle="1" w:styleId="text-strong">
    <w:name w:val="text-strong"/>
    <w:basedOn w:val="a0"/>
    <w:rsid w:val="0000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1417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5700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47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67791">
          <w:marLeft w:val="0"/>
          <w:marRight w:val="0"/>
          <w:marTop w:val="375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946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4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0973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  <w:div w:id="1946964126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  <w:div w:id="1405758816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</w:divsChild>
            </w:div>
          </w:divsChild>
        </w:div>
        <w:div w:id="1613977923">
          <w:marLeft w:val="0"/>
          <w:marRight w:val="0"/>
          <w:marTop w:val="375"/>
          <w:marBottom w:val="30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2590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7523">
          <w:marLeft w:val="0"/>
          <w:marRight w:val="0"/>
          <w:marTop w:val="375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935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Пользователь Windows</cp:lastModifiedBy>
  <cp:revision>10</cp:revision>
  <dcterms:created xsi:type="dcterms:W3CDTF">2023-01-25T15:24:00Z</dcterms:created>
  <dcterms:modified xsi:type="dcterms:W3CDTF">2025-02-03T15:08:00Z</dcterms:modified>
</cp:coreProperties>
</file>