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ED0F7" w14:textId="77777777" w:rsidR="000B4831" w:rsidRDefault="000B483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948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6428"/>
      </w:tblGrid>
      <w:tr w:rsidR="000B4831" w14:paraId="646DDD7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5704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Название тура: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E12A4" w14:textId="77777777" w:rsidR="000B4831" w:rsidRDefault="003217F3">
            <w:pP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highlight w:val="cyan"/>
              </w:rPr>
              <w:t>«НОВЫЙ ГОД. СИЯНИЕ. ТЕРИБЕРКА»</w:t>
            </w:r>
          </w:p>
        </w:tc>
      </w:tr>
      <w:tr w:rsidR="000B4831" w14:paraId="31AB428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024A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Длительность тура: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FB0B8" w14:textId="77777777" w:rsidR="000B4831" w:rsidRDefault="003217F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 дня и 3 ночи</w:t>
            </w:r>
          </w:p>
        </w:tc>
      </w:tr>
      <w:tr w:rsidR="000B4831" w14:paraId="0FFB443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4764D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Направление: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B3C0B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Кольский полуостров (Мурманская область)</w:t>
            </w:r>
          </w:p>
        </w:tc>
      </w:tr>
      <w:tr w:rsidR="000B4831" w14:paraId="4CE4C06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A82C6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Аэропорт прилета: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7A9AA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Мурманск</w:t>
            </w:r>
          </w:p>
        </w:tc>
      </w:tr>
      <w:tr w:rsidR="000B4831" w14:paraId="2FF7F3C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589CD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Проживание: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76A2" w14:textId="77777777" w:rsidR="000B4831" w:rsidRDefault="00321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highlight w:val="white"/>
              </w:rPr>
            </w:pPr>
            <w:r>
              <w:t>Да, проживание включено: 3 ночи по программе.</w:t>
            </w:r>
          </w:p>
        </w:tc>
      </w:tr>
      <w:tr w:rsidR="000B4831" w14:paraId="5B5CBF7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F0DA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Уровень сложности: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CED0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Тур подходит д</w:t>
            </w:r>
            <w:r>
              <w:rPr>
                <w:color w:val="000000"/>
                <w:highlight w:val="white"/>
              </w:rPr>
              <w:t>ля большинства туристов. Умеренная нагрузка (желательна минимальная физическая подготовка), в туре могут быть пешие маршруты на 30 минут и более.</w:t>
            </w:r>
          </w:p>
        </w:tc>
      </w:tr>
      <w:tr w:rsidR="000B4831" w14:paraId="061A20F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A055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Размер группы: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9288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До 17-ти участников включительно.</w:t>
            </w:r>
          </w:p>
        </w:tc>
      </w:tr>
      <w:tr w:rsidR="000B4831" w14:paraId="456F2BB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01227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53B41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Современные микроавтобусы Mercedes </w:t>
            </w:r>
            <w:r>
              <w:rPr>
                <w:color w:val="000000"/>
                <w:highlight w:val="white"/>
              </w:rPr>
              <w:t>Sprinter</w:t>
            </w:r>
          </w:p>
        </w:tc>
      </w:tr>
      <w:tr w:rsidR="000B4831" w14:paraId="1726B0A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C0189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Минимальный возраст участников: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D59C" w14:textId="77777777" w:rsidR="000B4831" w:rsidRDefault="003217F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>
              <w:t>5</w:t>
            </w:r>
            <w:r>
              <w:rPr>
                <w:color w:val="000000"/>
              </w:rPr>
              <w:t xml:space="preserve"> лет</w:t>
            </w:r>
          </w:p>
        </w:tc>
      </w:tr>
      <w:tr w:rsidR="000B4831" w14:paraId="54BC603B" w14:textId="77777777">
        <w:trPr>
          <w:trHeight w:val="286"/>
        </w:trPr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35DDE" w14:textId="77777777" w:rsidR="000B4831" w:rsidRDefault="003217F3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Даты проведения:</w:t>
            </w:r>
          </w:p>
        </w:tc>
        <w:tc>
          <w:tcPr>
            <w:tcW w:w="64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4E2C5" w14:textId="77777777" w:rsidR="000B4831" w:rsidRDefault="003217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  <w:r>
              <w:rPr>
                <w:b/>
                <w:bCs/>
                <w:color w:val="000000"/>
                <w:highlight w:val="yellow"/>
              </w:rPr>
              <w:t>30 декабря 2026 – 02 января 2027</w:t>
            </w:r>
          </w:p>
        </w:tc>
      </w:tr>
    </w:tbl>
    <w:p w14:paraId="10F198A0" w14:textId="77777777" w:rsidR="000B4831" w:rsidRDefault="000B4831">
      <w:pPr>
        <w:spacing w:line="360" w:lineRule="auto"/>
        <w:rPr>
          <w:b/>
          <w:bCs/>
          <w:color w:val="000000"/>
        </w:rPr>
      </w:pPr>
    </w:p>
    <w:p w14:paraId="1F78E9B9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7CAB2F80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4E4A44C6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123D42C3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5336FCB8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7F89FC6D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6BA5DCC7" w14:textId="77777777" w:rsidR="000B4831" w:rsidRDefault="000B4831">
      <w:pPr>
        <w:spacing w:line="360" w:lineRule="auto"/>
        <w:jc w:val="center"/>
        <w:rPr>
          <w:b/>
          <w:bCs/>
          <w:color w:val="000000"/>
          <w:highlight w:val="yellow"/>
        </w:rPr>
      </w:pPr>
    </w:p>
    <w:p w14:paraId="6F4C793B" w14:textId="77777777" w:rsidR="000B4831" w:rsidRDefault="003217F3">
      <w:pP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lastRenderedPageBreak/>
        <w:t>СТОИМОСТЬ</w:t>
      </w:r>
      <w:r>
        <w:rPr>
          <w:b/>
          <w:bCs/>
          <w:highlight w:val="yellow"/>
        </w:rPr>
        <w:t xml:space="preserve"> ТУРА</w:t>
      </w:r>
    </w:p>
    <w:p w14:paraId="63D3AEE3" w14:textId="77777777" w:rsidR="000B4831" w:rsidRDefault="000B4831">
      <w:pPr>
        <w:spacing w:line="360" w:lineRule="auto"/>
        <w:rPr>
          <w:b/>
          <w:bCs/>
          <w:color w:val="000000"/>
        </w:rPr>
      </w:pPr>
    </w:p>
    <w:tbl>
      <w:tblPr>
        <w:tblStyle w:val="a8"/>
        <w:tblW w:w="11064" w:type="dxa"/>
        <w:tblInd w:w="-9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32"/>
        <w:gridCol w:w="2932"/>
      </w:tblGrid>
      <w:tr w:rsidR="000B4831" w14:paraId="4EBD0611" w14:textId="77777777" w:rsidTr="0089514E">
        <w:tc>
          <w:tcPr>
            <w:tcW w:w="8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2E61" w14:textId="77777777" w:rsidR="000B4831" w:rsidRDefault="00321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Формат тура</w:t>
            </w:r>
          </w:p>
        </w:tc>
        <w:tc>
          <w:tcPr>
            <w:tcW w:w="2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51900" w14:textId="77777777" w:rsidR="000B4831" w:rsidRDefault="00321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Стоимость тура руб. / чел.</w:t>
            </w:r>
          </w:p>
        </w:tc>
      </w:tr>
      <w:tr w:rsidR="000B4831" w14:paraId="651CE9D1" w14:textId="77777777" w:rsidTr="0089514E">
        <w:tc>
          <w:tcPr>
            <w:tcW w:w="8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E97C3" w14:textId="7079B33B" w:rsidR="000B4831" w:rsidRPr="0089514E" w:rsidRDefault="003217F3">
            <w:pPr>
              <w:widowControl w:val="0"/>
              <w:spacing w:line="360" w:lineRule="auto"/>
            </w:pPr>
            <w:r w:rsidRPr="0089514E">
              <w:t xml:space="preserve">Тур с проживанием </w:t>
            </w:r>
            <w:r w:rsidR="00EA78AE" w:rsidRPr="0089514E">
              <w:rPr>
                <w:lang w:val="ru-RU"/>
              </w:rPr>
              <w:t>2</w:t>
            </w:r>
            <w:r w:rsidRPr="0089514E">
              <w:t xml:space="preserve"> ночи в отеле «Меридиан» 4* </w:t>
            </w:r>
            <w:r w:rsidRPr="0089514E">
              <w:rPr>
                <w:i/>
                <w:iCs/>
              </w:rPr>
              <w:t>(Стандарт улучшенный с завтраком)</w:t>
            </w:r>
            <w:r w:rsidR="00EA78AE" w:rsidRPr="0089514E">
              <w:rPr>
                <w:i/>
                <w:iCs/>
                <w:lang w:val="ru-RU"/>
              </w:rPr>
              <w:t xml:space="preserve"> + </w:t>
            </w:r>
            <w:r w:rsidR="00EA78AE" w:rsidRPr="0089514E">
              <w:rPr>
                <w:lang w:val="ru-RU"/>
              </w:rPr>
              <w:t>1 ночь в отеле в г. Кировск</w:t>
            </w:r>
            <w:r w:rsidRPr="0089514E">
              <w:rPr>
                <w:i/>
                <w:iCs/>
              </w:rPr>
              <w:t xml:space="preserve">, </w:t>
            </w:r>
            <w:r w:rsidRPr="0089514E">
              <w:t xml:space="preserve">двухместное размещение </w:t>
            </w:r>
            <w:r w:rsidR="00EA78AE" w:rsidRPr="0089514E">
              <w:t>(кровать DBL</w:t>
            </w:r>
            <w:r w:rsidR="00EA78AE" w:rsidRPr="0089514E">
              <w:rPr>
                <w:lang w:val="ru-RU"/>
              </w:rPr>
              <w:t xml:space="preserve"> или </w:t>
            </w:r>
            <w:r w:rsidR="00EA78AE" w:rsidRPr="0089514E">
              <w:rPr>
                <w:lang w:val="en-US"/>
              </w:rPr>
              <w:t>TWIN</w:t>
            </w:r>
            <w:r w:rsidR="00EA78AE" w:rsidRPr="0089514E">
              <w:t>)</w:t>
            </w:r>
            <w:r w:rsidR="0089514E">
              <w:rPr>
                <w:lang w:val="ru-RU"/>
              </w:rPr>
              <w:t xml:space="preserve"> с завтраком</w:t>
            </w:r>
            <w:r w:rsidRPr="0089514E">
              <w:t xml:space="preserve"> </w:t>
            </w:r>
          </w:p>
        </w:tc>
        <w:tc>
          <w:tcPr>
            <w:tcW w:w="2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E8A9" w14:textId="77777777" w:rsidR="000B4831" w:rsidRPr="00A66456" w:rsidRDefault="000B4831">
            <w:pPr>
              <w:widowControl w:val="0"/>
              <w:spacing w:line="360" w:lineRule="auto"/>
              <w:jc w:val="center"/>
            </w:pPr>
          </w:p>
          <w:p w14:paraId="565A668C" w14:textId="61A3F13C" w:rsidR="000B4831" w:rsidRPr="00A66456" w:rsidRDefault="003217F3">
            <w:pPr>
              <w:widowControl w:val="0"/>
              <w:spacing w:line="360" w:lineRule="auto"/>
              <w:jc w:val="center"/>
            </w:pPr>
            <w:r w:rsidRPr="00A66456">
              <w:t>1</w:t>
            </w:r>
            <w:r w:rsidR="0089514E">
              <w:rPr>
                <w:lang w:val="ru-RU"/>
              </w:rPr>
              <w:t>54</w:t>
            </w:r>
            <w:r w:rsidRPr="00A66456">
              <w:t xml:space="preserve"> 900 </w:t>
            </w:r>
          </w:p>
        </w:tc>
      </w:tr>
      <w:tr w:rsidR="000B4831" w14:paraId="39AF53E4" w14:textId="77777777" w:rsidTr="0089514E">
        <w:tc>
          <w:tcPr>
            <w:tcW w:w="8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2D26A" w14:textId="7115B962" w:rsidR="000B4831" w:rsidRPr="0089514E" w:rsidRDefault="003217F3">
            <w:pPr>
              <w:widowControl w:val="0"/>
              <w:spacing w:line="360" w:lineRule="auto"/>
              <w:rPr>
                <w:color w:val="000000"/>
                <w:lang w:val="ru-RU"/>
              </w:rPr>
            </w:pPr>
            <w:r w:rsidRPr="00A66456">
              <w:t xml:space="preserve">Тур с проживанием </w:t>
            </w:r>
            <w:r w:rsidR="0089514E">
              <w:rPr>
                <w:lang w:val="ru-RU"/>
              </w:rPr>
              <w:t>2</w:t>
            </w:r>
            <w:r w:rsidRPr="00A66456">
              <w:t xml:space="preserve"> ночи в </w:t>
            </w:r>
            <w:r w:rsidRPr="0089514E">
              <w:t>отеле «Меридиан» 4*</w:t>
            </w:r>
            <w:r w:rsidR="0089514E">
              <w:rPr>
                <w:lang w:val="ru-RU"/>
              </w:rPr>
              <w:t xml:space="preserve"> </w:t>
            </w:r>
            <w:r w:rsidRPr="0089514E">
              <w:t>(</w:t>
            </w:r>
            <w:r w:rsidRPr="0089514E">
              <w:rPr>
                <w:i/>
                <w:iCs/>
              </w:rPr>
              <w:t>Джуниор Сюит Арктический с завтраком</w:t>
            </w:r>
            <w:r w:rsidRPr="0089514E">
              <w:t>)</w:t>
            </w:r>
            <w:r w:rsidR="0089514E" w:rsidRPr="0089514E">
              <w:rPr>
                <w:lang w:val="ru-RU"/>
              </w:rPr>
              <w:t xml:space="preserve"> </w:t>
            </w:r>
            <w:r w:rsidR="0089514E" w:rsidRPr="0089514E">
              <w:rPr>
                <w:i/>
                <w:iCs/>
                <w:lang w:val="ru-RU"/>
              </w:rPr>
              <w:t xml:space="preserve">+ </w:t>
            </w:r>
            <w:r w:rsidR="0089514E" w:rsidRPr="0089514E">
              <w:rPr>
                <w:lang w:val="ru-RU"/>
              </w:rPr>
              <w:t>1 ночь в отеле в г. Кировск</w:t>
            </w:r>
            <w:r w:rsidRPr="0089514E">
              <w:t>, трёхместное размещение</w:t>
            </w:r>
            <w:r w:rsidR="0089514E">
              <w:rPr>
                <w:lang w:val="ru-RU"/>
              </w:rPr>
              <w:t xml:space="preserve"> с завтраком</w:t>
            </w:r>
          </w:p>
        </w:tc>
        <w:tc>
          <w:tcPr>
            <w:tcW w:w="2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EFE08" w14:textId="77777777" w:rsidR="000B4831" w:rsidRPr="00A66456" w:rsidRDefault="000B4831">
            <w:pPr>
              <w:widowControl w:val="0"/>
              <w:spacing w:line="360" w:lineRule="auto"/>
              <w:jc w:val="center"/>
            </w:pPr>
          </w:p>
          <w:p w14:paraId="57B4445C" w14:textId="704AC43A" w:rsidR="000B4831" w:rsidRPr="00A66456" w:rsidRDefault="003217F3">
            <w:pPr>
              <w:widowControl w:val="0"/>
              <w:spacing w:line="360" w:lineRule="auto"/>
              <w:jc w:val="center"/>
              <w:rPr>
                <w:color w:val="000000"/>
              </w:rPr>
            </w:pPr>
            <w:r w:rsidRPr="00A66456">
              <w:t>1</w:t>
            </w:r>
            <w:r w:rsidR="0089514E">
              <w:rPr>
                <w:lang w:val="ru-RU"/>
              </w:rPr>
              <w:t>52</w:t>
            </w:r>
            <w:r w:rsidRPr="00A66456">
              <w:t xml:space="preserve"> </w:t>
            </w:r>
            <w:r w:rsidR="0089514E">
              <w:rPr>
                <w:lang w:val="ru-RU"/>
              </w:rPr>
              <w:t>8</w:t>
            </w:r>
            <w:r w:rsidRPr="00A66456">
              <w:t>00</w:t>
            </w:r>
          </w:p>
        </w:tc>
      </w:tr>
      <w:tr w:rsidR="000B4831" w14:paraId="6C30A5CA" w14:textId="77777777" w:rsidTr="0089514E">
        <w:trPr>
          <w:trHeight w:val="614"/>
        </w:trPr>
        <w:tc>
          <w:tcPr>
            <w:tcW w:w="8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1CD6" w14:textId="24D7DEE3" w:rsidR="000B4831" w:rsidRPr="00A66456" w:rsidRDefault="00895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 w:rsidRPr="0089514E">
              <w:t xml:space="preserve">Тур с проживанием </w:t>
            </w:r>
            <w:r w:rsidRPr="0089514E">
              <w:rPr>
                <w:lang w:val="ru-RU"/>
              </w:rPr>
              <w:t>2</w:t>
            </w:r>
            <w:r w:rsidRPr="0089514E">
              <w:t xml:space="preserve"> ночи в отеле «Меридиан» 4* </w:t>
            </w:r>
            <w:r w:rsidRPr="0089514E">
              <w:rPr>
                <w:i/>
                <w:iCs/>
              </w:rPr>
              <w:t>(Стандарт улучшенный с завтраком)</w:t>
            </w:r>
            <w:r w:rsidRPr="0089514E">
              <w:rPr>
                <w:i/>
                <w:iCs/>
                <w:lang w:val="ru-RU"/>
              </w:rPr>
              <w:t xml:space="preserve"> + </w:t>
            </w:r>
            <w:r w:rsidRPr="0089514E">
              <w:rPr>
                <w:lang w:val="ru-RU"/>
              </w:rPr>
              <w:t>1 ночь в отеле в г. Кировск</w:t>
            </w:r>
            <w:r w:rsidRPr="0089514E">
              <w:rPr>
                <w:i/>
                <w:iCs/>
              </w:rPr>
              <w:t xml:space="preserve">, </w:t>
            </w:r>
            <w:r>
              <w:rPr>
                <w:lang w:val="ru-RU"/>
              </w:rPr>
              <w:t>одноместное</w:t>
            </w:r>
            <w:r w:rsidRPr="0089514E">
              <w:t xml:space="preserve"> размещение </w:t>
            </w:r>
            <w:r>
              <w:rPr>
                <w:lang w:val="ru-RU"/>
              </w:rPr>
              <w:t>с завтраком</w:t>
            </w:r>
          </w:p>
        </w:tc>
        <w:tc>
          <w:tcPr>
            <w:tcW w:w="29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EA67" w14:textId="77777777" w:rsidR="000B4831" w:rsidRPr="00A66456" w:rsidRDefault="000B4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</w:p>
          <w:p w14:paraId="6E952EC8" w14:textId="080CBDE5" w:rsidR="000B4831" w:rsidRPr="00A66456" w:rsidRDefault="00321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</w:pPr>
            <w:r w:rsidRPr="00A66456">
              <w:t>1</w:t>
            </w:r>
            <w:r w:rsidR="0089514E">
              <w:rPr>
                <w:lang w:val="ru-RU"/>
              </w:rPr>
              <w:t>89</w:t>
            </w:r>
            <w:r w:rsidRPr="00A66456">
              <w:t xml:space="preserve"> </w:t>
            </w:r>
            <w:r w:rsidR="0089514E">
              <w:rPr>
                <w:lang w:val="ru-RU"/>
              </w:rPr>
              <w:t>5</w:t>
            </w:r>
            <w:r w:rsidRPr="00A66456">
              <w:t>00</w:t>
            </w:r>
          </w:p>
        </w:tc>
      </w:tr>
    </w:tbl>
    <w:p w14:paraId="21552F65" w14:textId="77777777" w:rsidR="000B4831" w:rsidRDefault="000B4831">
      <w:pPr>
        <w:spacing w:line="360" w:lineRule="auto"/>
        <w:jc w:val="center"/>
        <w:rPr>
          <w:b/>
          <w:bCs/>
        </w:rPr>
      </w:pPr>
    </w:p>
    <w:p w14:paraId="5C07F6A7" w14:textId="77777777" w:rsidR="000B4831" w:rsidRDefault="000B4831">
      <w:pPr>
        <w:spacing w:line="360" w:lineRule="auto"/>
        <w:jc w:val="center"/>
        <w:rPr>
          <w:b/>
          <w:bCs/>
        </w:rPr>
      </w:pPr>
    </w:p>
    <w:p w14:paraId="388E5104" w14:textId="77777777" w:rsidR="000B4831" w:rsidRDefault="003217F3">
      <w:pPr>
        <w:spacing w:line="360" w:lineRule="auto"/>
        <w:jc w:val="center"/>
        <w:rPr>
          <w:b/>
          <w:bCs/>
        </w:rPr>
      </w:pPr>
      <w:r>
        <w:rPr>
          <w:b/>
          <w:bCs/>
          <w:highlight w:val="yellow"/>
        </w:rPr>
        <w:t>УСЛОВИЯ ОПЛАТЫ</w:t>
      </w:r>
    </w:p>
    <w:p w14:paraId="46C6D2F4" w14:textId="77777777" w:rsidR="000B4831" w:rsidRDefault="000B4831">
      <w:pPr>
        <w:spacing w:line="360" w:lineRule="auto"/>
        <w:jc w:val="center"/>
        <w:rPr>
          <w:b/>
          <w:bCs/>
        </w:rPr>
      </w:pPr>
    </w:p>
    <w:p w14:paraId="5497C5F0" w14:textId="77777777" w:rsidR="000B4831" w:rsidRDefault="003217F3">
      <w:pPr>
        <w:spacing w:line="360" w:lineRule="auto"/>
      </w:pPr>
      <w:r>
        <w:rPr>
          <w:b/>
          <w:bCs/>
          <w:highlight w:val="yellow"/>
        </w:rPr>
        <w:t>ВАЖНО:</w:t>
      </w:r>
      <w:r>
        <w:rPr>
          <w:highlight w:val="yellow"/>
        </w:rPr>
        <w:t xml:space="preserve"> Полная оплата по туру должна быть внесена</w:t>
      </w:r>
      <w:r>
        <w:rPr>
          <w:b/>
          <w:bCs/>
          <w:highlight w:val="yellow"/>
        </w:rPr>
        <w:t xml:space="preserve"> до 25.11.2026 </w:t>
      </w:r>
      <w:r>
        <w:rPr>
          <w:highlight w:val="yellow"/>
        </w:rPr>
        <w:t>включительно.</w:t>
      </w:r>
    </w:p>
    <w:p w14:paraId="5D916639" w14:textId="77777777" w:rsidR="000B4831" w:rsidRDefault="003217F3">
      <w:pPr>
        <w:spacing w:before="240" w:after="240" w:line="360" w:lineRule="auto"/>
        <w:rPr>
          <w:b/>
          <w:bCs/>
        </w:rPr>
      </w:pPr>
      <w:r>
        <w:rPr>
          <w:b/>
          <w:bCs/>
        </w:rPr>
        <w:t>Что включено:</w:t>
      </w:r>
    </w:p>
    <w:p w14:paraId="2E0B70F9" w14:textId="77777777" w:rsidR="000B4831" w:rsidRDefault="003217F3">
      <w:pPr>
        <w:spacing w:line="360" w:lineRule="auto"/>
      </w:pPr>
      <w:r>
        <w:t>●        Размещение по программе (3 ночи по программе)</w:t>
      </w:r>
      <w:r>
        <w:br/>
        <w:t>●        Охота на северное сияние (1+1) - если первый выезд будет неуспешный, второй выезд организовывается бесплатно</w:t>
      </w:r>
      <w:r>
        <w:br/>
        <w:t>●        Экскурсия в Териберку на побережье океана (групповая)</w:t>
      </w:r>
      <w:r>
        <w:br/>
        <w:t>●        Оформление пропусков в Териберку и входные билеты по программе</w:t>
      </w:r>
      <w:r>
        <w:br/>
        <w:t>●        Экскурсия в Хибины, г. Кировск (групповая)</w:t>
      </w:r>
      <w:r>
        <w:br/>
        <w:t xml:space="preserve">●        Катание на снегоходах в Хибинах, </w:t>
      </w:r>
      <w:r>
        <w:rPr>
          <w:i/>
          <w:iCs/>
        </w:rPr>
        <w:t xml:space="preserve">45 км </w:t>
      </w:r>
      <w:r>
        <w:t>(</w:t>
      </w:r>
      <w:r>
        <w:rPr>
          <w:b/>
          <w:bCs/>
        </w:rPr>
        <w:t>по 2 человека на снегоходе</w:t>
      </w:r>
      <w:r>
        <w:t>), инструктор, экипировка</w:t>
      </w:r>
      <w:r>
        <w:br/>
        <w:t>●        Экскурсия в этнический хаски-парк (групповая)</w:t>
      </w:r>
      <w:r>
        <w:br/>
        <w:t>●        Катание на упряжках с хаски (при наличии достаточного снежного покрова)</w:t>
      </w:r>
      <w:r>
        <w:br/>
        <w:t>●        Питание по программе: завтраки в отеле, обеды в ТОПовых ресторанах во время экскурсий (3, накрытие, арктическая кухня), ужины (2, накрытие, арктическая кухня).</w:t>
      </w:r>
      <w:r>
        <w:br/>
        <w:t>●        Профессиональный гид и экскурсионное обслуживание на русском языке по программе (групповое)</w:t>
      </w:r>
      <w:r>
        <w:br/>
        <w:t>●        Наземное транспортное обслуживание по программе (Mercedes Sprinter или подобный, групповое)</w:t>
      </w:r>
      <w:r>
        <w:br/>
        <w:t>●        Информационное сопровождение на русском языке в Мурманске во время тура</w:t>
      </w:r>
      <w:r>
        <w:br/>
        <w:t>●        Групповой трансфер в аэропорт в последний день тура</w:t>
      </w:r>
    </w:p>
    <w:p w14:paraId="62054413" w14:textId="1EDF5BEA" w:rsidR="000B4831" w:rsidRDefault="003217F3" w:rsidP="007001CB">
      <w:pPr>
        <w:spacing w:line="360" w:lineRule="auto"/>
      </w:pPr>
      <w:r>
        <w:t>●        Новогодние подарки</w:t>
      </w:r>
    </w:p>
    <w:p w14:paraId="79D5EE74" w14:textId="1F29DF2A" w:rsidR="007001CB" w:rsidRDefault="007001CB" w:rsidP="007001CB">
      <w:pPr>
        <w:spacing w:line="360" w:lineRule="auto"/>
      </w:pPr>
    </w:p>
    <w:p w14:paraId="24630E06" w14:textId="77777777" w:rsidR="007001CB" w:rsidRDefault="007001CB" w:rsidP="007001CB">
      <w:pPr>
        <w:spacing w:line="360" w:lineRule="auto"/>
        <w:rPr>
          <w:b/>
          <w:bCs/>
        </w:rPr>
      </w:pPr>
    </w:p>
    <w:p w14:paraId="7F117C3E" w14:textId="77777777" w:rsidR="000B4831" w:rsidRDefault="003217F3">
      <w:pPr>
        <w:spacing w:before="240" w:after="240" w:line="360" w:lineRule="auto"/>
        <w:rPr>
          <w:color w:val="000000"/>
        </w:rPr>
      </w:pPr>
      <w:r>
        <w:rPr>
          <w:b/>
          <w:bCs/>
          <w:color w:val="000000"/>
        </w:rPr>
        <w:t>Оплачивается дополнительно:</w:t>
      </w:r>
    </w:p>
    <w:p w14:paraId="5CD85394" w14:textId="77777777" w:rsidR="000B4831" w:rsidRDefault="003217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Авиа и Ж/Д билеты в Мурманск</w:t>
      </w:r>
    </w:p>
    <w:p w14:paraId="720B34BF" w14:textId="77777777" w:rsidR="000B4831" w:rsidRDefault="003217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Трансфер аэропорт - отель в первый день тура</w:t>
      </w:r>
    </w:p>
    <w:p w14:paraId="32F37760" w14:textId="77777777" w:rsidR="000B4831" w:rsidRDefault="003217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Сувениры, личные расходы, алкоголь</w:t>
      </w:r>
    </w:p>
    <w:p w14:paraId="41377E9C" w14:textId="77777777" w:rsidR="000B4831" w:rsidRDefault="003217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</w:rPr>
        <w:t>Питание вне программы</w:t>
      </w:r>
    </w:p>
    <w:p w14:paraId="0900ED42" w14:textId="77777777" w:rsidR="000B4831" w:rsidRDefault="003217F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bCs/>
          <w:color w:val="000000"/>
        </w:rPr>
        <w:t>31.12.2026</w:t>
      </w:r>
      <w:r>
        <w:rPr>
          <w:color w:val="000000"/>
        </w:rPr>
        <w:t xml:space="preserve"> - Празднование Нового года в отеле «</w:t>
      </w:r>
      <w:r>
        <w:t>Меридиан</w:t>
      </w:r>
      <w:r>
        <w:rPr>
          <w:color w:val="000000"/>
        </w:rPr>
        <w:t>» 4* или в ресторане SAMPO</w:t>
      </w:r>
      <w:r>
        <w:t xml:space="preserve"> - по желанию гостей.</w:t>
      </w:r>
      <w:bookmarkStart w:id="0" w:name="_heading=h.gjdgxs" w:colFirst="0" w:colLast="0"/>
      <w:bookmarkEnd w:id="0"/>
    </w:p>
    <w:p w14:paraId="610B5CD4" w14:textId="77777777" w:rsidR="000B4831" w:rsidRDefault="003217F3">
      <w:pPr>
        <w:spacing w:before="240" w:after="24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Краткое описание программы</w:t>
      </w:r>
    </w:p>
    <w:p w14:paraId="0BF5120D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b/>
          <w:bCs/>
          <w:color w:val="000000"/>
        </w:rPr>
      </w:pPr>
      <w:r>
        <w:rPr>
          <w:color w:val="000000"/>
        </w:rPr>
        <w:t xml:space="preserve">Отпразднуйте </w:t>
      </w:r>
      <w:r>
        <w:t>Н</w:t>
      </w:r>
      <w:r>
        <w:rPr>
          <w:color w:val="000000"/>
        </w:rPr>
        <w:t>овый год в незабываемом путешествии в Арктику в единственном заезде нашего премиального тура «Новый год. Сияние. Териберка»! Насладитесь красотой и гостеприимством этого края, где полярное сияние раскрашивает небо в волшебные цвета. Ощутите дыхание природы на краю земли, где каждый миг полон величия и тишины. Откройте для себя уникальные чудеса, которые оставят след в вашем сердце и подарят вдохновение на весь год. Север – это уникальное место силы, которое подарит вам энергию на год вперед. Начните 2027 год с компанией «Север для Вас».</w:t>
      </w:r>
    </w:p>
    <w:p w14:paraId="53C238D0" w14:textId="77777777" w:rsidR="000B4831" w:rsidRDefault="003217F3">
      <w:pPr>
        <w:spacing w:line="360" w:lineRule="auto"/>
        <w:rPr>
          <w:b/>
          <w:bCs/>
        </w:rPr>
      </w:pPr>
      <w:r>
        <w:rPr>
          <w:b/>
          <w:bCs/>
          <w:color w:val="000000"/>
          <w:highlight w:val="green"/>
        </w:rPr>
        <w:t>ДЕНЬ 1. МЫ ПРИВЕТСТВУЕМ ВАС ЗА ПОЛЯРНЫМ КРУГОМ</w:t>
      </w:r>
      <w:r>
        <w:rPr>
          <w:b/>
          <w:bCs/>
        </w:rPr>
        <w:t xml:space="preserve"> </w:t>
      </w:r>
    </w:p>
    <w:p w14:paraId="5D0A7753" w14:textId="77777777" w:rsidR="000B4831" w:rsidRDefault="000B4831">
      <w:pPr>
        <w:spacing w:line="360" w:lineRule="auto"/>
        <w:rPr>
          <w:b/>
          <w:bCs/>
        </w:rPr>
      </w:pPr>
    </w:p>
    <w:p w14:paraId="75909D57" w14:textId="77777777" w:rsidR="000B4831" w:rsidRDefault="003217F3">
      <w:pPr>
        <w:spacing w:line="360" w:lineRule="auto"/>
        <w:rPr>
          <w:b/>
          <w:bCs/>
        </w:rPr>
      </w:pPr>
      <w:r>
        <w:rPr>
          <w:b/>
          <w:bCs/>
        </w:rPr>
        <w:t>Добро пожаловать на Кольский полуостров!</w:t>
      </w:r>
    </w:p>
    <w:p w14:paraId="47F10BEA" w14:textId="77777777" w:rsidR="000B4831" w:rsidRDefault="003217F3">
      <w:pPr>
        <w:spacing w:line="360" w:lineRule="auto"/>
      </w:pPr>
      <w:r>
        <w:br/>
        <w:t>У тура «Новый год. Сияние. Териберка» — единственный заезд в году, и он проходит прямо в дни главного праздника страны. Мы собрали для вас самую насыщенную и премиальную программу — с длинным маршрутом снегоходного сафари, изысканной гастрономией и включенными ужинами, чтобы каждый день Нового года на Севере запомнился как настоящее приключение, а не просто путешествие.</w:t>
      </w:r>
    </w:p>
    <w:p w14:paraId="0562ECD9" w14:textId="77777777" w:rsidR="000B4831" w:rsidRDefault="003217F3">
      <w:pPr>
        <w:spacing w:line="360" w:lineRule="auto"/>
      </w:pPr>
      <w:r>
        <w:br/>
      </w:r>
      <w:r>
        <w:rPr>
          <w:b/>
          <w:bCs/>
        </w:rPr>
        <w:t>30 декабря.</w:t>
      </w:r>
      <w:r>
        <w:t xml:space="preserve"> Гости самостоятельно прибывают в Мурманск, заселяются в отели. Вечером вас ждет </w:t>
      </w:r>
      <w:r>
        <w:rPr>
          <w:b/>
          <w:bCs/>
        </w:rPr>
        <w:t>ужин в ресторане с арктической кухней</w:t>
      </w:r>
      <w:r>
        <w:t xml:space="preserve">, он уже включен в программу, никаких хлопот с бронированием столиков в разгар праздничного сезона. А затем — </w:t>
      </w:r>
      <w:r>
        <w:rPr>
          <w:b/>
          <w:bCs/>
        </w:rPr>
        <w:t>выезд на охоту за северным сиянием</w:t>
      </w:r>
      <w:r>
        <w:t xml:space="preserve"> </w:t>
      </w:r>
      <w:r>
        <w:rPr>
          <w:b/>
          <w:bCs/>
        </w:rPr>
        <w:t>при благоприятном прогнозе. В программу включен 1 выезд на охоту за сиянием.</w:t>
      </w:r>
    </w:p>
    <w:p w14:paraId="3F24F655" w14:textId="77777777" w:rsidR="000B4831" w:rsidRDefault="003217F3">
      <w:pPr>
        <w:spacing w:line="360" w:lineRule="auto"/>
      </w:pPr>
      <w:r>
        <w:br/>
      </w:r>
      <w:r>
        <w:rPr>
          <w:b/>
          <w:bCs/>
        </w:rPr>
        <w:t>Северное сияние — это природное явление, его появление невозможно гарантировать.</w:t>
      </w:r>
      <w:r>
        <w:t xml:space="preserve"> Если во время выездов на «охоту» за северным сиянием мы не увидим северное сияние, то скидок и возвратов не предусмотрено.</w:t>
      </w:r>
    </w:p>
    <w:p w14:paraId="080AE8E2" w14:textId="77777777" w:rsidR="000B4831" w:rsidRDefault="003217F3">
      <w:pPr>
        <w:spacing w:before="360" w:after="80" w:line="360" w:lineRule="auto"/>
      </w:pPr>
      <w:r>
        <w:rPr>
          <w:b/>
          <w:bCs/>
        </w:rPr>
        <w:t>Сбор туристов проходит в центре Мурманска.</w:t>
      </w:r>
      <w:r>
        <w:t xml:space="preserve"> Ориентировочное время сборов: 20:00 - 22:00. </w:t>
      </w:r>
      <w:r>
        <w:rPr>
          <w:u w:val="single"/>
        </w:rPr>
        <w:t>Точное время и место сборов сообщает координатор накануне</w:t>
      </w:r>
      <w:r>
        <w:t>. Просьба не опаздывать и приходить за 10 минут до начала.</w:t>
      </w:r>
    </w:p>
    <w:p w14:paraId="2594DCF3" w14:textId="77777777" w:rsidR="000B4831" w:rsidRDefault="003217F3">
      <w:pPr>
        <w:spacing w:before="360" w:after="80" w:line="360" w:lineRule="auto"/>
        <w:rPr>
          <w:b/>
          <w:bCs/>
        </w:rPr>
      </w:pPr>
      <w:r>
        <w:t xml:space="preserve">Выдвигаемся! Охота за сиянием займёт 3–5 часов — столько, сколько нужно, чтобы сполна насладиться зрелищем. Сияние может появиться в любой момент, поэтому держим глаза открытыми. </w:t>
      </w:r>
    </w:p>
    <w:p w14:paraId="5AED2E9E" w14:textId="77777777" w:rsidR="000B4831" w:rsidRDefault="003217F3">
      <w:pPr>
        <w:spacing w:before="360" w:after="80" w:line="360" w:lineRule="auto"/>
      </w:pPr>
      <w:r>
        <w:rPr>
          <w:b/>
          <w:bCs/>
        </w:rPr>
        <w:t>Фотосъёмка на фоне сияния включена</w:t>
      </w:r>
      <w:r>
        <w:t xml:space="preserve">: сначала групповые снимки, затем каждый участник получит возможность сделать личное фото. Пока любуетесь природным шоу, вас согреют горячим чаем и сладостями. </w:t>
      </w:r>
    </w:p>
    <w:p w14:paraId="58224328" w14:textId="77777777" w:rsidR="000B4831" w:rsidRDefault="003217F3">
      <w:pPr>
        <w:spacing w:line="360" w:lineRule="auto"/>
      </w:pPr>
      <w:r>
        <w:t>После тура вас доставят в место вашего проживания в Мурманске. Приблизительное время возвращения в Мурманск 00:00 - 02:00 ночи.</w:t>
      </w:r>
    </w:p>
    <w:p w14:paraId="3577349E" w14:textId="77777777" w:rsidR="000B4831" w:rsidRDefault="003217F3">
      <w:pPr>
        <w:spacing w:line="360" w:lineRule="auto"/>
        <w:rPr>
          <w:b/>
          <w:bCs/>
          <w:color w:val="000000"/>
        </w:rPr>
      </w:pPr>
      <w:r>
        <w:br/>
        <w:t>Фотографии будут готовы после </w:t>
      </w:r>
      <w:r>
        <w:rPr>
          <w:b/>
          <w:bCs/>
        </w:rPr>
        <w:t>10 января 2027 года</w:t>
      </w:r>
      <w:r>
        <w:t> — пришлем ссылку на облачное хранилище.</w:t>
      </w:r>
    </w:p>
    <w:p w14:paraId="392A5822" w14:textId="77777777" w:rsidR="000B4831" w:rsidRDefault="003217F3">
      <w:pPr>
        <w:pStyle w:val="2"/>
        <w:keepNext w:val="0"/>
        <w:keepLines w:val="0"/>
        <w:spacing w:after="80"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highlight w:val="yellow"/>
        </w:rPr>
        <w:t>2 ДЕНЬ: НАС ЖДЁТ</w:t>
      </w:r>
      <w:r>
        <w:rPr>
          <w:b/>
          <w:bCs/>
          <w:sz w:val="22"/>
          <w:szCs w:val="22"/>
          <w:highlight w:val="yellow"/>
        </w:rPr>
        <w:t xml:space="preserve"> ГРАНДИОЗНАЯ</w:t>
      </w:r>
      <w:r>
        <w:rPr>
          <w:b/>
          <w:bCs/>
          <w:color w:val="000000"/>
          <w:sz w:val="22"/>
          <w:szCs w:val="22"/>
          <w:highlight w:val="yellow"/>
        </w:rPr>
        <w:t xml:space="preserve"> ТЕРИБЕРКА</w:t>
      </w:r>
    </w:p>
    <w:p w14:paraId="2883D5D0" w14:textId="77777777" w:rsidR="000B4831" w:rsidRDefault="003217F3">
      <w:pPr>
        <w:spacing w:before="240" w:after="240" w:line="360" w:lineRule="auto"/>
        <w:rPr>
          <w:b/>
          <w:bCs/>
          <w:u w:val="single"/>
        </w:rPr>
      </w:pPr>
      <w:r>
        <w:rPr>
          <w:b/>
          <w:bCs/>
          <w:u w:val="single"/>
        </w:rPr>
        <w:t>ВАЖНО: из-за неблагоприятных погодных условий дорога в Териберку может быть закрыта. В случае закрытия дороги в Териберку данная экскурсия будет отменена, гостям будет осуществлен возврат денежных средств за экскурсию в Териберку.</w:t>
      </w:r>
    </w:p>
    <w:p w14:paraId="64AE4EA6" w14:textId="77777777" w:rsidR="000B4831" w:rsidRDefault="003217F3">
      <w:pPr>
        <w:spacing w:line="360" w:lineRule="auto"/>
        <w:rPr>
          <w:color w:val="0F1115"/>
        </w:rPr>
      </w:pPr>
      <w:r>
        <w:rPr>
          <w:b/>
          <w:bCs/>
        </w:rPr>
        <w:t>31 декабря.</w:t>
      </w:r>
      <w:r>
        <w:t> </w:t>
      </w:r>
      <w:r>
        <w:rPr>
          <w:color w:val="000000"/>
        </w:rPr>
        <w:t xml:space="preserve">Готовы к ярким впечатлениям и незабываемым эмоциям? Сегодня мы отправляемся на край Земли – затерянный и легендарный. </w:t>
      </w:r>
      <w:r>
        <w:rPr>
          <w:b/>
          <w:bCs/>
          <w:color w:val="0F1115"/>
          <w:highlight w:val="white"/>
        </w:rPr>
        <w:t>Териберка</w:t>
      </w:r>
      <w:r>
        <w:rPr>
          <w:color w:val="0F1115"/>
          <w:highlight w:val="white"/>
        </w:rPr>
        <w:t xml:space="preserve"> — самый манящий населенный пункт на Кольском полуострове, и, только оказавшись там, вы поймете почему.</w:t>
      </w:r>
      <w:r>
        <w:rPr>
          <w:color w:val="0F1115"/>
        </w:rPr>
        <w:t xml:space="preserve"> </w:t>
      </w:r>
    </w:p>
    <w:p w14:paraId="0E0C1817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color w:val="0F1115"/>
        </w:rPr>
        <w:t xml:space="preserve">После </w:t>
      </w:r>
      <w:r>
        <w:rPr>
          <w:b/>
          <w:bCs/>
          <w:color w:val="0F1115"/>
        </w:rPr>
        <w:t>завтрака в отеле</w:t>
      </w:r>
      <w:r>
        <w:rPr>
          <w:color w:val="0F1115"/>
        </w:rPr>
        <w:t xml:space="preserve"> встречаемся с группой </w:t>
      </w:r>
      <w:r>
        <w:t>(</w:t>
      </w:r>
      <w:r>
        <w:rPr>
          <w:color w:val="000000"/>
        </w:rPr>
        <w:t>подробности о точном времени и месте встречи координатор сообщит накануне</w:t>
      </w:r>
      <w:r>
        <w:t>)</w:t>
      </w:r>
      <w:r>
        <w:rPr>
          <w:color w:val="000000"/>
        </w:rPr>
        <w:t xml:space="preserve"> и выезжаем навстречу океану! </w:t>
      </w:r>
    </w:p>
    <w:p w14:paraId="0104DF69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color w:val="000000"/>
        </w:rPr>
        <w:t>Дорога займет около 2,5 часов, ваш гид заполнит их интересными историями о крае. Но мало слышать, Арктику нужно видеть и ощущать. Поэтому в самых красивых местах по маршруту следования предусмотрены остановки. Вы ступите на бесконечные просторы северной тундры и насладитесь её сдержанной загадочной красотой.</w:t>
      </w:r>
    </w:p>
    <w:p w14:paraId="32FB6356" w14:textId="77777777" w:rsidR="000B4831" w:rsidRDefault="003217F3">
      <w:pPr>
        <w:spacing w:line="360" w:lineRule="auto"/>
      </w:pPr>
      <w:r>
        <w:t>В Териберке нас ждёт насыщенная программа:</w:t>
      </w:r>
    </w:p>
    <w:p w14:paraId="711EA9D1" w14:textId="77777777" w:rsidR="000B4831" w:rsidRDefault="003217F3">
      <w:pPr>
        <w:spacing w:line="360" w:lineRule="auto"/>
      </w:pPr>
      <w:r>
        <w:br/>
      </w:r>
      <w:r>
        <w:rPr>
          <w:b/>
          <w:bCs/>
        </w:rPr>
        <w:t xml:space="preserve">Обед в местном ресторане </w:t>
      </w:r>
      <w:r>
        <w:t>с блюдами арктической кухни</w:t>
      </w:r>
      <w:r>
        <w:rPr>
          <w:b/>
          <w:bCs/>
        </w:rPr>
        <w:t xml:space="preserve"> </w:t>
      </w:r>
      <w:r>
        <w:t>включён в стоимость тура.</w:t>
      </w:r>
    </w:p>
    <w:p w14:paraId="40659885" w14:textId="77777777" w:rsidR="000B4831" w:rsidRDefault="003217F3">
      <w:pPr>
        <w:spacing w:line="360" w:lineRule="auto"/>
      </w:pPr>
      <w:r>
        <w:br/>
      </w:r>
      <w:r>
        <w:rPr>
          <w:b/>
          <w:bCs/>
        </w:rPr>
        <w:t>Наземная программа:</w:t>
      </w:r>
      <w:r>
        <w:t xml:space="preserve"> </w:t>
      </w:r>
      <w:r>
        <w:rPr>
          <w:b/>
          <w:bCs/>
        </w:rPr>
        <w:t>небесные качели</w:t>
      </w:r>
      <w:r>
        <w:t xml:space="preserve"> над простором тундры, знаменитое </w:t>
      </w:r>
      <w:r>
        <w:rPr>
          <w:b/>
          <w:bCs/>
        </w:rPr>
        <w:t>кладбище заброшенных кораблей</w:t>
      </w:r>
      <w:r>
        <w:t xml:space="preserve">, скелет кита на берегу Баренцева моря, </w:t>
      </w:r>
      <w:r>
        <w:rPr>
          <w:b/>
          <w:bCs/>
        </w:rPr>
        <w:t>песчаный пляж</w:t>
      </w:r>
      <w:r>
        <w:t xml:space="preserve"> и фантастический </w:t>
      </w:r>
      <w:r>
        <w:rPr>
          <w:b/>
          <w:bCs/>
        </w:rPr>
        <w:t>пляж «Яйца дракона»</w:t>
      </w:r>
      <w:r>
        <w:t xml:space="preserve"> с огромными гладкими валунами. При наличии достаточного снежного покрова часть маршрута проходит на санях за снегоходом — отдельное северное удовольствие!</w:t>
      </w:r>
    </w:p>
    <w:p w14:paraId="1499039B" w14:textId="77777777" w:rsidR="000B4831" w:rsidRDefault="003217F3">
      <w:pPr>
        <w:spacing w:line="360" w:lineRule="auto"/>
      </w:pPr>
      <w:r>
        <w:br/>
        <w:t>Прогулка по берегу Баренцева моря, где мы сможем почувствовать северный простор.</w:t>
      </w:r>
      <w:r>
        <w:br/>
        <w:t>Вечером возвращаемся в Мурманск. Ужин в этот день — самостоятельно.</w:t>
      </w:r>
    </w:p>
    <w:p w14:paraId="4D2C0A41" w14:textId="77777777" w:rsidR="000B4831" w:rsidRDefault="003217F3">
      <w:pPr>
        <w:spacing w:line="360" w:lineRule="auto"/>
      </w:pPr>
      <w:r>
        <w:br/>
      </w:r>
      <w:r>
        <w:rPr>
          <w:b/>
          <w:bCs/>
          <w:highlight w:val="yellow"/>
        </w:rPr>
        <w:t>Сегодняшний праздничный вечер</w:t>
      </w:r>
      <w:r>
        <w:rPr>
          <w:highlight w:val="yellow"/>
        </w:rPr>
        <w:t xml:space="preserve"> по вашему усмотрению: свободное время или Новогодняя ночь в отеле «Меридиан» / ресторане «SAMPO» (по желанию, за дополнительную плату).</w:t>
      </w:r>
    </w:p>
    <w:p w14:paraId="2D923B41" w14:textId="77777777" w:rsidR="000B4831" w:rsidRDefault="003217F3">
      <w:pPr>
        <w:pStyle w:val="2"/>
        <w:keepNext w:val="0"/>
        <w:keepLines w:val="0"/>
        <w:spacing w:after="80"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highlight w:val="yellow"/>
        </w:rPr>
        <w:t>3 ДЕНЬ: ВЕЛИЧЕСТВЕННЫЕ ХИБИНСКИЕ ГОРЫ</w:t>
      </w:r>
    </w:p>
    <w:p w14:paraId="5DF7E5B5" w14:textId="77777777" w:rsidR="000B4831" w:rsidRDefault="003217F3">
      <w:pPr>
        <w:spacing w:line="360" w:lineRule="auto"/>
      </w:pPr>
      <w:r>
        <w:rPr>
          <w:b/>
          <w:bCs/>
        </w:rPr>
        <w:t>1 января.</w:t>
      </w:r>
      <w:r>
        <w:t xml:space="preserve"> Встречаем первый день Нового года по-арктически! </w:t>
      </w:r>
    </w:p>
    <w:p w14:paraId="0A343A55" w14:textId="77777777" w:rsidR="000B4831" w:rsidRDefault="000B4831">
      <w:pPr>
        <w:spacing w:line="360" w:lineRule="auto"/>
      </w:pPr>
    </w:p>
    <w:p w14:paraId="10AE7FBC" w14:textId="77777777" w:rsidR="000B4831" w:rsidRDefault="003217F3">
      <w:pPr>
        <w:spacing w:line="360" w:lineRule="auto"/>
      </w:pPr>
      <w:r>
        <w:t xml:space="preserve">Завтрак в отеле, </w:t>
      </w:r>
      <w:r>
        <w:rPr>
          <w:color w:val="333333"/>
          <w:highlight w:val="white"/>
        </w:rPr>
        <w:t>выселение</w:t>
      </w:r>
      <w:r>
        <w:rPr>
          <w:i/>
          <w:iCs/>
          <w:color w:val="333333"/>
          <w:highlight w:val="white"/>
        </w:rPr>
        <w:t xml:space="preserve">, </w:t>
      </w:r>
      <w:r>
        <w:rPr>
          <w:color w:val="333333"/>
          <w:highlight w:val="white"/>
        </w:rPr>
        <w:t>далее</w:t>
      </w:r>
      <w:r>
        <w:t xml:space="preserve"> встречаемся с гидом у отеля «Меридиан», чтобы отправиться в </w:t>
      </w:r>
      <w:r>
        <w:rPr>
          <w:b/>
          <w:bCs/>
        </w:rPr>
        <w:t>величественные Хибины</w:t>
      </w:r>
      <w:r>
        <w:t xml:space="preserve"> — одни из древнейших горных образований на планете.</w:t>
      </w:r>
    </w:p>
    <w:p w14:paraId="11671343" w14:textId="77777777" w:rsidR="000B4831" w:rsidRDefault="003217F3">
      <w:pPr>
        <w:spacing w:line="360" w:lineRule="auto"/>
        <w:rPr>
          <w:highlight w:val="white"/>
        </w:rPr>
      </w:pPr>
      <w:r>
        <w:br/>
        <w:t xml:space="preserve">Здесь вас ждет полноценное снегоходное сафари — 45 километров и 3,5 - 4 часа в горах, гораздо продолжительнее классического маршрута. Заснеженные вершины, свежий арктический воздух и виды, которые останутся с вами надолго. </w:t>
      </w:r>
      <w:r>
        <w:rPr>
          <w:highlight w:val="white"/>
        </w:rPr>
        <w:t>Рассадка на снегоход по 2 человека, к самостоятельному управлению допускаются только лица старше 18 лет.</w:t>
      </w:r>
    </w:p>
    <w:p w14:paraId="3A5A9B27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br/>
      </w:r>
      <w:r>
        <w:rPr>
          <w:b/>
          <w:bCs/>
        </w:rPr>
        <w:t>Обед в видовом ресторане с блюдами арктической кухни</w:t>
      </w:r>
      <w:r>
        <w:t xml:space="preserve"> уже включен в стоимость. </w:t>
      </w:r>
      <w:r>
        <w:rPr>
          <w:color w:val="000000"/>
        </w:rPr>
        <w:t>Далее мы посетим экспозицию ледяных скульптур</w:t>
      </w:r>
      <w:r>
        <w:rPr>
          <w:b/>
          <w:bCs/>
          <w:color w:val="000000"/>
        </w:rPr>
        <w:t xml:space="preserve"> «Снежная деревня»</w:t>
      </w:r>
      <w:r>
        <w:rPr>
          <w:color w:val="000000"/>
        </w:rPr>
        <w:t xml:space="preserve">. </w:t>
      </w:r>
    </w:p>
    <w:p w14:paraId="40FEE848" w14:textId="77777777" w:rsidR="000B4831" w:rsidRDefault="000B48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0E21E614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b/>
          <w:bCs/>
        </w:rPr>
        <w:t>«Снежная Деревня» - самое большое снежное сооружение в России,</w:t>
      </w:r>
      <w:r>
        <w:t> площадь экспозиции около 2500 м², она включает в себя порядка двадцати залов, соединённых в </w:t>
      </w:r>
      <w:r>
        <w:rPr>
          <w:b/>
          <w:bCs/>
        </w:rPr>
        <w:t>сказочный лабиринт из снега и льда</w:t>
      </w:r>
      <w:r>
        <w:t xml:space="preserve">. </w:t>
      </w:r>
      <w:r>
        <w:rPr>
          <w:color w:val="000000"/>
        </w:rPr>
        <w:t>Невероятные произведения искусства изо льда просто поражают своей детализацией и красотой.</w:t>
      </w:r>
    </w:p>
    <w:p w14:paraId="45845186" w14:textId="77777777" w:rsidR="000B4831" w:rsidRDefault="000B48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00386DBB" w14:textId="77777777" w:rsidR="000B4831" w:rsidRDefault="003217F3">
      <w:pPr>
        <w:spacing w:line="360" w:lineRule="auto"/>
      </w:pPr>
      <w:r>
        <w:t>Стены покрыты резными барельефами и морозными узорами, залы наполнены ледяными скульптурами, а цветная подсветка превращает лёд в витраж — бирюзовый, изумрудный, синий. Каждую зиму деревню строят заново, в новой тематике.</w:t>
      </w:r>
    </w:p>
    <w:p w14:paraId="0FD64F91" w14:textId="77777777" w:rsidR="000B4831" w:rsidRDefault="003217F3">
      <w:pPr>
        <w:spacing w:line="360" w:lineRule="auto"/>
      </w:pPr>
      <w:r>
        <w:br/>
        <w:t xml:space="preserve">А вечером — особенный момент этого дня: </w:t>
      </w:r>
      <w:r>
        <w:rPr>
          <w:b/>
          <w:bCs/>
        </w:rPr>
        <w:t>ужин в ресторане на вершине горы</w:t>
      </w:r>
      <w:r>
        <w:t>, тоже включенный в программу. После ужина заселение в отель в Кировске.</w:t>
      </w:r>
    </w:p>
    <w:p w14:paraId="2BB71CBC" w14:textId="77777777" w:rsidR="000B4831" w:rsidRDefault="000B4831">
      <w:pPr>
        <w:spacing w:line="360" w:lineRule="auto"/>
      </w:pPr>
    </w:p>
    <w:p w14:paraId="2AD61CD7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4 ДЕНЬ. ПОГРУЖЕНИЕ В УНИКАЛЬНУЮ СААМСКУЮ КУЛЬТУРУ</w:t>
      </w:r>
    </w:p>
    <w:p w14:paraId="731D272A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2 января.</w:t>
      </w:r>
      <w:r>
        <w:rPr>
          <w:color w:val="000000"/>
        </w:rPr>
        <w:t xml:space="preserve"> Завтракаем, освобождаем номера и встречаемся с гидом, чтобы отправиться в </w:t>
      </w:r>
      <w:r>
        <w:rPr>
          <w:b/>
          <w:bCs/>
          <w:color w:val="000000"/>
        </w:rPr>
        <w:t>лучший этнический хаски-парк региона.</w:t>
      </w:r>
    </w:p>
    <w:p w14:paraId="407465E7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color w:val="000000"/>
        </w:rPr>
        <w:t xml:space="preserve">Здесь вас ждет </w:t>
      </w:r>
      <w:r>
        <w:rPr>
          <w:b/>
          <w:bCs/>
          <w:color w:val="000000"/>
        </w:rPr>
        <w:t>знакомство с бытом саамов</w:t>
      </w:r>
      <w:r>
        <w:rPr>
          <w:color w:val="000000"/>
        </w:rPr>
        <w:t xml:space="preserve"> — коренных народов Севера, встреча с северными оленями и возможность покормить их с рук. А для тех, кто хочет полного погружения — </w:t>
      </w:r>
      <w:r>
        <w:rPr>
          <w:b/>
          <w:bCs/>
          <w:color w:val="000000"/>
        </w:rPr>
        <w:t>катание на собачьей упряжке</w:t>
      </w:r>
      <w:r>
        <w:rPr>
          <w:color w:val="000000"/>
        </w:rPr>
        <w:t xml:space="preserve"> (при достаточном снежном покрове), где дружелюбные хаски прокатят вас по заснеженным просторам.</w:t>
      </w:r>
    </w:p>
    <w:p w14:paraId="4C761B45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b/>
          <w:bCs/>
          <w:color w:val="000000"/>
        </w:rPr>
        <w:t>Обед</w:t>
      </w:r>
      <w:r>
        <w:rPr>
          <w:color w:val="000000"/>
        </w:rPr>
        <w:t xml:space="preserve"> пройдет прямо в парке, на свежем северном воздухе, с настоящим арктическим гостеприимством.</w:t>
      </w:r>
    </w:p>
    <w:p w14:paraId="6A01036D" w14:textId="77777777" w:rsidR="000B4831" w:rsidRDefault="003217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color w:val="000000"/>
        </w:rPr>
        <w:t xml:space="preserve">А дальше вас ждет комфорт, о котором мы заранее позаботились: на обратном пути из парка сделаем остановку в аэропорту, так что вам не нужно закладывать время на отдельный трансфер. После </w:t>
      </w:r>
      <w:r>
        <w:t>заезда в аэропорт вернёмся в Мурманск.</w:t>
      </w:r>
      <w:r>
        <w:rPr>
          <w:color w:val="000000"/>
        </w:rPr>
        <w:t>Программа завершается в центре города для тех, кто хочет остаться в Мурманске подольше.</w:t>
      </w:r>
    </w:p>
    <w:p w14:paraId="0DFA5A27" w14:textId="20AD5F24" w:rsidR="007001CB" w:rsidRDefault="003217F3" w:rsidP="007001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color w:val="000000"/>
        </w:rPr>
      </w:pPr>
      <w:r>
        <w:rPr>
          <w:color w:val="000000"/>
        </w:rPr>
        <w:t>Наш тур «Новый год. Сияние. Териберка» — это праздник, который вы точно не забудете: с сиянием над головой, вкусом арктической кухни и теплом настоящего северного гостеприимства.</w:t>
      </w:r>
    </w:p>
    <w:p w14:paraId="3627ACB7" w14:textId="77777777" w:rsidR="007001CB" w:rsidRDefault="007001CB" w:rsidP="007001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360" w:lineRule="auto"/>
        <w:rPr>
          <w:b/>
          <w:bCs/>
          <w:color w:val="000000"/>
          <w:highlight w:val="green"/>
        </w:rPr>
      </w:pPr>
    </w:p>
    <w:p w14:paraId="36FB2C68" w14:textId="77777777" w:rsidR="005A1C4E" w:rsidRDefault="005A1C4E">
      <w:pPr>
        <w:spacing w:before="240" w:after="240" w:line="360" w:lineRule="auto"/>
        <w:jc w:val="center"/>
        <w:rPr>
          <w:b/>
          <w:bCs/>
          <w:color w:val="000000"/>
          <w:highlight w:val="green"/>
        </w:rPr>
      </w:pPr>
    </w:p>
    <w:p w14:paraId="19A4DB75" w14:textId="77777777" w:rsidR="005A1C4E" w:rsidRDefault="005A1C4E">
      <w:pPr>
        <w:spacing w:before="240" w:after="240" w:line="360" w:lineRule="auto"/>
        <w:jc w:val="center"/>
        <w:rPr>
          <w:b/>
          <w:bCs/>
          <w:color w:val="000000"/>
          <w:highlight w:val="green"/>
        </w:rPr>
      </w:pPr>
    </w:p>
    <w:p w14:paraId="029132E5" w14:textId="5CE35E48" w:rsidR="000B4831" w:rsidRDefault="003217F3">
      <w:pPr>
        <w:spacing w:before="240" w:after="240"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  <w:highlight w:val="green"/>
        </w:rPr>
        <w:t>ВАЖНАЯ ИНФОРМАЦИЯ ДЛЯ ТУРИСТОВ</w:t>
      </w:r>
    </w:p>
    <w:p w14:paraId="175A34AA" w14:textId="77777777" w:rsidR="000B4831" w:rsidRDefault="003217F3">
      <w:pPr>
        <w:spacing w:before="240" w:after="240" w:line="360" w:lineRule="auto"/>
        <w:rPr>
          <w:color w:val="000000"/>
        </w:rPr>
      </w:pPr>
      <w:r>
        <w:rPr>
          <w:b/>
          <w:bCs/>
          <w:color w:val="000000"/>
        </w:rPr>
        <w:t>ВАЖНО:</w:t>
      </w:r>
      <w:r>
        <w:rPr>
          <w:color w:val="000000"/>
        </w:rPr>
        <w:t xml:space="preserve"> </w:t>
      </w:r>
      <w:r>
        <w:t xml:space="preserve">туроператор </w:t>
      </w:r>
      <w:r>
        <w:rPr>
          <w:color w:val="000000"/>
        </w:rPr>
        <w:t xml:space="preserve">оставляет за собой право менять </w:t>
      </w:r>
      <w:r>
        <w:t xml:space="preserve">последовательность </w:t>
      </w:r>
      <w:r>
        <w:rPr>
          <w:color w:val="000000"/>
        </w:rPr>
        <w:t>экскурсий в рамках тура.</w:t>
      </w:r>
    </w:p>
    <w:p w14:paraId="7AA31D72" w14:textId="77777777" w:rsidR="000B4831" w:rsidRDefault="003217F3">
      <w:pPr>
        <w:shd w:val="clear" w:color="auto" w:fill="FFFFFF"/>
        <w:spacing w:before="120" w:after="240" w:line="360" w:lineRule="auto"/>
        <w:rPr>
          <w:b/>
          <w:bCs/>
          <w:highlight w:val="yellow"/>
        </w:rPr>
      </w:pPr>
      <w:bookmarkStart w:id="1" w:name="_heading=h.fzxw908kehbj" w:colFirst="0" w:colLast="0"/>
      <w:bookmarkEnd w:id="1"/>
      <w:r>
        <w:rPr>
          <w:b/>
          <w:bCs/>
          <w:highlight w:val="yellow"/>
          <w:u w:val="single"/>
        </w:rPr>
        <w:t>ВАЖНО: из-за неблагоприятных погодных условий дорога в Териберку может быть закрыта. В случае закрытия дороги в Териберку данная экскурсия будет отменена, гостям будет осуществлен возврат денежных средств за экскурсию в Териберку.</w:t>
      </w:r>
    </w:p>
    <w:p w14:paraId="5EAD9E64" w14:textId="77777777" w:rsidR="000B4831" w:rsidRDefault="003217F3">
      <w:pPr>
        <w:shd w:val="clear" w:color="auto" w:fill="FFFFFF"/>
        <w:spacing w:before="120" w:after="240" w:line="360" w:lineRule="auto"/>
        <w:rPr>
          <w:highlight w:val="white"/>
        </w:rPr>
      </w:pPr>
      <w:bookmarkStart w:id="2" w:name="_heading=h.fhpywf144xuf" w:colFirst="0" w:colLast="0"/>
      <w:bookmarkEnd w:id="2"/>
      <w:r>
        <w:rPr>
          <w:highlight w:val="white"/>
        </w:rPr>
        <w:t>Туроператор рекомендует бронировать ужины заблаговременно в связи с высокой загрузкой Кольского полуострова.</w:t>
      </w:r>
    </w:p>
    <w:p w14:paraId="45A24575" w14:textId="77777777" w:rsidR="000B4831" w:rsidRDefault="003217F3">
      <w:pPr>
        <w:spacing w:before="240" w:after="240" w:line="360" w:lineRule="auto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НА КАКИЕ ДНИ И ВРЕМЯ БРАТЬ БИЛЕТЫ?</w:t>
      </w:r>
    </w:p>
    <w:p w14:paraId="7D4F7F41" w14:textId="77777777" w:rsidR="000B4831" w:rsidRDefault="003217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rPr>
          <w:color w:val="000000"/>
        </w:rPr>
      </w:pPr>
      <w:r>
        <w:rPr>
          <w:color w:val="000000"/>
        </w:rPr>
        <w:t xml:space="preserve">Прибытие в Мурманск в первый день тура: </w:t>
      </w:r>
      <w:r>
        <w:rPr>
          <w:b/>
          <w:bCs/>
          <w:color w:val="000000"/>
        </w:rPr>
        <w:t>до 1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:00 часов. </w:t>
      </w:r>
    </w:p>
    <w:p w14:paraId="6DD1D413" w14:textId="77777777" w:rsidR="000B4831" w:rsidRDefault="003217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color w:val="000000"/>
        </w:rPr>
      </w:pPr>
      <w:r>
        <w:rPr>
          <w:color w:val="000000"/>
        </w:rPr>
        <w:t xml:space="preserve">Вылет из Мурманск в последний день тура: </w:t>
      </w:r>
      <w:r>
        <w:rPr>
          <w:b/>
          <w:bCs/>
          <w:color w:val="000000"/>
        </w:rPr>
        <w:t xml:space="preserve">после </w:t>
      </w:r>
      <w:r>
        <w:rPr>
          <w:b/>
          <w:bCs/>
        </w:rPr>
        <w:t>19</w:t>
      </w:r>
      <w:r>
        <w:rPr>
          <w:b/>
          <w:bCs/>
          <w:color w:val="000000"/>
        </w:rPr>
        <w:t>:00 часов.</w:t>
      </w:r>
      <w:r>
        <w:rPr>
          <w:color w:val="000000"/>
        </w:rPr>
        <w:t xml:space="preserve"> </w:t>
      </w:r>
    </w:p>
    <w:p w14:paraId="25C1D9A9" w14:textId="58614416" w:rsidR="000B4831" w:rsidRDefault="003217F3">
      <w:pPr>
        <w:spacing w:before="240" w:line="360" w:lineRule="auto"/>
        <w:rPr>
          <w:color w:val="000000"/>
        </w:rPr>
      </w:pPr>
      <w:r>
        <w:rPr>
          <w:color w:val="000000"/>
        </w:rPr>
        <w:t>Уважаемые гости, очень важно, чтобы вы приобретали билеты не позже и не раньше указанного нами времени, чтобы не нарушить график программы тура.</w:t>
      </w:r>
      <w:r w:rsidR="007001CB">
        <w:rPr>
          <w:color w:val="000000"/>
          <w:lang w:val="ru-RU"/>
        </w:rPr>
        <w:t xml:space="preserve"> </w:t>
      </w:r>
      <w:r>
        <w:t>С учётом непростой ситуации в аэропортах (задержки и отмены вылетов / закрытие аэропортов) рекомендуем по возможности прилетать заранее.</w:t>
      </w:r>
    </w:p>
    <w:p w14:paraId="18C7EC82" w14:textId="77777777" w:rsidR="000B4831" w:rsidRDefault="000B4831">
      <w:pPr>
        <w:spacing w:line="360" w:lineRule="auto"/>
        <w:rPr>
          <w:b/>
          <w:bCs/>
          <w:color w:val="000000"/>
          <w:highlight w:val="white"/>
        </w:rPr>
      </w:pPr>
    </w:p>
    <w:p w14:paraId="48C8EEF9" w14:textId="77777777" w:rsidR="000B4831" w:rsidRDefault="003217F3">
      <w:pPr>
        <w:spacing w:line="360" w:lineRule="auto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КАКОЙ МИНИМАЛЬНЫЙ ВОЗРАСТ УЧАСТНИКОВ? КАКИЕ СКИДКИ?</w:t>
      </w:r>
    </w:p>
    <w:p w14:paraId="5F84A5B0" w14:textId="77777777" w:rsidR="000B4831" w:rsidRDefault="003217F3">
      <w:pP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>Минимальный возраст участников</w:t>
      </w:r>
      <w:r>
        <w:rPr>
          <w:highlight w:val="white"/>
        </w:rPr>
        <w:t xml:space="preserve"> от 5 лет</w:t>
      </w:r>
      <w:r>
        <w:rPr>
          <w:color w:val="000000"/>
          <w:highlight w:val="white"/>
        </w:rPr>
        <w:t xml:space="preserve">. </w:t>
      </w:r>
      <w:r>
        <w:rPr>
          <w:highlight w:val="white"/>
        </w:rPr>
        <w:t>Скидок в данном туре не предусмотрено.</w:t>
      </w:r>
    </w:p>
    <w:p w14:paraId="7ED54BF7" w14:textId="77777777" w:rsidR="000B4831" w:rsidRDefault="000B4831">
      <w:pPr>
        <w:spacing w:line="360" w:lineRule="auto"/>
        <w:rPr>
          <w:color w:val="000000"/>
          <w:highlight w:val="white"/>
        </w:rPr>
      </w:pPr>
    </w:p>
    <w:p w14:paraId="57D04CAC" w14:textId="77777777" w:rsidR="000B4831" w:rsidRDefault="003217F3">
      <w:pPr>
        <w:spacing w:line="360" w:lineRule="auto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КАКОЕ ПИТАНИЕ ВКЛЮЧЕНО В СТОИМОСТЬ?</w:t>
      </w:r>
    </w:p>
    <w:p w14:paraId="6D1A4BC2" w14:textId="77777777" w:rsidR="000B4831" w:rsidRDefault="003217F3">
      <w:pPr>
        <w:spacing w:line="360" w:lineRule="auto"/>
        <w:rPr>
          <w:highlight w:val="white"/>
        </w:rPr>
      </w:pPr>
      <w:bookmarkStart w:id="3" w:name="_heading=h.tyjcwt" w:colFirst="0" w:colLast="0"/>
      <w:bookmarkEnd w:id="3"/>
      <w:r>
        <w:rPr>
          <w:color w:val="000000"/>
          <w:highlight w:val="white"/>
        </w:rPr>
        <w:t>В стоимость тура включены завтраки в отеле, обеды во время дневных экскурсий (3)</w:t>
      </w:r>
      <w:r>
        <w:rPr>
          <w:highlight w:val="white"/>
        </w:rPr>
        <w:t>,</w:t>
      </w:r>
      <w:r>
        <w:t xml:space="preserve"> ужин в первый и третий день тура, ужины в остальные дни не включены в стоимость.</w:t>
      </w:r>
    </w:p>
    <w:p w14:paraId="24D9332F" w14:textId="77777777" w:rsidR="000B4831" w:rsidRDefault="000B4831">
      <w:pPr>
        <w:spacing w:line="360" w:lineRule="auto"/>
        <w:rPr>
          <w:highlight w:val="white"/>
        </w:rPr>
      </w:pPr>
      <w:bookmarkStart w:id="4" w:name="_heading=h.7tk839uxog9t" w:colFirst="0" w:colLast="0"/>
      <w:bookmarkEnd w:id="4"/>
    </w:p>
    <w:p w14:paraId="3B8D6685" w14:textId="77777777" w:rsidR="000B4831" w:rsidRDefault="003217F3">
      <w:pPr>
        <w:spacing w:line="360" w:lineRule="auto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ЧТО ТАКОЕ «ОТДЕЛ ЗАБОТЫ»?</w:t>
      </w:r>
    </w:p>
    <w:p w14:paraId="3AA2CAFE" w14:textId="09210080" w:rsidR="000B4831" w:rsidRDefault="003217F3">
      <w:pPr>
        <w:spacing w:after="240"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Отдел заботы – это отдел организации и проведения туров в компании </w:t>
      </w:r>
      <w:r w:rsidR="008812FE">
        <w:rPr>
          <w:color w:val="000000"/>
          <w:highlight w:val="white"/>
          <w:lang w:val="ru-RU"/>
        </w:rPr>
        <w:t>.</w:t>
      </w:r>
      <w:bookmarkStart w:id="5" w:name="_GoBack"/>
      <w:bookmarkEnd w:id="5"/>
      <w:r>
        <w:rPr>
          <w:color w:val="000000"/>
          <w:highlight w:val="white"/>
        </w:rPr>
        <w:t>Задача отдела – организовать ваше путешествие таким образом, чтобы вы с комфортом получили максимум позитивных впечатлений. Отдел заботы будет координировать вас во время тура и отвечать на интересующие вопросы.</w:t>
      </w:r>
    </w:p>
    <w:p w14:paraId="1252417A" w14:textId="77777777" w:rsidR="000B4831" w:rsidRDefault="003217F3">
      <w:pPr>
        <w:pStyle w:val="6"/>
        <w:keepNext w:val="0"/>
        <w:keepLines w:val="0"/>
        <w:shd w:val="clear" w:color="auto" w:fill="FFFFFF"/>
        <w:spacing w:before="0" w:after="0" w:line="360" w:lineRule="auto"/>
        <w:rPr>
          <w:b/>
          <w:bCs/>
          <w:i w:val="0"/>
          <w:iCs w:val="0"/>
          <w:color w:val="000000"/>
          <w:highlight w:val="white"/>
        </w:rPr>
      </w:pPr>
      <w:bookmarkStart w:id="6" w:name="_heading=h.4yhlupkvmcpc" w:colFirst="0" w:colLast="0"/>
      <w:bookmarkEnd w:id="6"/>
      <w:r>
        <w:rPr>
          <w:b/>
          <w:bCs/>
          <w:i w:val="0"/>
          <w:iCs w:val="0"/>
          <w:color w:val="000000"/>
          <w:highlight w:val="white"/>
        </w:rPr>
        <w:t>БУДЕТ ЛИ СЕВЕРНОЕ СИЯНИЕ?</w:t>
      </w:r>
    </w:p>
    <w:p w14:paraId="40D1E373" w14:textId="1D45E8D7" w:rsidR="000B4831" w:rsidRDefault="003217F3" w:rsidP="007001CB">
      <w:pPr>
        <w:shd w:val="clear" w:color="auto" w:fill="FFFFFF"/>
        <w:spacing w:before="120" w:after="240" w:line="360" w:lineRule="auto"/>
      </w:pPr>
      <w:bookmarkStart w:id="7" w:name="_heading=h.oek8mojjlid5" w:colFirst="0" w:colLast="0"/>
      <w:bookmarkEnd w:id="7"/>
      <w:r>
        <w:rPr>
          <w:highlight w:val="white"/>
        </w:rPr>
        <w:t>Наш 9-ти летний опыт охоты за полярным сиянием позволяет нам совершать успешные выезды с высокой долей вероятности. Успех в туре во многом зависит от погодных условий: если небо будет затянуто облаками, то сияние увидеть своими глазами не получится. Мы используем современные спутниковые прогнозы, чтобы определять участки с чистым небом в Мурманской области. Именно в этих участках, откуда хорошо видно звездное небо, мы будем ожидать появления северного сияния. Тем не менее, северное сияние - это природное явление, которое невозможно гарантировать.</w:t>
      </w:r>
    </w:p>
    <w:sectPr w:rsidR="000B4831">
      <w:footerReference w:type="default" r:id="rId8"/>
      <w:pgSz w:w="11909" w:h="16834"/>
      <w:pgMar w:top="708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14521" w14:textId="77777777" w:rsidR="00A73C67" w:rsidRDefault="00A73C67">
      <w:pPr>
        <w:spacing w:line="240" w:lineRule="auto"/>
      </w:pPr>
      <w:r>
        <w:separator/>
      </w:r>
    </w:p>
  </w:endnote>
  <w:endnote w:type="continuationSeparator" w:id="0">
    <w:p w14:paraId="3C77D5A0" w14:textId="77777777" w:rsidR="00A73C67" w:rsidRDefault="00A73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B6F7594-5D95-4AF4-A9AC-5CE7128BDB7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BCA3A6C-FF17-42E5-BACB-8CC957C2F35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C04F5778-0957-4853-AC7D-4328141F3B3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C58ADB16-5539-4FDE-BEED-6089BB3C50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656E" w14:textId="77777777" w:rsidR="000B4831" w:rsidRDefault="000B48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ED367" w14:textId="77777777" w:rsidR="00A73C67" w:rsidRDefault="00A73C67">
      <w:pPr>
        <w:spacing w:line="240" w:lineRule="auto"/>
      </w:pPr>
      <w:r>
        <w:separator/>
      </w:r>
    </w:p>
  </w:footnote>
  <w:footnote w:type="continuationSeparator" w:id="0">
    <w:p w14:paraId="22C678F6" w14:textId="77777777" w:rsidR="00A73C67" w:rsidRDefault="00A73C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3312"/>
    <w:multiLevelType w:val="multilevel"/>
    <w:tmpl w:val="CF0C9E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1F5CFC"/>
    <w:multiLevelType w:val="multilevel"/>
    <w:tmpl w:val="F6ACBA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153045"/>
    <w:multiLevelType w:val="multilevel"/>
    <w:tmpl w:val="177678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31"/>
    <w:rsid w:val="000B4831"/>
    <w:rsid w:val="003217F3"/>
    <w:rsid w:val="005A1C4E"/>
    <w:rsid w:val="007001CB"/>
    <w:rsid w:val="008812FE"/>
    <w:rsid w:val="0089514E"/>
    <w:rsid w:val="00A66456"/>
    <w:rsid w:val="00A73C67"/>
    <w:rsid w:val="00EA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7100"/>
  <w15:docId w15:val="{42D2CA97-3D3D-41C3-BE3F-9FD23E20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20">
    <w:name w:val="Заголовок 2 Знак"/>
    <w:basedOn w:val="a0"/>
    <w:rsid w:val="005259F3"/>
    <w:rPr>
      <w:rFonts w:ascii="Arial" w:eastAsia="Arial" w:hAnsi="Arial" w:cs="Arial"/>
      <w:sz w:val="32"/>
      <w:szCs w:val="32"/>
      <w:lang w:val="ru" w:eastAsia="ru-RU"/>
    </w:rPr>
  </w:style>
  <w:style w:type="character" w:customStyle="1" w:styleId="60">
    <w:name w:val="Заголовок 6 Знак"/>
    <w:basedOn w:val="a0"/>
    <w:rsid w:val="005259F3"/>
    <w:rPr>
      <w:rFonts w:ascii="Arial" w:eastAsia="Arial" w:hAnsi="Arial" w:cs="Arial"/>
      <w:i/>
      <w:color w:val="666666"/>
      <w:lang w:val="ru" w:eastAsia="ru-RU"/>
    </w:rPr>
  </w:style>
  <w:style w:type="paragraph" w:styleId="a4">
    <w:name w:val="Normal (Web)"/>
    <w:uiPriority w:val="99"/>
    <w:unhideWhenUsed/>
    <w:rsid w:val="000D1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5">
    <w:name w:val="Emphasis"/>
    <w:basedOn w:val="a0"/>
    <w:uiPriority w:val="20"/>
    <w:qFormat/>
    <w:rsid w:val="00C55748"/>
    <w:rPr>
      <w:i/>
      <w:iCs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6AsmqC5N1URzXtwa5imORbiQMw==">CgMxLjAyCGguZ2pkZ3hzMg5oLmZ6eHc5MDhrZWhiajIOaC5maHB5d2YxNDR4dWYyCGgudHlqY3d0Mg5oLjd0azgzOXV4b2c5dDIOaC40eWhsdXBrdm1jcGMyDmgub2VrOG1vampsaWQ1OAByITFGWWU5Qnp1R0cydTQyZjBfV0lIenFLa01sQmdpUzl4Sw==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1704</Words>
  <Characters>9713</Characters>
  <Application>Microsoft Office Word</Application>
  <DocSecurity>4</DocSecurity>
  <Lines>80</Lines>
  <Paragraphs>22</Paragraphs>
  <ScaleCrop>false</ScaleCrop>
  <Company/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Пользователь Windows</cp:lastModifiedBy>
  <cp:revision>2</cp:revision>
  <dcterms:created xsi:type="dcterms:W3CDTF">2026-09-02T09:06:00Z</dcterms:created>
  <dcterms:modified xsi:type="dcterms:W3CDTF">2026-09-02T09:06:00Z</dcterms:modified>
</cp:coreProperties>
</file>