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53C9" w14:textId="77777777" w:rsidR="000323F2" w:rsidRDefault="000323F2">
      <w:bookmarkStart w:id="0" w:name="_GoBack"/>
      <w:bookmarkEnd w:id="0"/>
    </w:p>
    <w:p w14:paraId="0D31EFE8" w14:textId="77777777" w:rsidR="000323F2" w:rsidRDefault="001B2D9E">
      <w:pPr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>Экскурсионный тур по Пермскому краю</w:t>
      </w:r>
    </w:p>
    <w:p w14:paraId="4FCD5F5D" w14:textId="77777777" w:rsidR="000323F2" w:rsidRDefault="001B2D9E">
      <w:pPr>
        <w:jc w:val="center"/>
        <w:rPr>
          <w:b/>
          <w:color w:val="948A54" w:themeColor="background2" w:themeShade="80"/>
          <w:sz w:val="36"/>
          <w:szCs w:val="36"/>
        </w:rPr>
      </w:pPr>
      <w:r>
        <w:rPr>
          <w:b/>
          <w:color w:val="948A54" w:themeColor="background2" w:themeShade="80"/>
          <w:sz w:val="32"/>
          <w:szCs w:val="32"/>
        </w:rPr>
        <w:t xml:space="preserve">Легенды Перми Великой  </w:t>
      </w:r>
    </w:p>
    <w:p w14:paraId="14D04296" w14:textId="77777777" w:rsidR="000323F2" w:rsidRDefault="001B2D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дней/ 5 ночей</w:t>
      </w:r>
    </w:p>
    <w:p w14:paraId="08776927" w14:textId="48C8AD38" w:rsidR="000323F2" w:rsidRDefault="001B2D9E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Даты:</w:t>
      </w:r>
      <w:r>
        <w:rPr>
          <w:b/>
          <w:color w:val="000000" w:themeColor="text1"/>
          <w:sz w:val="28"/>
          <w:szCs w:val="28"/>
        </w:rPr>
        <w:t xml:space="preserve"> 3-8.01.202</w:t>
      </w:r>
      <w:r w:rsidR="004B6F4F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, </w:t>
      </w:r>
      <w:r w:rsidR="004B6F4F">
        <w:rPr>
          <w:b/>
          <w:color w:val="000000" w:themeColor="text1"/>
          <w:sz w:val="28"/>
          <w:szCs w:val="28"/>
        </w:rPr>
        <w:t>1-6.05.2025</w:t>
      </w:r>
      <w:r>
        <w:rPr>
          <w:b/>
          <w:color w:val="000000" w:themeColor="text1"/>
          <w:sz w:val="28"/>
          <w:szCs w:val="28"/>
        </w:rPr>
        <w:t xml:space="preserve">, </w:t>
      </w:r>
      <w:r w:rsidR="004B6F4F">
        <w:rPr>
          <w:b/>
          <w:color w:val="000000" w:themeColor="text1"/>
          <w:sz w:val="28"/>
          <w:szCs w:val="28"/>
        </w:rPr>
        <w:t xml:space="preserve">12-17.06.2025, </w:t>
      </w:r>
      <w:r>
        <w:rPr>
          <w:b/>
          <w:color w:val="000000" w:themeColor="text1"/>
          <w:sz w:val="28"/>
          <w:szCs w:val="28"/>
        </w:rPr>
        <w:t>1</w:t>
      </w:r>
      <w:r w:rsidR="004B6F4F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-1</w:t>
      </w:r>
      <w:r w:rsidR="004B6F4F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.07</w:t>
      </w:r>
      <w:r w:rsidR="004B6F4F">
        <w:rPr>
          <w:b/>
          <w:color w:val="000000" w:themeColor="text1"/>
          <w:sz w:val="28"/>
          <w:szCs w:val="28"/>
        </w:rPr>
        <w:t>.2025</w:t>
      </w:r>
      <w:r>
        <w:rPr>
          <w:b/>
          <w:color w:val="000000" w:themeColor="text1"/>
          <w:sz w:val="28"/>
          <w:szCs w:val="28"/>
        </w:rPr>
        <w:t>, 1</w:t>
      </w:r>
      <w:r w:rsidR="004B6F4F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-</w:t>
      </w:r>
      <w:r w:rsidR="004B6F4F">
        <w:rPr>
          <w:b/>
          <w:color w:val="000000" w:themeColor="text1"/>
          <w:sz w:val="28"/>
          <w:szCs w:val="28"/>
        </w:rPr>
        <w:t>19</w:t>
      </w:r>
      <w:r>
        <w:rPr>
          <w:b/>
          <w:color w:val="000000" w:themeColor="text1"/>
          <w:sz w:val="28"/>
          <w:szCs w:val="28"/>
        </w:rPr>
        <w:t>.08</w:t>
      </w:r>
      <w:r w:rsidR="004B6F4F">
        <w:rPr>
          <w:b/>
          <w:color w:val="000000" w:themeColor="text1"/>
          <w:sz w:val="28"/>
          <w:szCs w:val="28"/>
        </w:rPr>
        <w:t>.2025</w:t>
      </w:r>
    </w:p>
    <w:p w14:paraId="6809BF8D" w14:textId="77777777" w:rsidR="000323F2" w:rsidRDefault="001B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Маршрут: г.Пермь – с.Усолье-г. Соликамск  - г. Чердынь –п. Всеволодо - Вильва – г. Губаха - Каменный город-  г.Кунгур (Ледяная пещера) – Хохловка - Пермь</w:t>
      </w:r>
    </w:p>
    <w:p w14:paraId="590681E0" w14:textId="77777777" w:rsidR="000323F2" w:rsidRDefault="001B2D9E" w:rsidP="001E1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Яркое путешествие по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историческим городам Пермского края!  5 неповторимых городов, каждый из которых по - своему самобытен и уникален, а между ними бесконечные просторы, завораживающий лес  и удивительные уральские пейзажи. Настоящее удовольствие от красоты уральской природы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погружения в древние легенды Перми Великой!</w:t>
      </w:r>
    </w:p>
    <w:p w14:paraId="69B15FAA" w14:textId="77777777" w:rsidR="000323F2" w:rsidRDefault="0003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AFEF2C" w14:textId="77777777" w:rsidR="000323F2" w:rsidRDefault="001B2D9E" w:rsidP="001E1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Усолье и Соликамске, соляных столицах Пермского края Вы познакомитесь с историей солепромышленности на Урале, увидите старинную соляную скважину и гигантские терриконы, посетите старинные палаты баронов Строг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ановых. </w:t>
      </w:r>
    </w:p>
    <w:p w14:paraId="7C7752D5" w14:textId="2A03250D" w:rsidR="000323F2" w:rsidRDefault="001B2D9E" w:rsidP="001E1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Чердыни, древней столице Прикамья, окажитесь в необыкновенно мифологизированном пространстве, где живут великаны Полюд и Ветлан, красавица Вишера,  узнаете почему Чердынь называют «четвертым Римом»,  о тайне «серебра Закамского», величии чердынс</w:t>
      </w:r>
      <w:r>
        <w:rPr>
          <w:rFonts w:ascii="Times New Roman" w:hAnsi="Times New Roman" w:cs="Times New Roman"/>
          <w:color w:val="000000"/>
          <w:shd w:val="clear" w:color="auto" w:fill="FFFFFF"/>
        </w:rPr>
        <w:t>ких купцов, интересных страницах из жизни поэта О.Мандельштама в ссылке. Отведаете блюда чердынской кухни, знаменитые шаньги на тонком тесте и чердынск</w:t>
      </w:r>
      <w:r w:rsidR="00AF61F4">
        <w:rPr>
          <w:rFonts w:ascii="Times New Roman" w:hAnsi="Times New Roman" w:cs="Times New Roman"/>
          <w:color w:val="000000"/>
          <w:shd w:val="clear" w:color="auto" w:fill="FFFFFF"/>
        </w:rPr>
        <w:t>ие «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AF61F4">
        <w:rPr>
          <w:rFonts w:ascii="Times New Roman" w:hAnsi="Times New Roman" w:cs="Times New Roman"/>
          <w:color w:val="000000"/>
          <w:shd w:val="clear" w:color="auto" w:fill="FFFFFF"/>
        </w:rPr>
        <w:t>шки»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8B1AC25" w14:textId="77777777" w:rsidR="000323F2" w:rsidRDefault="001B2D9E" w:rsidP="001E1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Кунгуре, чайной столице Пермского края, посетите главную достопримечательность– Кунгурскую л</w:t>
      </w:r>
      <w:r>
        <w:rPr>
          <w:rFonts w:ascii="Times New Roman" w:hAnsi="Times New Roman" w:cs="Times New Roman"/>
          <w:color w:val="000000"/>
          <w:shd w:val="clear" w:color="auto" w:fill="FFFFFF"/>
        </w:rPr>
        <w:t>едяную пещеру.</w:t>
      </w:r>
    </w:p>
    <w:p w14:paraId="2325B72C" w14:textId="5C42C359" w:rsidR="000323F2" w:rsidRDefault="001B2D9E" w:rsidP="001E1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Перми, Вас ожидает знакомство с историей Перми, дегустация пермской кухни. И, конечно, Вы обязательно сфотографируетесь с Солеными ушами, загадаете желание и потрете нос Пермскому медведю!</w:t>
      </w:r>
    </w:p>
    <w:p w14:paraId="78F0E182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81FDA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 г. Пермь</w:t>
      </w:r>
    </w:p>
    <w:p w14:paraId="70E78F76" w14:textId="77777777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Заселение в гостиницу с 14.00.</w:t>
      </w:r>
    </w:p>
    <w:p w14:paraId="7E7798C6" w14:textId="77777777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14.00-14.20  Встреча с гидом в отеле у стойки администратора. Отправление на экскурсии.</w:t>
      </w:r>
    </w:p>
    <w:p w14:paraId="4D2CEE52" w14:textId="2E948D4D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14.30 </w:t>
      </w:r>
      <w:r w:rsidR="00E900AB" w:rsidRPr="00E900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Экскурсия в Пермский краевой музей «Дом Н.В.Мешкова».</w:t>
      </w:r>
      <w:r w:rsidR="00E900AB" w:rsidRPr="00E900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</w:r>
    </w:p>
    <w:p w14:paraId="4FBFAC82" w14:textId="7F4253C4" w:rsidR="004B6F4F" w:rsidRPr="00B54538" w:rsidRDefault="004B6F4F" w:rsidP="004B6F4F">
      <w:pPr>
        <w:pStyle w:val="af8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D6FEB">
        <w:rPr>
          <w:sz w:val="22"/>
          <w:szCs w:val="22"/>
        </w:rPr>
        <w:t xml:space="preserve">16.00 </w:t>
      </w:r>
      <w:r w:rsidR="00E900AB" w:rsidRPr="00AD6FEB">
        <w:rPr>
          <w:b/>
          <w:bCs/>
        </w:rPr>
        <w:t>Дегустация блюд пермской кухни</w:t>
      </w:r>
      <w:r w:rsidR="00E900AB" w:rsidRPr="0042463E">
        <w:t>.  Мы совершим увлекательное путешествие в прошлое коми-пермяцкого народа.  Узнаем о традициях и обычаях местного населения, попробуем прикамские блюда по уникальным рецептам.</w:t>
      </w:r>
    </w:p>
    <w:p w14:paraId="0749E693" w14:textId="77777777" w:rsidR="004B6F4F" w:rsidRDefault="004B6F4F" w:rsidP="004B6F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17.30 </w:t>
      </w:r>
      <w:r w:rsidRPr="00AD6FEB">
        <w:rPr>
          <w:rFonts w:ascii="Times New Roman" w:hAnsi="Times New Roman" w:cs="Times New Roman"/>
          <w:b/>
          <w:bCs/>
          <w:color w:val="000000" w:themeColor="text1"/>
        </w:rPr>
        <w:t>Экскурсия по Перми</w:t>
      </w:r>
      <w:r>
        <w:rPr>
          <w:rFonts w:ascii="Times New Roman" w:hAnsi="Times New Roman" w:cs="Times New Roman"/>
          <w:color w:val="000000" w:themeColor="text1"/>
        </w:rPr>
        <w:t xml:space="preserve"> - расскажет о прошлом и настоящем города, известных пермских деятелях и поворотных событиях в истории Перми. В программе: знакомство с местом основания города, символами Перми  - Счастьем – не за горами, памятником «Пермяку-соленые уши», Пермским медведем, остановка у Оперного театра, путешествие по главным улицам Перми. Посещение сувенирной лавки.</w:t>
      </w:r>
    </w:p>
    <w:p w14:paraId="391F45BB" w14:textId="77777777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19.00 С</w:t>
      </w:r>
      <w:r w:rsidRPr="0042463E">
        <w:rPr>
          <w:rFonts w:ascii="Times New Roman" w:hAnsi="Times New Roman" w:cs="Times New Roman"/>
        </w:rPr>
        <w:t>вободное время:</w:t>
      </w:r>
    </w:p>
    <w:p w14:paraId="7FC2F6D7" w14:textId="77777777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463E">
        <w:rPr>
          <w:rFonts w:ascii="Times New Roman" w:hAnsi="Times New Roman" w:cs="Times New Roman"/>
        </w:rPr>
        <w:t>посещение горячего бассейна под открытым небом Тенториум (дополнительная плата).</w:t>
      </w:r>
    </w:p>
    <w:p w14:paraId="75848320" w14:textId="77777777" w:rsidR="004B6F4F" w:rsidRPr="0042463E" w:rsidRDefault="004B6F4F" w:rsidP="004B6F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463E">
        <w:rPr>
          <w:rFonts w:ascii="Times New Roman" w:hAnsi="Times New Roman" w:cs="Times New Roman"/>
        </w:rPr>
        <w:t>прогулка по центру Перми, посещение сувенирных магазинов «KAMWA», «Пермские конфеты». В зимнее время на городской эспланаде располагается ледяной городок, в летнее время – светомузыкальные фонтаны.</w:t>
      </w:r>
    </w:p>
    <w:p w14:paraId="5147A08B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свободное время:</w:t>
      </w:r>
    </w:p>
    <w:p w14:paraId="43E6D6A7" w14:textId="77777777" w:rsidR="000323F2" w:rsidRDefault="001B2D9E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самостоятельное посещение горячего ба</w:t>
      </w:r>
      <w:r>
        <w:rPr>
          <w:rFonts w:ascii="Times New Roman" w:hAnsi="Times New Roman" w:cs="Times New Roman"/>
        </w:rPr>
        <w:t>ссейна под открытым небом Тенториум (дополнительная плата).</w:t>
      </w:r>
    </w:p>
    <w:p w14:paraId="09C59C90" w14:textId="77777777" w:rsidR="000323F2" w:rsidRDefault="001B2D9E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Самостоятельная прогулка по центру Перми, посещение сувенирных магазинов «</w:t>
      </w:r>
      <w:r>
        <w:rPr>
          <w:rFonts w:ascii="Times New Roman" w:hAnsi="Times New Roman" w:cs="Times New Roman"/>
          <w:lang w:val="en-US"/>
        </w:rPr>
        <w:t>KAMWA</w:t>
      </w:r>
      <w:r>
        <w:rPr>
          <w:rFonts w:ascii="Times New Roman" w:hAnsi="Times New Roman" w:cs="Times New Roman"/>
        </w:rPr>
        <w:t>», «Пермские конфеты». В зимнее время на городской эспланаде  располагается ледяной городок, в летнее время – светому</w:t>
      </w:r>
      <w:r>
        <w:rPr>
          <w:rFonts w:ascii="Times New Roman" w:hAnsi="Times New Roman" w:cs="Times New Roman"/>
        </w:rPr>
        <w:t>зыкальные фонтаны.</w:t>
      </w:r>
    </w:p>
    <w:p w14:paraId="7D13F642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DB39CB" w14:textId="5CD1411F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День </w:t>
      </w:r>
      <w:r w:rsidR="00E900AB" w:rsidRPr="007428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г.Пермь  – Каменный город– г. Губаха - п.Всеволодо-Вильва – г.Березники   </w:t>
      </w:r>
    </w:p>
    <w:p w14:paraId="5244BEF1" w14:textId="77777777" w:rsidR="000323F2" w:rsidRDefault="001B2D9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lang w:eastAsia="ru-RU"/>
        </w:rPr>
        <w:t>07.00 Завтрак в гостинице.</w:t>
      </w:r>
    </w:p>
    <w:p w14:paraId="488CB4E9" w14:textId="77777777" w:rsidR="00E900AB" w:rsidRPr="007428ED" w:rsidRDefault="001B2D9E" w:rsidP="00E900AB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2E2E2E"/>
        </w:rPr>
        <w:t xml:space="preserve">08.00 </w:t>
      </w:r>
      <w:r w:rsidR="00E900AB" w:rsidRPr="007428ED">
        <w:rPr>
          <w:sz w:val="22"/>
          <w:szCs w:val="22"/>
        </w:rPr>
        <w:t>Переезд в Каменный город</w:t>
      </w:r>
      <w:r w:rsidR="00E900AB" w:rsidRPr="007428ED">
        <w:rPr>
          <w:color w:val="2E2E2E"/>
          <w:sz w:val="22"/>
          <w:szCs w:val="22"/>
        </w:rPr>
        <w:t xml:space="preserve">. </w:t>
      </w:r>
    </w:p>
    <w:p w14:paraId="59053479" w14:textId="77777777" w:rsidR="00E900AB" w:rsidRPr="007428ED" w:rsidRDefault="00E900AB" w:rsidP="00E900AB">
      <w:pPr>
        <w:pStyle w:val="af8"/>
        <w:shd w:val="clear" w:color="auto" w:fill="FEFEFE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7428ED">
        <w:rPr>
          <w:color w:val="000000" w:themeColor="text1"/>
          <w:sz w:val="22"/>
          <w:szCs w:val="22"/>
        </w:rPr>
        <w:lastRenderedPageBreak/>
        <w:t xml:space="preserve">11.30 </w:t>
      </w:r>
      <w:r w:rsidRPr="007428ED">
        <w:rPr>
          <w:sz w:val="22"/>
          <w:szCs w:val="22"/>
        </w:rPr>
        <w:t xml:space="preserve">Экскурсия по Каменному городу. </w:t>
      </w:r>
      <w:r w:rsidRPr="007428ED">
        <w:rPr>
          <w:color w:val="2E2E2E"/>
          <w:sz w:val="22"/>
          <w:szCs w:val="22"/>
        </w:rPr>
        <w:t>Название </w:t>
      </w:r>
      <w:r w:rsidRPr="007428ED">
        <w:rPr>
          <w:bCs/>
          <w:color w:val="2E2E2E"/>
          <w:sz w:val="22"/>
          <w:szCs w:val="22"/>
        </w:rPr>
        <w:t>Каменный Город</w:t>
      </w:r>
      <w:r w:rsidRPr="007428ED">
        <w:rPr>
          <w:color w:val="2E2E2E"/>
          <w:sz w:val="22"/>
          <w:szCs w:val="22"/>
        </w:rPr>
        <w:t> дано живописным скалам-останцам туристами из Перми и других городов. Старожилы пос. Усьвы, самого древнего селения этих мест, знают скальные останцы как </w:t>
      </w:r>
      <w:r w:rsidRPr="007428ED">
        <w:rPr>
          <w:bCs/>
          <w:color w:val="2E2E2E"/>
          <w:sz w:val="22"/>
          <w:szCs w:val="22"/>
        </w:rPr>
        <w:t>Чертово Городище</w:t>
      </w:r>
      <w:r w:rsidRPr="007428ED">
        <w:rPr>
          <w:color w:val="2E2E2E"/>
          <w:sz w:val="22"/>
          <w:szCs w:val="22"/>
        </w:rPr>
        <w:t>. Каменный Город очень живописен в любое время года. Весь скальный массив можно разделить на две части: Большой и Малый Города. В Большом Городе находятся два самых высоких останца, которые местные жители называют Большой и Малой Черепахами. </w:t>
      </w:r>
      <w:r w:rsidRPr="007428ED">
        <w:rPr>
          <w:sz w:val="22"/>
          <w:szCs w:val="22"/>
        </w:rPr>
        <w:t>Путешествие по улицам, лабиринтам и площадям «заколдованного» города. Легенда о «Каменном царстве».</w:t>
      </w:r>
      <w:r w:rsidRPr="007428ED">
        <w:rPr>
          <w:color w:val="000000" w:themeColor="text1"/>
          <w:sz w:val="22"/>
          <w:szCs w:val="22"/>
        </w:rPr>
        <w:t xml:space="preserve"> </w:t>
      </w:r>
    </w:p>
    <w:p w14:paraId="37BADA07" w14:textId="2F248C9C" w:rsidR="00E900AB" w:rsidRPr="00E900AB" w:rsidRDefault="00E900AB" w:rsidP="00E90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0AB">
        <w:rPr>
          <w:rFonts w:ascii="Times New Roman" w:hAnsi="Times New Roman" w:cs="Times New Roman"/>
        </w:rPr>
        <w:t xml:space="preserve">14.00 Обед в кафе </w:t>
      </w:r>
    </w:p>
    <w:p w14:paraId="164B10BE" w14:textId="2832F817" w:rsidR="00E900AB" w:rsidRPr="00E900AB" w:rsidRDefault="00E900AB" w:rsidP="00E900AB">
      <w:pPr>
        <w:pStyle w:val="af8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900AB">
        <w:rPr>
          <w:sz w:val="22"/>
          <w:szCs w:val="22"/>
        </w:rPr>
        <w:t>15.00 Экскурсия на вершину г.Крестовая на подъемнике. С вершины горы открываются невероятные виды на окрестности Губахи.</w:t>
      </w:r>
      <w:r w:rsidRPr="00E900AB">
        <w:t xml:space="preserve"> </w:t>
      </w:r>
    </w:p>
    <w:p w14:paraId="58CE0677" w14:textId="466465C5" w:rsidR="00E900AB" w:rsidRPr="007428ED" w:rsidRDefault="00E900AB" w:rsidP="00E9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</w:rPr>
      </w:pPr>
      <w:r w:rsidRPr="00E900AB">
        <w:rPr>
          <w:rFonts w:ascii="Times New Roman" w:hAnsi="Times New Roman" w:cs="Times New Roman"/>
        </w:rPr>
        <w:t>17.00</w:t>
      </w:r>
      <w:r w:rsidRPr="007428ED">
        <w:rPr>
          <w:rFonts w:ascii="Times New Roman" w:hAnsi="Times New Roman" w:cs="Times New Roman"/>
        </w:rPr>
        <w:t xml:space="preserve"> </w:t>
      </w:r>
      <w:r w:rsidRPr="007428ED">
        <w:rPr>
          <w:rFonts w:ascii="Times New Roman" w:hAnsi="Times New Roman" w:cs="Times New Roman"/>
          <w:color w:val="000000" w:themeColor="text1"/>
        </w:rPr>
        <w:t xml:space="preserve">Экскурсия в дом-музей Б.Пастернака. Музейный комплекс «Дом Пастернака» — это восстановленный  дом управляющего заводами, в котором жил Борис Пастернак.  Музей находится в окружении природы и атмосферы уральского севера, воспетые в поэзии Пастернака. Интересной  является ландшафтная экспозиция -  «Сад поэта» построенная на взаимосвязи растительных культур и их поэтических образов. </w:t>
      </w:r>
    </w:p>
    <w:p w14:paraId="72DADAF8" w14:textId="77777777" w:rsidR="00E900AB" w:rsidRPr="007428ED" w:rsidRDefault="00E900AB" w:rsidP="00E900AB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28ED">
        <w:rPr>
          <w:rFonts w:ascii="Times New Roman" w:hAnsi="Times New Roman" w:cs="Times New Roman"/>
        </w:rPr>
        <w:t xml:space="preserve">18.00 Переезд </w:t>
      </w:r>
      <w:r w:rsidRPr="007428ED">
        <w:rPr>
          <w:rFonts w:ascii="Times New Roman" w:hAnsi="Times New Roman" w:cs="Times New Roman"/>
          <w:color w:val="000000" w:themeColor="text1"/>
          <w:shd w:val="clear" w:color="auto" w:fill="FFFFFF"/>
        </w:rPr>
        <w:t>в Березники.</w:t>
      </w:r>
    </w:p>
    <w:p w14:paraId="510F50D5" w14:textId="77777777" w:rsidR="00E900AB" w:rsidRPr="007428ED" w:rsidRDefault="00E900AB" w:rsidP="00E900A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20.30 Прибытие в Березники. Размещение в гостинице «Эдем» 3*. Ужин (самостоятельно)</w:t>
      </w:r>
    </w:p>
    <w:p w14:paraId="6B994767" w14:textId="539CD538" w:rsidR="000323F2" w:rsidRDefault="000323F2" w:rsidP="00E900AB">
      <w:pPr>
        <w:shd w:val="clear" w:color="auto" w:fill="FFFFFF"/>
        <w:spacing w:after="0" w:line="259" w:lineRule="atLeast"/>
        <w:rPr>
          <w:rFonts w:ascii="Times New Roman" w:hAnsi="Times New Roman" w:cs="Times New Roman"/>
          <w:b/>
        </w:rPr>
      </w:pPr>
    </w:p>
    <w:p w14:paraId="72553838" w14:textId="2FDB7576" w:rsidR="000323F2" w:rsidRDefault="001B2D9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2E2E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3 День </w:t>
      </w:r>
      <w:r w:rsidR="00E900AB" w:rsidRPr="00E900AB">
        <w:rPr>
          <w:rFonts w:ascii="Times New Roman" w:hAnsi="Times New Roman" w:cs="Times New Roman"/>
          <w:b/>
        </w:rPr>
        <w:t>г.Березники</w:t>
      </w:r>
      <w:r w:rsidR="00E900AB">
        <w:rPr>
          <w:rFonts w:ascii="Times New Roman" w:hAnsi="Times New Roman" w:cs="Times New Roman"/>
          <w:b/>
          <w:color w:val="FF0000"/>
        </w:rPr>
        <w:t xml:space="preserve"> </w:t>
      </w:r>
      <w:r w:rsidR="00E900AB" w:rsidRPr="00E900AB">
        <w:rPr>
          <w:rFonts w:ascii="Times New Roman" w:hAnsi="Times New Roman" w:cs="Times New Roman"/>
          <w:b/>
        </w:rPr>
        <w:t>-</w:t>
      </w:r>
      <w:r w:rsidR="00E900AB">
        <w:rPr>
          <w:rFonts w:ascii="Times New Roman" w:hAnsi="Times New Roman" w:cs="Times New Roman"/>
          <w:b/>
          <w:color w:val="FF0000"/>
        </w:rPr>
        <w:t xml:space="preserve"> </w:t>
      </w:r>
      <w:r w:rsidR="00E900AB" w:rsidRPr="007428ED">
        <w:rPr>
          <w:rFonts w:ascii="Times New Roman" w:hAnsi="Times New Roman" w:cs="Times New Roman"/>
          <w:b/>
        </w:rPr>
        <w:t>г.Пермь - г.Соликамск</w:t>
      </w:r>
    </w:p>
    <w:p w14:paraId="5FF21F78" w14:textId="77777777" w:rsidR="00E900AB" w:rsidRPr="007428ED" w:rsidRDefault="00E900AB" w:rsidP="00E900A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bCs/>
          <w:color w:val="2E2E2E"/>
          <w:lang w:eastAsia="ru-RU"/>
        </w:rPr>
        <w:t xml:space="preserve">09.00 Завтрак в гостинице. Освобождение номеров. Вещи в автобус.  </w:t>
      </w:r>
    </w:p>
    <w:p w14:paraId="66AE22EC" w14:textId="77777777" w:rsidR="00E900AB" w:rsidRPr="007428ED" w:rsidRDefault="00E900AB" w:rsidP="00E900A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10.00 Переезд в  Соликамск. </w:t>
      </w:r>
    </w:p>
    <w:p w14:paraId="488F1BF9" w14:textId="77777777" w:rsidR="00F70E0C" w:rsidRPr="0042463E" w:rsidRDefault="00E900AB" w:rsidP="00F70E0C">
      <w:pPr>
        <w:spacing w:after="0" w:line="240" w:lineRule="auto"/>
        <w:rPr>
          <w:rFonts w:ascii="Times New Roman" w:hAnsi="Times New Roman" w:cs="Times New Roman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11.00 </w:t>
      </w:r>
      <w:r w:rsidR="00F70E0C" w:rsidRPr="0042463E">
        <w:rPr>
          <w:rFonts w:ascii="Times New Roman" w:hAnsi="Times New Roman" w:cs="Times New Roman"/>
        </w:rPr>
        <w:t>Экскурсия по Соликамску. Осмотр  старинной соляной скважины и центрального архитектурного ансамбля.</w:t>
      </w:r>
    </w:p>
    <w:p w14:paraId="3530E823" w14:textId="77777777" w:rsidR="00F70E0C" w:rsidRPr="0042463E" w:rsidRDefault="00F70E0C" w:rsidP="00F70E0C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13.00 Посещение Галереи домовой росписи. Мастер-класс по уральской домовой  росписи. Своими руками мы создадим маленький шедевр  - дощечку, расписанную в технике уральской домовой росписи, а на экскурсии познакомимся с богатой коллекцией расписных предметов быта, старинных сундуков и прялок.</w:t>
      </w:r>
    </w:p>
    <w:p w14:paraId="2C39ADBC" w14:textId="3C0037D8" w:rsidR="00F70E0C" w:rsidRDefault="00F70E0C" w:rsidP="00F70E0C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14.30  </w:t>
      </w:r>
      <w:r>
        <w:rPr>
          <w:rFonts w:ascii="Times New Roman" w:hAnsi="Times New Roman" w:cs="Times New Roman"/>
        </w:rPr>
        <w:t>Обед в кафе</w:t>
      </w:r>
    </w:p>
    <w:p w14:paraId="304667E6" w14:textId="429D6BB4" w:rsidR="00F70E0C" w:rsidRPr="0042463E" w:rsidRDefault="00F70E0C" w:rsidP="00F70E0C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Экскурсия в музей Древнерусского искусства, Богоявленский собор, где находится иконостас с иконами Строгановского письма.</w:t>
      </w:r>
    </w:p>
    <w:p w14:paraId="180CAC96" w14:textId="77777777" w:rsidR="00F70E0C" w:rsidRPr="0042463E" w:rsidRDefault="00F70E0C" w:rsidP="00F70E0C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Посещение Дома воеводы, проход по внутристенным ходам.</w:t>
      </w:r>
    </w:p>
    <w:p w14:paraId="3945BBA7" w14:textId="77777777" w:rsidR="00F70E0C" w:rsidRPr="0042463E" w:rsidRDefault="00F70E0C" w:rsidP="00F70E0C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Посещение музея – заповедника «Соль-завод». Экскурсия знакомит с  уникальной историей Усть-Боровского солеваренного завода. Все здания построены в старых традициях, являются удивительными образцами промышленной деревянной архитектуры XIX. Во время экскурсии можно полностью проследить технологическую цепочку выварки знаменитой «соли-пермянки» и узнать откуда пошла известная поговорка «Пермяк – солёные уши».</w:t>
      </w:r>
    </w:p>
    <w:p w14:paraId="791B6AA2" w14:textId="433CC23F" w:rsidR="00E900AB" w:rsidRDefault="00E900AB" w:rsidP="00F70E0C">
      <w:pPr>
        <w:shd w:val="clear" w:color="auto" w:fill="FFFFFF"/>
        <w:spacing w:after="0" w:line="259" w:lineRule="atLeast"/>
        <w:rPr>
          <w:rFonts w:ascii="Times New Roman" w:hAnsi="Times New Roman" w:cs="Times New Roman"/>
        </w:rPr>
      </w:pPr>
      <w:r w:rsidRPr="007428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7428ED">
        <w:rPr>
          <w:rFonts w:ascii="Times New Roman" w:hAnsi="Times New Roman" w:cs="Times New Roman"/>
        </w:rPr>
        <w:t xml:space="preserve">.00 Размещение в гостинице </w:t>
      </w:r>
      <w:r>
        <w:rPr>
          <w:rFonts w:ascii="Times New Roman" w:hAnsi="Times New Roman" w:cs="Times New Roman"/>
        </w:rPr>
        <w:t xml:space="preserve">«Вега-бизнес» 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3*</w:t>
      </w:r>
      <w:r w:rsidRPr="007428ED">
        <w:rPr>
          <w:rFonts w:ascii="Times New Roman" w:hAnsi="Times New Roman" w:cs="Times New Roman"/>
        </w:rPr>
        <w:t>Ужин (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самостоятельно</w:t>
      </w:r>
      <w:r w:rsidRPr="007428ED">
        <w:rPr>
          <w:rFonts w:ascii="Times New Roman" w:hAnsi="Times New Roman" w:cs="Times New Roman"/>
        </w:rPr>
        <w:t>)</w:t>
      </w:r>
    </w:p>
    <w:p w14:paraId="420CF3B3" w14:textId="77777777" w:rsidR="00E900AB" w:rsidRPr="007428ED" w:rsidRDefault="00E900AB" w:rsidP="00E900AB">
      <w:pPr>
        <w:shd w:val="clear" w:color="auto" w:fill="FFFFFF"/>
        <w:spacing w:after="0" w:line="259" w:lineRule="atLeast"/>
        <w:rPr>
          <w:rFonts w:ascii="Times New Roman" w:hAnsi="Times New Roman" w:cs="Times New Roman"/>
        </w:rPr>
      </w:pPr>
    </w:p>
    <w:p w14:paraId="3C9020CF" w14:textId="77777777" w:rsidR="000323F2" w:rsidRDefault="0003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lang w:eastAsia="ru-RU"/>
        </w:rPr>
      </w:pPr>
    </w:p>
    <w:p w14:paraId="00477CF2" w14:textId="55AB882D" w:rsidR="000323F2" w:rsidRDefault="001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4 день  г.</w:t>
      </w:r>
      <w:r w:rsidR="00F70E0C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Соликамск - </w:t>
      </w:r>
      <w:r w:rsidR="00F70E0C" w:rsidRPr="00F70E0C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</w:t>
      </w:r>
      <w:r w:rsidR="00F70E0C" w:rsidRPr="007428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г.Чердынь- с.Усолье- г.Пермь  </w:t>
      </w:r>
    </w:p>
    <w:p w14:paraId="1FC58D12" w14:textId="77777777" w:rsidR="00F70E0C" w:rsidRDefault="00F70E0C" w:rsidP="00F70E0C">
      <w:pPr>
        <w:shd w:val="clear" w:color="auto" w:fill="FFFFFF"/>
        <w:spacing w:after="0" w:line="259" w:lineRule="atLeast"/>
        <w:rPr>
          <w:rFonts w:ascii="Times New Roman" w:hAnsi="Times New Roman" w:cs="Times New Roman"/>
        </w:rPr>
      </w:pPr>
      <w:r w:rsidRPr="007428ED">
        <w:rPr>
          <w:rFonts w:ascii="Times New Roman" w:hAnsi="Times New Roman" w:cs="Times New Roman"/>
        </w:rPr>
        <w:t xml:space="preserve">07.00 </w:t>
      </w:r>
      <w:r w:rsidRPr="007428ED">
        <w:rPr>
          <w:rFonts w:ascii="Times New Roman" w:eastAsia="Times New Roman" w:hAnsi="Times New Roman" w:cs="Times New Roman"/>
          <w:bCs/>
          <w:color w:val="2E2E2E"/>
          <w:lang w:eastAsia="ru-RU"/>
        </w:rPr>
        <w:t>Освобождение номеров. Вещи в автобус</w:t>
      </w:r>
      <w:r w:rsidRPr="007428ED">
        <w:rPr>
          <w:rFonts w:ascii="Times New Roman" w:hAnsi="Times New Roman" w:cs="Times New Roman"/>
        </w:rPr>
        <w:t xml:space="preserve"> </w:t>
      </w:r>
    </w:p>
    <w:p w14:paraId="78C1A24F" w14:textId="77777777" w:rsidR="00F70E0C" w:rsidRPr="007428ED" w:rsidRDefault="00F70E0C" w:rsidP="00F70E0C">
      <w:pPr>
        <w:shd w:val="clear" w:color="auto" w:fill="FFFFFF"/>
        <w:spacing w:after="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07.30 </w:t>
      </w:r>
      <w:r w:rsidRPr="007428ED">
        <w:rPr>
          <w:rFonts w:ascii="Times New Roman" w:hAnsi="Times New Roman" w:cs="Times New Roman"/>
        </w:rPr>
        <w:t xml:space="preserve">Завтрак в кафе </w:t>
      </w:r>
      <w:r w:rsidRPr="002A2320">
        <w:rPr>
          <w:rFonts w:ascii="Times New Roman" w:hAnsi="Times New Roman" w:cs="Times New Roman"/>
        </w:rPr>
        <w:t>«Джем»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377CA86F" w14:textId="77777777" w:rsidR="00F70E0C" w:rsidRPr="007428ED" w:rsidRDefault="00F70E0C" w:rsidP="00F70E0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Cs/>
          <w:color w:val="2E2E2E"/>
          <w:lang w:eastAsia="ru-RU"/>
        </w:rPr>
      </w:pPr>
      <w:r w:rsidRPr="007428ED">
        <w:rPr>
          <w:rFonts w:ascii="Times New Roman" w:hAnsi="Times New Roman" w:cs="Times New Roman"/>
        </w:rPr>
        <w:t>08.00 Переезд в Чердынь</w:t>
      </w:r>
    </w:p>
    <w:p w14:paraId="44568E5B" w14:textId="77777777" w:rsidR="00F70E0C" w:rsidRPr="007428ED" w:rsidRDefault="00F70E0C" w:rsidP="00F7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E0C">
        <w:rPr>
          <w:rFonts w:ascii="Times New Roman" w:hAnsi="Times New Roman" w:cs="Times New Roman"/>
        </w:rPr>
        <w:t>09.30</w:t>
      </w:r>
      <w:r w:rsidRPr="007428ED">
        <w:rPr>
          <w:rFonts w:ascii="Times New Roman" w:hAnsi="Times New Roman" w:cs="Times New Roman"/>
        </w:rPr>
        <w:t xml:space="preserve"> Прибытие в Чердынь</w:t>
      </w:r>
    </w:p>
    <w:p w14:paraId="479FFF57" w14:textId="4AC94F59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Экскурсия 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в </w:t>
      </w:r>
      <w:r w:rsidRPr="007428ED">
        <w:rPr>
          <w:rFonts w:ascii="Times New Roman" w:hAnsi="Times New Roman" w:cs="Times New Roman"/>
          <w:color w:val="000000"/>
        </w:rPr>
        <w:t xml:space="preserve">Чердынский музей — один из старейших на Урале, основан в 1899 году. 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В музее представлены уникальные предметы пермского звериного стиля, коллекция восточного серебра </w:t>
      </w:r>
      <w:r w:rsidRPr="007428ED">
        <w:rPr>
          <w:rFonts w:ascii="Times New Roman" w:eastAsia="Times New Roman" w:hAnsi="Times New Roman" w:cs="Times New Roman"/>
          <w:color w:val="2E2E2E"/>
          <w:lang w:val="en-US" w:eastAsia="ru-RU"/>
        </w:rPr>
        <w:t>VII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-</w:t>
      </w:r>
      <w:r w:rsidRPr="007428ED">
        <w:rPr>
          <w:rFonts w:ascii="Times New Roman" w:eastAsia="Times New Roman" w:hAnsi="Times New Roman" w:cs="Times New Roman"/>
          <w:color w:val="2E2E2E"/>
          <w:lang w:val="en-US" w:eastAsia="ru-RU"/>
        </w:rPr>
        <w:t>X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 веков, пермская деревянная скульптура.</w:t>
      </w:r>
      <w:r w:rsidRPr="00552D26">
        <w:rPr>
          <w:rFonts w:ascii="Times New Roman" w:hAnsi="Times New Roman" w:cs="Times New Roman"/>
        </w:rPr>
        <w:t xml:space="preserve"> </w:t>
      </w:r>
    </w:p>
    <w:p w14:paraId="601394FB" w14:textId="77777777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11.00  Экскурсия по Чердыни: история первого монастыря на Урале - Иоанно-Богословский храм, Троицкий и Вятский холм, купеческие дома. Подъем на колокольню Воскресенского собора, по желанию дополнительно – 100 р/чел.</w:t>
      </w:r>
    </w:p>
    <w:p w14:paraId="49BE81B3" w14:textId="2796F106" w:rsidR="00F70E0C" w:rsidRPr="007428ED" w:rsidRDefault="00F70E0C" w:rsidP="00F70E0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color w:val="2E2E2E"/>
          <w:lang w:eastAsia="ru-RU"/>
        </w:rPr>
        <w:t xml:space="preserve">13.00 </w:t>
      </w: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Обед из блюд чердынской кухни в ресторане гостиницы на «Семи холмах».</w:t>
      </w:r>
      <w:r w:rsidRPr="00B966C0">
        <w:rPr>
          <w:rFonts w:ascii="Times New Roman" w:hAnsi="Times New Roman" w:cs="Times New Roman"/>
          <w:color w:val="FF0000"/>
        </w:rPr>
        <w:t xml:space="preserve"> </w:t>
      </w:r>
    </w:p>
    <w:p w14:paraId="1F62B32A" w14:textId="64A937AA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>Посещение сувенирной лавки и магазина «Хлебушко».</w:t>
      </w:r>
    </w:p>
    <w:p w14:paraId="2880255B" w14:textId="77777777" w:rsidR="00F70E0C" w:rsidRPr="007428ED" w:rsidRDefault="00F70E0C" w:rsidP="00F70E0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t xml:space="preserve">14.00  Переезд </w:t>
      </w:r>
      <w:r w:rsidRPr="007428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Усолье. </w:t>
      </w:r>
      <w:r w:rsidRPr="007428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Усолье было основано в 1606 году известной династией солепромышленников Строгановых и на долгое столетие стало «столицей» их владений. </w:t>
      </w:r>
      <w:r w:rsidRPr="007428ED">
        <w:rPr>
          <w:rFonts w:ascii="Times New Roman" w:hAnsi="Times New Roman" w:cs="Times New Roman"/>
          <w:color w:val="333333"/>
          <w:shd w:val="clear" w:color="auto" w:fill="FFFFFF"/>
        </w:rPr>
        <w:t xml:space="preserve">Местные рассолы отличались высокой концентрацией соли, количество варниц постоянно росло. Поскольку Усолье располагалось на многочисленных островах с протоками, его стали называть «Уральской Венецией». </w:t>
      </w:r>
    </w:p>
    <w:p w14:paraId="5725D864" w14:textId="77777777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28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Экскурсия по Усолью познакомит  с архитектурой Спасо-Преображенского собора, усадьбой Голицыных, падающей колокольней.</w:t>
      </w:r>
    </w:p>
    <w:p w14:paraId="61EB6757" w14:textId="3E4CCC43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70E0C">
        <w:rPr>
          <w:rFonts w:ascii="Times New Roman" w:eastAsia="Times New Roman" w:hAnsi="Times New Roman" w:cs="Times New Roman"/>
          <w:lang w:eastAsia="ru-RU"/>
        </w:rPr>
        <w:t>16.00</w:t>
      </w:r>
      <w:r w:rsidRPr="007428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Посещение Палат Строгановых. </w:t>
      </w:r>
      <w:r w:rsidRPr="007428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Это настоящий дом-дворец, уникальность которого состоит в том, что архитектура с выраженным московским стилем XVII века, сочетается с элементами природы Северного Прикамья. </w:t>
      </w:r>
    </w:p>
    <w:p w14:paraId="1EE86DD7" w14:textId="77777777" w:rsidR="00F70E0C" w:rsidRPr="007428ED" w:rsidRDefault="00F70E0C" w:rsidP="00F70E0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28ED">
        <w:rPr>
          <w:rFonts w:ascii="Times New Roman" w:hAnsi="Times New Roman" w:cs="Times New Roman"/>
          <w:color w:val="000000" w:themeColor="text1"/>
          <w:shd w:val="clear" w:color="auto" w:fill="FFFFFF"/>
        </w:rPr>
        <w:t>17.30 Переезд в Пермь.</w:t>
      </w:r>
    </w:p>
    <w:p w14:paraId="55CAA6E6" w14:textId="77777777" w:rsidR="00F70E0C" w:rsidRPr="007428ED" w:rsidRDefault="00F70E0C" w:rsidP="00F70E0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7428ED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21.00 Прибытие в Пермь. Размещение в гостиницах. Ужин (самостоятельно)</w:t>
      </w:r>
    </w:p>
    <w:p w14:paraId="584A87E9" w14:textId="77777777" w:rsidR="00F70E0C" w:rsidRDefault="00F7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B781D6" w14:textId="0093F14F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 День  г. </w:t>
      </w:r>
      <w:r w:rsidR="00F70E0C">
        <w:rPr>
          <w:rFonts w:ascii="Times New Roman" w:hAnsi="Times New Roman" w:cs="Times New Roman"/>
          <w:b/>
        </w:rPr>
        <w:t xml:space="preserve">Пермь </w:t>
      </w:r>
      <w:r>
        <w:rPr>
          <w:rFonts w:ascii="Times New Roman" w:hAnsi="Times New Roman" w:cs="Times New Roman"/>
          <w:b/>
        </w:rPr>
        <w:t>- г.Кунгур – Кунгурская пещера – г.Пермь</w:t>
      </w:r>
    </w:p>
    <w:p w14:paraId="70FCD278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07.00 Завтрак. Освобождение номеров. </w:t>
      </w:r>
    </w:p>
    <w:p w14:paraId="2E233CBB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08.00 Отправление в Кунгур. Путевая экскурсия «История Сибирского тракта».</w:t>
      </w:r>
    </w:p>
    <w:p w14:paraId="18DDA495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10.00 Прибытие в </w:t>
      </w:r>
      <w:r>
        <w:rPr>
          <w:rFonts w:ascii="Times New Roman" w:hAnsi="Times New Roman" w:cs="Times New Roman"/>
        </w:rPr>
        <w:t>Кунгур.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Экскурсия по старинному купеческому городу</w:t>
      </w:r>
      <w:r>
        <w:rPr>
          <w:rFonts w:ascii="Times New Roman" w:hAnsi="Times New Roman" w:cs="Times New Roman"/>
          <w:color w:val="000000"/>
          <w:shd w:val="clear" w:color="auto" w:fill="FFFFFF"/>
        </w:rPr>
        <w:t>, где каждое здание дышит историей, перенесет нас во времена ремесленников, купцов, ярмарок и чайных традиций.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Загадывание желания у  </w:t>
      </w:r>
      <w:r>
        <w:rPr>
          <w:rFonts w:ascii="Times New Roman" w:hAnsi="Times New Roman" w:cs="Times New Roman"/>
          <w:color w:val="333333"/>
          <w:shd w:val="clear" w:color="auto" w:fill="FFFFFF"/>
        </w:rPr>
        <w:t>пупа Земли, посещение сквера воздухоплавателей, Тихвинского храма, посещ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ение </w:t>
      </w:r>
      <w:r>
        <w:rPr>
          <w:rFonts w:ascii="Times New Roman" w:hAnsi="Times New Roman" w:cs="Times New Roman"/>
          <w:color w:val="333333"/>
        </w:rPr>
        <w:t xml:space="preserve">сувенирного магазина «Гончарная лавка» и лавки «Радости и пряности». </w:t>
      </w:r>
    </w:p>
    <w:p w14:paraId="09FFA905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11.10 Переезд к пещере.</w:t>
      </w:r>
    </w:p>
    <w:p w14:paraId="3003E3D5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11.40  Посещение Кунгурской ледяной пещеры. Мы пройдем по оборудованной освещенной тропе, любуясь морозной красотой гротов Крестовый, Бриллиантовый, Метеорны</w:t>
      </w:r>
      <w:r>
        <w:rPr>
          <w:rFonts w:ascii="Times New Roman" w:hAnsi="Times New Roman" w:cs="Times New Roman"/>
          <w:color w:val="333333"/>
          <w:shd w:val="clear" w:color="auto" w:fill="FFFFFF"/>
        </w:rPr>
        <w:t>й, Коралловый, Данте, Великан, узнаем, что такое «кромешная тьма», удивимся старинным преданиям и легендам пещеры (общая продолжительность экскурсии - 1 час 20 минут, необходима теплая одежда)</w:t>
      </w:r>
    </w:p>
    <w:p w14:paraId="20483301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13.30 Обед в кафе.</w:t>
      </w:r>
    </w:p>
    <w:p w14:paraId="0CD971ED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14.30 Переезд в Пермь</w:t>
      </w:r>
    </w:p>
    <w:p w14:paraId="0CF44C4B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17.30 Прибытие в Пермь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131F9FC2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14:paraId="3F408608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6 день г.Пермь  - с.Хохловка  - г.Пермь</w:t>
      </w:r>
    </w:p>
    <w:p w14:paraId="2962AF5C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Освобождение номеров. Завтрак в гостинице.</w:t>
      </w:r>
    </w:p>
    <w:p w14:paraId="49EE16B7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Переезд в этнографический музей Хохловка.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DEA5075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Экскурсия в этнографический музей под открытым небом «Хохловка».</w:t>
      </w:r>
    </w:p>
    <w:p w14:paraId="311D7A83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f9"/>
          <w:rFonts w:ascii="Times New Roman" w:hAnsi="Times New Roman" w:cs="Times New Roman"/>
          <w:color w:val="000000"/>
          <w:shd w:val="clear" w:color="auto" w:fill="FFFFFF"/>
        </w:rPr>
        <w:t>Хохловка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– это </w:t>
      </w:r>
      <w:r>
        <w:rPr>
          <w:rStyle w:val="cut2visible"/>
          <w:rFonts w:ascii="Times New Roman" w:hAnsi="Times New Roman" w:cs="Times New Roman"/>
          <w:color w:val="333333"/>
          <w:shd w:val="clear" w:color="auto" w:fill="FFFFFF"/>
        </w:rPr>
        <w:t>первый на Урале музей деревянного зодчества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Style w:val="cut2invisible"/>
          <w:rFonts w:ascii="Times New Roman" w:hAnsi="Times New Roman" w:cs="Times New Roman"/>
          <w:color w:val="333333"/>
          <w:shd w:val="clear" w:color="auto" w:fill="FFFFFF"/>
        </w:rPr>
        <w:t>под</w:t>
      </w:r>
      <w:r>
        <w:rPr>
          <w:rStyle w:val="cut2invisible"/>
          <w:rFonts w:ascii="Times New Roman" w:hAnsi="Times New Roman" w:cs="Times New Roman"/>
          <w:color w:val="333333"/>
          <w:shd w:val="clear" w:color="auto" w:fill="FFFFFF"/>
        </w:rPr>
        <w:t xml:space="preserve"> открытым небом</w:t>
      </w:r>
      <w:r>
        <w:rPr>
          <w:rFonts w:ascii="Times New Roman" w:hAnsi="Times New Roman" w:cs="Times New Roman"/>
          <w:color w:val="000000"/>
          <w:shd w:val="clear" w:color="auto" w:fill="FFFFFF"/>
        </w:rPr>
        <w:t>, расположенный в 43 километрах от Перми, на полуострове Варнач. Мы побываем в старинных усадьбах, в солепромышленном и сельскохозяйственном комплексе, узнаем, как жили коми-пермяки, как добывали соль и как охотились в древности. Увидим стар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инные дома и церкви, колокольню, башню. Также вы сможете познакомиться с пермским фольклором и попробовать ароматный хохловский чай с блинчиками!</w:t>
      </w:r>
    </w:p>
    <w:p w14:paraId="52F1BD8B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Прибытие в Пермь. </w:t>
      </w:r>
    </w:p>
    <w:p w14:paraId="1F01620D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Посещение магазина «Пермские конфеты»</w:t>
      </w:r>
    </w:p>
    <w:p w14:paraId="131B5D6C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Обед в кафе.</w:t>
      </w:r>
    </w:p>
    <w:p w14:paraId="1BDBC3C4" w14:textId="77777777" w:rsidR="000323F2" w:rsidRDefault="001B2D9E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18.00  Трансфер на ж/д вокзал и </w:t>
      </w:r>
      <w:r>
        <w:rPr>
          <w:rFonts w:ascii="Times New Roman" w:hAnsi="Times New Roman" w:cs="Times New Roman"/>
          <w:color w:val="333333"/>
          <w:shd w:val="clear" w:color="auto" w:fill="FFFFFF"/>
        </w:rPr>
        <w:t>аэропорт. Отъезд из Перми.</w:t>
      </w:r>
    </w:p>
    <w:p w14:paraId="58F1ED46" w14:textId="77777777" w:rsidR="000323F2" w:rsidRDefault="001B2D9E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Отъезд из Перми. Рекомендуемое время отъезда из Перми после  19.30 - 20.00</w:t>
      </w:r>
    </w:p>
    <w:p w14:paraId="542883AD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50573E" w14:textId="77777777" w:rsidR="000323F2" w:rsidRPr="004B6F4F" w:rsidRDefault="001B2D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6F4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*компания оставляет за собой право на изменение программы тура, изменения порядка и последовательности экскурсионных дней, замену гостиниц, без изменения</w:t>
      </w:r>
      <w:r w:rsidRPr="004B6F4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объема и общей стоимости оказываемых услуг</w:t>
      </w:r>
    </w:p>
    <w:p w14:paraId="722FC5BB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DC17977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Расчетный час в гостиницах: заселение с 14.00, освобождение номеров до 12.00.</w:t>
      </w:r>
    </w:p>
    <w:p w14:paraId="725D9EAC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*В случае раннего приезда, необходимы заблаговременное бронирование и оплата раннего заселения в отель. Трансфер от аэропорта или ж/д</w:t>
      </w:r>
      <w:r>
        <w:rPr>
          <w:rFonts w:ascii="Times New Roman" w:hAnsi="Times New Roman" w:cs="Times New Roman"/>
          <w:bCs/>
          <w:color w:val="000000"/>
        </w:rPr>
        <w:t xml:space="preserve"> вокзала, предоставляются по запросу и оплачиваются дополнительно по приезду (аэропорт-отель 1000 р/машина, ж/д вокзал – отель 400 р/машина). </w:t>
      </w:r>
    </w:p>
    <w:p w14:paraId="0C9D2187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Телефон Яндекс такси  </w:t>
      </w:r>
      <w:hyperlink r:id="rId8" w:tooltip="tel:+73422900000" w:history="1">
        <w:r>
          <w:rPr>
            <w:rStyle w:val="afb"/>
            <w:rFonts w:ascii="Times New Roman" w:hAnsi="Times New Roman" w:cs="Times New Roman"/>
            <w:color w:val="000000"/>
            <w:shd w:val="clear" w:color="auto" w:fill="FFFFFF"/>
          </w:rPr>
          <w:t>+7 (342) 290 00 00</w:t>
        </w:r>
      </w:hyperlink>
      <w:r>
        <w:rPr>
          <w:rFonts w:ascii="Times New Roman" w:hAnsi="Times New Roman" w:cs="Times New Roman"/>
        </w:rPr>
        <w:t>.</w:t>
      </w:r>
    </w:p>
    <w:p w14:paraId="031BE108" w14:textId="77777777" w:rsidR="000323F2" w:rsidRDefault="00032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94B118" w14:textId="77777777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Гостиницы в туре: </w:t>
      </w:r>
    </w:p>
    <w:p w14:paraId="665AC09B" w14:textId="1798877E" w:rsidR="000323F2" w:rsidRDefault="001B2D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>Пермь (Амакс 3*, Прикамье 3*, Сибирский турист 2*) номера категории стандарт с удобствами</w:t>
      </w:r>
    </w:p>
    <w:p w14:paraId="429BF7D0" w14:textId="77777777" w:rsidR="000323F2" w:rsidRDefault="001B2D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Чердынь (На семи холмах 3*) номера категории стандарт с удобствами</w:t>
      </w:r>
    </w:p>
    <w:p w14:paraId="747EC9EA" w14:textId="77777777" w:rsidR="000323F2" w:rsidRDefault="001B2D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Березники (Эдем 3*)  номера категории стандарт с удобствами</w:t>
      </w:r>
    </w:p>
    <w:p w14:paraId="3F1510AA" w14:textId="0DF07C78" w:rsidR="000323F2" w:rsidRDefault="00F70E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Соликамск</w:t>
      </w:r>
      <w:r w:rsidR="001E162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«Вега-Бизнес» 3*</w:t>
      </w:r>
      <w:r w:rsidR="001E16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номера с удобствами</w:t>
      </w:r>
    </w:p>
    <w:p w14:paraId="5B881967" w14:textId="77777777" w:rsidR="001E162F" w:rsidRDefault="001E162F" w:rsidP="001E162F">
      <w:pPr>
        <w:rPr>
          <w:rFonts w:ascii="Times New Roman" w:hAnsi="Times New Roman" w:cs="Times New Roman"/>
          <w:b/>
          <w:bCs/>
        </w:rPr>
      </w:pPr>
    </w:p>
    <w:p w14:paraId="1183643B" w14:textId="267E6F7F" w:rsidR="000323F2" w:rsidRDefault="00F70E0C" w:rsidP="001E162F">
      <w:pPr>
        <w:rPr>
          <w:rFonts w:ascii="Times New Roman" w:hAnsi="Times New Roman" w:cs="Times New Roman"/>
          <w:b/>
        </w:rPr>
      </w:pPr>
      <w:r w:rsidRPr="0042463E">
        <w:rPr>
          <w:rFonts w:ascii="Times New Roman" w:hAnsi="Times New Roman" w:cs="Times New Roman"/>
          <w:b/>
          <w:bCs/>
        </w:rPr>
        <w:t>Стоимость на 1 человека в рублях (цены действительны с 01.09.2024):</w:t>
      </w:r>
      <w:r w:rsidR="001E162F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835"/>
        <w:gridCol w:w="2977"/>
      </w:tblGrid>
      <w:tr w:rsidR="00D21BB2" w:rsidRPr="003C6537" w14:paraId="1581B75C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9CF6E7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 xml:space="preserve">Гостиница в Перми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B8CD97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Прикамье  3*</w:t>
            </w:r>
          </w:p>
          <w:p w14:paraId="68B3F33E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14:paraId="5A87861C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«Шведский стол»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30D24A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Амакс 3*</w:t>
            </w:r>
          </w:p>
          <w:p w14:paraId="18002CDD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14:paraId="59C5D4CE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«Шведский стол»</w:t>
            </w:r>
          </w:p>
        </w:tc>
      </w:tr>
      <w:tr w:rsidR="00D21BB2" w:rsidRPr="003C6537" w14:paraId="2FAD37BD" w14:textId="77777777" w:rsidTr="0052292B">
        <w:trPr>
          <w:trHeight w:val="177"/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F3B4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 xml:space="preserve">2-местный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0B79" w14:textId="2CFD2B60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476</w:t>
            </w:r>
            <w:r w:rsidRPr="0042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D495" w14:textId="4E96CCAD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48500</w:t>
            </w:r>
          </w:p>
        </w:tc>
      </w:tr>
      <w:tr w:rsidR="00D21BB2" w:rsidRPr="003C6537" w14:paraId="3535A9A8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01ECF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1-местный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ABA2C" w14:textId="5071C15E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576</w:t>
            </w:r>
            <w:r w:rsidRPr="0042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5150E" w14:textId="47EC2D1D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58500</w:t>
            </w:r>
          </w:p>
        </w:tc>
      </w:tr>
      <w:tr w:rsidR="00D21BB2" w:rsidRPr="003C6537" w14:paraId="4DEA6732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A5743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Доп.сутки  2-местный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29F40" w14:textId="17659608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42209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D21BB2" w:rsidRPr="003C6537" w14:paraId="3B435F1E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5BE49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lastRenderedPageBreak/>
              <w:t>Доп.сутки  1-местный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1C2A6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522C3" w14:textId="3F817AEF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4</w:t>
            </w:r>
            <w:r w:rsidR="006D3B6A">
              <w:rPr>
                <w:rFonts w:ascii="Times New Roman" w:hAnsi="Times New Roman" w:cs="Times New Roman"/>
              </w:rPr>
              <w:t>5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D21BB2" w:rsidRPr="003C6537" w14:paraId="3021C4F7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4D84B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Раннее заселение с 1.00, 2-местный с завтраком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A7948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65</w:t>
            </w:r>
            <w:r w:rsidRPr="003C65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B964D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6537">
              <w:rPr>
                <w:rFonts w:ascii="Times New Roman" w:hAnsi="Times New Roman" w:cs="Times New Roman"/>
              </w:rPr>
              <w:t>50</w:t>
            </w:r>
          </w:p>
        </w:tc>
      </w:tr>
      <w:tr w:rsidR="00D21BB2" w:rsidRPr="003C6537" w14:paraId="37F47473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E0C07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Раннее заселение с 1.00, 1-местный с завтраком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02948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3C65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C8699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D21BB2" w:rsidRPr="003C6537" w14:paraId="577BB012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42397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 xml:space="preserve">Скидка на доп.место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61A17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3D414" w14:textId="77777777" w:rsidR="00D21BB2" w:rsidRPr="003C6537" w:rsidRDefault="00D21BB2" w:rsidP="005229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600</w:t>
            </w:r>
          </w:p>
        </w:tc>
      </w:tr>
      <w:tr w:rsidR="00D21BB2" w:rsidRPr="003C6537" w14:paraId="136E5B45" w14:textId="77777777" w:rsidTr="0052292B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E9435" w14:textId="77777777" w:rsidR="00D21BB2" w:rsidRPr="003C6537" w:rsidRDefault="00D21BB2" w:rsidP="00522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Скидка на ребенка до 14 лет включительно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87DCA" w14:textId="77777777" w:rsidR="00D21BB2" w:rsidRPr="003C6537" w:rsidRDefault="00D21BB2" w:rsidP="0052292B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09E91687" w14:textId="77777777" w:rsidR="00D21BB2" w:rsidRDefault="00D21B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12A051" w14:textId="77777777" w:rsidR="00D21BB2" w:rsidRDefault="00D21B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6E8457" w14:textId="4E11FC8E" w:rsidR="000323F2" w:rsidRDefault="001B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стоимость включено:</w:t>
      </w:r>
      <w:r>
        <w:rPr>
          <w:rFonts w:ascii="Times New Roman" w:hAnsi="Times New Roman" w:cs="Times New Roman"/>
        </w:rPr>
        <w:t xml:space="preserve"> экскурсионное и транспортное обслуживание, питание  - завтраки и обеды, размещение в гостинице 3*, входные билеты на объекты по программе, страховка</w:t>
      </w:r>
      <w:r>
        <w:rPr>
          <w:rFonts w:ascii="Times New Roman" w:hAnsi="Times New Roman" w:cs="Times New Roman"/>
          <w:b/>
        </w:rPr>
        <w:t xml:space="preserve"> </w:t>
      </w:r>
    </w:p>
    <w:sectPr w:rsidR="000323F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8FD5C" w14:textId="77777777" w:rsidR="007E5F61" w:rsidRDefault="007E5F61">
      <w:pPr>
        <w:spacing w:after="0" w:line="240" w:lineRule="auto"/>
      </w:pPr>
      <w:r>
        <w:separator/>
      </w:r>
    </w:p>
  </w:endnote>
  <w:endnote w:type="continuationSeparator" w:id="0">
    <w:p w14:paraId="6FF8AA8F" w14:textId="77777777" w:rsidR="007E5F61" w:rsidRDefault="007E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B5E5" w14:textId="77777777" w:rsidR="007E5F61" w:rsidRDefault="007E5F61">
      <w:pPr>
        <w:spacing w:after="0" w:line="240" w:lineRule="auto"/>
      </w:pPr>
      <w:r>
        <w:separator/>
      </w:r>
    </w:p>
  </w:footnote>
  <w:footnote w:type="continuationSeparator" w:id="0">
    <w:p w14:paraId="11047E4F" w14:textId="77777777" w:rsidR="007E5F61" w:rsidRDefault="007E5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9C4"/>
    <w:multiLevelType w:val="multilevel"/>
    <w:tmpl w:val="FDFAE366"/>
    <w:lvl w:ilvl="0">
      <w:start w:val="8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12266FF"/>
    <w:multiLevelType w:val="multilevel"/>
    <w:tmpl w:val="45AA1FBE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D4866E8"/>
    <w:multiLevelType w:val="hybridMultilevel"/>
    <w:tmpl w:val="3FE82F18"/>
    <w:lvl w:ilvl="0" w:tplc="0FF487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07A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2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8D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66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20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EE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F09"/>
    <w:multiLevelType w:val="hybridMultilevel"/>
    <w:tmpl w:val="8AF8EE66"/>
    <w:lvl w:ilvl="0" w:tplc="679668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D524D4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34B1F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854842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FE89E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C4A5B14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84C2A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B8A9A2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A1CCF7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C23597"/>
    <w:multiLevelType w:val="hybridMultilevel"/>
    <w:tmpl w:val="551A30F2"/>
    <w:lvl w:ilvl="0" w:tplc="3144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B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A9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E2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43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6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84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4A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3228"/>
    <w:multiLevelType w:val="multilevel"/>
    <w:tmpl w:val="CEECE8FC"/>
    <w:lvl w:ilvl="0">
      <w:start w:val="10"/>
      <w:numFmt w:val="decimal"/>
      <w:lvlText w:val="%1.0"/>
      <w:lvlJc w:val="left"/>
      <w:pPr>
        <w:ind w:left="682" w:hanging="540"/>
      </w:pPr>
      <w:rPr>
        <w:rFonts w:eastAsia="Times New Roman" w:hint="default"/>
        <w:sz w:val="24"/>
      </w:rPr>
    </w:lvl>
    <w:lvl w:ilvl="1">
      <w:start w:val="1"/>
      <w:numFmt w:val="decimalZero"/>
      <w:lvlText w:val="%1.%2"/>
      <w:lvlJc w:val="left"/>
      <w:pPr>
        <w:ind w:left="1390" w:hanging="540"/>
      </w:pPr>
      <w:rPr>
        <w:rFonts w:eastAsia="Times New Roman" w:hint="default"/>
        <w:sz w:val="24"/>
      </w:rPr>
    </w:lvl>
    <w:lvl w:ilvl="2">
      <w:start w:val="1"/>
      <w:numFmt w:val="decimalZero"/>
      <w:lvlText w:val="%1.%2.%3"/>
      <w:lvlJc w:val="left"/>
      <w:pPr>
        <w:ind w:left="2278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346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06" w:hanging="1800"/>
      </w:pPr>
      <w:rPr>
        <w:rFonts w:eastAsia="Times New Roman" w:hint="default"/>
        <w:sz w:val="24"/>
      </w:rPr>
    </w:lvl>
  </w:abstractNum>
  <w:abstractNum w:abstractNumId="6" w15:restartNumberingAfterBreak="0">
    <w:nsid w:val="5CE917F7"/>
    <w:multiLevelType w:val="multilevel"/>
    <w:tmpl w:val="1C6E170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6E520304"/>
    <w:multiLevelType w:val="hybridMultilevel"/>
    <w:tmpl w:val="B0C878A0"/>
    <w:lvl w:ilvl="0" w:tplc="1772ED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1EA590">
      <w:start w:val="1"/>
      <w:numFmt w:val="lowerLetter"/>
      <w:lvlText w:val="%2."/>
      <w:lvlJc w:val="left"/>
      <w:pPr>
        <w:ind w:left="1440" w:hanging="360"/>
      </w:pPr>
    </w:lvl>
    <w:lvl w:ilvl="2" w:tplc="02606988">
      <w:start w:val="1"/>
      <w:numFmt w:val="lowerRoman"/>
      <w:lvlText w:val="%3."/>
      <w:lvlJc w:val="right"/>
      <w:pPr>
        <w:ind w:left="2160" w:hanging="180"/>
      </w:pPr>
    </w:lvl>
    <w:lvl w:ilvl="3" w:tplc="0A604774">
      <w:start w:val="1"/>
      <w:numFmt w:val="decimal"/>
      <w:lvlText w:val="%4."/>
      <w:lvlJc w:val="left"/>
      <w:pPr>
        <w:ind w:left="2880" w:hanging="360"/>
      </w:pPr>
    </w:lvl>
    <w:lvl w:ilvl="4" w:tplc="C3A6545C">
      <w:start w:val="1"/>
      <w:numFmt w:val="lowerLetter"/>
      <w:lvlText w:val="%5."/>
      <w:lvlJc w:val="left"/>
      <w:pPr>
        <w:ind w:left="3600" w:hanging="360"/>
      </w:pPr>
    </w:lvl>
    <w:lvl w:ilvl="5" w:tplc="DFBEF9D2">
      <w:start w:val="1"/>
      <w:numFmt w:val="lowerRoman"/>
      <w:lvlText w:val="%6."/>
      <w:lvlJc w:val="right"/>
      <w:pPr>
        <w:ind w:left="4320" w:hanging="180"/>
      </w:pPr>
    </w:lvl>
    <w:lvl w:ilvl="6" w:tplc="A7D28D2C">
      <w:start w:val="1"/>
      <w:numFmt w:val="decimal"/>
      <w:lvlText w:val="%7."/>
      <w:lvlJc w:val="left"/>
      <w:pPr>
        <w:ind w:left="5040" w:hanging="360"/>
      </w:pPr>
    </w:lvl>
    <w:lvl w:ilvl="7" w:tplc="5B98712E">
      <w:start w:val="1"/>
      <w:numFmt w:val="lowerLetter"/>
      <w:lvlText w:val="%8."/>
      <w:lvlJc w:val="left"/>
      <w:pPr>
        <w:ind w:left="5760" w:hanging="360"/>
      </w:pPr>
    </w:lvl>
    <w:lvl w:ilvl="8" w:tplc="917E08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4989"/>
    <w:multiLevelType w:val="hybridMultilevel"/>
    <w:tmpl w:val="B37E8BF4"/>
    <w:lvl w:ilvl="0" w:tplc="A2CA9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789E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3C8E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A42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6A1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3856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0EBD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10C0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F1A60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2"/>
    <w:rsid w:val="000323F2"/>
    <w:rsid w:val="00072D5A"/>
    <w:rsid w:val="001B2D9E"/>
    <w:rsid w:val="001E162F"/>
    <w:rsid w:val="004B6F4F"/>
    <w:rsid w:val="006D3B6A"/>
    <w:rsid w:val="007E5F61"/>
    <w:rsid w:val="008A024A"/>
    <w:rsid w:val="0095513A"/>
    <w:rsid w:val="00AE01CC"/>
    <w:rsid w:val="00AE3069"/>
    <w:rsid w:val="00AF61F4"/>
    <w:rsid w:val="00B41EF2"/>
    <w:rsid w:val="00B51AB4"/>
    <w:rsid w:val="00C53354"/>
    <w:rsid w:val="00D21BB2"/>
    <w:rsid w:val="00D53C3B"/>
    <w:rsid w:val="00D57801"/>
    <w:rsid w:val="00E900AB"/>
    <w:rsid w:val="00EE03B8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CAB"/>
  <w15:docId w15:val="{C54E4717-9E05-4606-9FCB-4FA6E38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t2visible">
    <w:name w:val="cut2__visible"/>
    <w:basedOn w:val="a0"/>
  </w:style>
  <w:style w:type="character" w:customStyle="1" w:styleId="cut2invisible">
    <w:name w:val="cut2__invisible"/>
    <w:basedOn w:val="a0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229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047F-0A98-4A60-9C23-1ED3D349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Пользователь Windows</cp:lastModifiedBy>
  <cp:revision>60</cp:revision>
  <dcterms:created xsi:type="dcterms:W3CDTF">2023-09-07T20:29:00Z</dcterms:created>
  <dcterms:modified xsi:type="dcterms:W3CDTF">2024-09-18T10:19:00Z</dcterms:modified>
</cp:coreProperties>
</file>