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45" w:rsidRPr="00C20CEA" w:rsidRDefault="00F10545" w:rsidP="00A1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EA">
        <w:rPr>
          <w:rFonts w:ascii="Times New Roman" w:hAnsi="Times New Roman" w:cs="Times New Roman"/>
          <w:b/>
          <w:sz w:val="24"/>
          <w:szCs w:val="24"/>
        </w:rPr>
        <w:t>Т</w:t>
      </w:r>
      <w:r w:rsidR="003E5668" w:rsidRPr="00C20CEA">
        <w:rPr>
          <w:rFonts w:ascii="Times New Roman" w:hAnsi="Times New Roman" w:cs="Times New Roman"/>
          <w:b/>
          <w:sz w:val="24"/>
          <w:szCs w:val="24"/>
        </w:rPr>
        <w:t>ур</w:t>
      </w:r>
      <w:r w:rsidR="003667AF" w:rsidRPr="00C20CE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C3BEB" w:rsidRPr="00C20CEA">
        <w:rPr>
          <w:rFonts w:ascii="Times New Roman" w:hAnsi="Times New Roman" w:cs="Times New Roman"/>
          <w:b/>
          <w:sz w:val="24"/>
          <w:szCs w:val="24"/>
        </w:rPr>
        <w:t>Наш термальный Новый год</w:t>
      </w:r>
      <w:r w:rsidR="003667AF" w:rsidRPr="00C20CEA">
        <w:rPr>
          <w:rFonts w:ascii="Times New Roman" w:hAnsi="Times New Roman" w:cs="Times New Roman"/>
          <w:b/>
          <w:sz w:val="24"/>
          <w:szCs w:val="24"/>
        </w:rPr>
        <w:t>»</w:t>
      </w:r>
      <w:r w:rsidR="00F45713" w:rsidRPr="00C20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BEB" w:rsidRPr="00C20CEA" w:rsidRDefault="001C3BEB" w:rsidP="00A1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EA">
        <w:rPr>
          <w:rFonts w:ascii="Times New Roman" w:hAnsi="Times New Roman" w:cs="Times New Roman"/>
          <w:b/>
          <w:sz w:val="24"/>
          <w:szCs w:val="24"/>
        </w:rPr>
        <w:t>(Новый год в Тюмени)</w:t>
      </w:r>
    </w:p>
    <w:p w:rsidR="00DE31B9" w:rsidRPr="00C20CEA" w:rsidRDefault="001B15AF" w:rsidP="00A1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EA">
        <w:rPr>
          <w:rFonts w:ascii="Times New Roman" w:hAnsi="Times New Roman" w:cs="Times New Roman"/>
          <w:b/>
          <w:sz w:val="24"/>
          <w:szCs w:val="24"/>
        </w:rPr>
        <w:t>31 декабря 202</w:t>
      </w:r>
      <w:r w:rsidR="002962C4" w:rsidRPr="00C20CEA">
        <w:rPr>
          <w:rFonts w:ascii="Times New Roman" w:hAnsi="Times New Roman" w:cs="Times New Roman"/>
          <w:b/>
          <w:sz w:val="24"/>
          <w:szCs w:val="24"/>
        </w:rPr>
        <w:t>5</w:t>
      </w:r>
      <w:r w:rsidRPr="00C20CEA">
        <w:rPr>
          <w:rFonts w:ascii="Times New Roman" w:hAnsi="Times New Roman" w:cs="Times New Roman"/>
          <w:b/>
          <w:sz w:val="24"/>
          <w:szCs w:val="24"/>
        </w:rPr>
        <w:t>г.</w:t>
      </w:r>
      <w:r w:rsidR="00310B28" w:rsidRPr="00C20CEA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Pr="00C20CEA">
        <w:rPr>
          <w:rFonts w:ascii="Times New Roman" w:hAnsi="Times New Roman" w:cs="Times New Roman"/>
          <w:b/>
          <w:sz w:val="24"/>
          <w:szCs w:val="24"/>
        </w:rPr>
        <w:t>2</w:t>
      </w:r>
      <w:r w:rsidR="00DE31B9" w:rsidRPr="00C20CEA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2962C4" w:rsidRPr="00C20CEA">
        <w:rPr>
          <w:rFonts w:ascii="Times New Roman" w:hAnsi="Times New Roman" w:cs="Times New Roman"/>
          <w:b/>
          <w:sz w:val="24"/>
          <w:szCs w:val="24"/>
        </w:rPr>
        <w:t>6</w:t>
      </w:r>
      <w:r w:rsidR="00DE31B9" w:rsidRPr="00C20CEA">
        <w:rPr>
          <w:rFonts w:ascii="Times New Roman" w:hAnsi="Times New Roman" w:cs="Times New Roman"/>
          <w:b/>
          <w:sz w:val="24"/>
          <w:szCs w:val="24"/>
        </w:rPr>
        <w:t>г.</w:t>
      </w:r>
    </w:p>
    <w:p w:rsidR="00DE31B9" w:rsidRPr="00C20CEA" w:rsidRDefault="00E71C0C" w:rsidP="00A1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EA">
        <w:rPr>
          <w:rFonts w:ascii="Times New Roman" w:hAnsi="Times New Roman" w:cs="Times New Roman"/>
          <w:b/>
          <w:sz w:val="24"/>
          <w:szCs w:val="24"/>
        </w:rPr>
        <w:t>Тюмень</w:t>
      </w:r>
      <w:r w:rsidR="00C16524" w:rsidRPr="00C2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9F" w:rsidRPr="00C20CEA">
        <w:rPr>
          <w:rFonts w:ascii="Times New Roman" w:hAnsi="Times New Roman" w:cs="Times New Roman"/>
          <w:b/>
          <w:sz w:val="24"/>
          <w:szCs w:val="24"/>
        </w:rPr>
        <w:t>3</w:t>
      </w:r>
      <w:r w:rsidR="00DE31B9" w:rsidRPr="00C20CEA">
        <w:rPr>
          <w:rFonts w:ascii="Times New Roman" w:hAnsi="Times New Roman" w:cs="Times New Roman"/>
          <w:b/>
          <w:sz w:val="24"/>
          <w:szCs w:val="24"/>
        </w:rPr>
        <w:t>д</w:t>
      </w:r>
      <w:r w:rsidR="00310B28" w:rsidRPr="00C20CEA">
        <w:rPr>
          <w:rFonts w:ascii="Times New Roman" w:hAnsi="Times New Roman" w:cs="Times New Roman"/>
          <w:b/>
          <w:sz w:val="24"/>
          <w:szCs w:val="24"/>
        </w:rPr>
        <w:t>/</w:t>
      </w:r>
      <w:r w:rsidR="00656E9F" w:rsidRPr="00C20CEA">
        <w:rPr>
          <w:rFonts w:ascii="Times New Roman" w:hAnsi="Times New Roman" w:cs="Times New Roman"/>
          <w:b/>
          <w:sz w:val="24"/>
          <w:szCs w:val="24"/>
        </w:rPr>
        <w:t>2</w:t>
      </w:r>
      <w:r w:rsidR="00DE31B9" w:rsidRPr="00C20CEA">
        <w:rPr>
          <w:rFonts w:ascii="Times New Roman" w:hAnsi="Times New Roman" w:cs="Times New Roman"/>
          <w:b/>
          <w:sz w:val="24"/>
          <w:szCs w:val="24"/>
        </w:rPr>
        <w:t>н</w:t>
      </w:r>
    </w:p>
    <w:p w:rsidR="003E5668" w:rsidRPr="00C20CEA" w:rsidRDefault="003E5668" w:rsidP="00A1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1"/>
        <w:gridCol w:w="10035"/>
      </w:tblGrid>
      <w:tr w:rsidR="00174F63" w:rsidRPr="00C20CEA" w:rsidTr="009E63FC">
        <w:tc>
          <w:tcPr>
            <w:tcW w:w="658" w:type="pct"/>
          </w:tcPr>
          <w:p w:rsidR="00174F63" w:rsidRPr="00C20CEA" w:rsidRDefault="001B15AF" w:rsidP="00A1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="00C1652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962C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5FEE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74F63" w:rsidRPr="00C20CEA" w:rsidRDefault="002962C4" w:rsidP="00A1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42" w:type="pct"/>
            <w:vAlign w:val="center"/>
          </w:tcPr>
          <w:p w:rsidR="00174F63" w:rsidRPr="00C20CEA" w:rsidRDefault="009F1852" w:rsidP="00A1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1-й день,</w:t>
            </w:r>
            <w:r w:rsidR="00C1652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3E5668" w:rsidRPr="00C20CEA" w:rsidTr="009E63FC">
        <w:tc>
          <w:tcPr>
            <w:tcW w:w="658" w:type="pct"/>
          </w:tcPr>
          <w:p w:rsidR="003E5668" w:rsidRPr="00C20CEA" w:rsidRDefault="003E566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pct"/>
          </w:tcPr>
          <w:p w:rsidR="003E5668" w:rsidRPr="00C20CEA" w:rsidRDefault="003E566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прибытие в отель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F63" w:rsidRPr="00C20CEA" w:rsidTr="009E63FC">
        <w:tc>
          <w:tcPr>
            <w:tcW w:w="658" w:type="pct"/>
          </w:tcPr>
          <w:p w:rsidR="00174F63" w:rsidRPr="00C20CEA" w:rsidRDefault="00174F63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B2A" w:rsidRPr="00C20C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4342" w:type="pct"/>
          </w:tcPr>
          <w:p w:rsidR="00174F63" w:rsidRPr="00C20CEA" w:rsidRDefault="00174F63" w:rsidP="00A13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представителем турфирмы «ТРЭВЭЛ»</w:t>
            </w:r>
            <w:r w:rsidR="00C16524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холле отеля. </w:t>
            </w:r>
          </w:p>
          <w:p w:rsidR="00174F63" w:rsidRPr="00C20CEA" w:rsidRDefault="00174F63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</w:t>
            </w:r>
          </w:p>
          <w:p w:rsidR="00174F63" w:rsidRPr="00C20CEA" w:rsidRDefault="00174F63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C5FEE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желании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приобретение дополнительных экскурсий.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F63" w:rsidRPr="00C20CEA" w:rsidTr="009E63FC">
        <w:tc>
          <w:tcPr>
            <w:tcW w:w="658" w:type="pct"/>
          </w:tcPr>
          <w:p w:rsidR="00174F63" w:rsidRPr="00C20CEA" w:rsidRDefault="00174F63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B2A" w:rsidRPr="00C20C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15AF" w:rsidRPr="00C20C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342" w:type="pct"/>
          </w:tcPr>
          <w:p w:rsidR="00174F63" w:rsidRPr="00C20CEA" w:rsidRDefault="00174F63" w:rsidP="00A13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</w:t>
            </w:r>
            <w:r w:rsidR="00C16524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«Деревянное кружево Тюмени».</w:t>
            </w:r>
          </w:p>
          <w:p w:rsidR="00174F63" w:rsidRPr="00C20CEA" w:rsidRDefault="00174F63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Вы прогуляетесь по пешеходной улице в историческом центре Тюмени –</w:t>
            </w:r>
            <w:r w:rsidR="00535B22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бывшей Садовой, на которой расположились старинные купеческие дома, украшенные дивной сибирской резьбой, которая не только украшала дом, но и рассказывала о своем хозяине. Экскурсовод научит вас читать удивительной красоты узоры, вырезанные рукой старинного мастера. Новый дом</w:t>
            </w:r>
            <w:r w:rsidR="00310B28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и каждый раз</w:t>
            </w:r>
            <w:r w:rsidR="009F1852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новый, неповторимый рисунок!</w:t>
            </w:r>
          </w:p>
          <w:p w:rsidR="00AF6C40" w:rsidRPr="00C20CEA" w:rsidRDefault="00AF6C4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C40" w:rsidRPr="00C20CEA" w:rsidRDefault="00AF6C4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Самостоятельное возвращение в отель.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D7D" w:rsidRPr="00C20CEA" w:rsidTr="00AC7D26">
        <w:tc>
          <w:tcPr>
            <w:tcW w:w="658" w:type="pct"/>
            <w:shd w:val="clear" w:color="auto" w:fill="auto"/>
          </w:tcPr>
          <w:p w:rsidR="00E14D7D" w:rsidRPr="00C20CEA" w:rsidRDefault="00E14D7D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pct"/>
            <w:shd w:val="clear" w:color="auto" w:fill="auto"/>
          </w:tcPr>
          <w:p w:rsidR="009E63FC" w:rsidRPr="00C20CEA" w:rsidRDefault="00E14D7D" w:rsidP="00A13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Новогодний банкет </w:t>
            </w:r>
            <w:r w:rsidR="009E63FC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ресторане отеля «Евразия» </w:t>
            </w: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(за доп.</w:t>
            </w:r>
            <w:r w:rsidR="00310B28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плату)</w:t>
            </w:r>
            <w:r w:rsidR="009E63FC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27000" w:rsidRPr="00C20CEA" w:rsidRDefault="001E6330" w:rsidP="0012700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СТОИМОСТЬ УТОЧНЯЕТСЯ</w:t>
            </w:r>
          </w:p>
          <w:p w:rsidR="009E63FC" w:rsidRPr="00C20CEA" w:rsidRDefault="009E63FC" w:rsidP="009E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D7D" w:rsidRPr="00C20CEA" w:rsidRDefault="009E63FC" w:rsidP="009E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E14D7D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ронируется и оплачивается в момент заказа тура</w:t>
            </w: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310B28" w:rsidRPr="00C20CEA" w:rsidRDefault="00310B28" w:rsidP="00A13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1852" w:rsidRPr="00C20CEA" w:rsidTr="009E63FC">
        <w:tc>
          <w:tcPr>
            <w:tcW w:w="658" w:type="pct"/>
          </w:tcPr>
          <w:p w:rsidR="009F1852" w:rsidRPr="00C20CEA" w:rsidRDefault="009F1852" w:rsidP="0029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01.01</w:t>
            </w:r>
            <w:r w:rsidR="00C1652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962C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962C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42" w:type="pct"/>
            <w:vAlign w:val="center"/>
          </w:tcPr>
          <w:p w:rsidR="009F1852" w:rsidRPr="00C20CEA" w:rsidRDefault="009F1852" w:rsidP="00A13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2-й день,</w:t>
            </w:r>
            <w:r w:rsidR="00C1652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814EBB" w:rsidRPr="00C20CEA" w:rsidTr="009E63FC">
        <w:tc>
          <w:tcPr>
            <w:tcW w:w="658" w:type="pct"/>
          </w:tcPr>
          <w:p w:rsidR="00814EBB" w:rsidRPr="00C20CEA" w:rsidRDefault="00814EBB" w:rsidP="00A1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pct"/>
          </w:tcPr>
          <w:p w:rsidR="00814EBB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BB" w:rsidRPr="00C20CEA" w:rsidTr="009E63FC">
        <w:tc>
          <w:tcPr>
            <w:tcW w:w="658" w:type="pct"/>
          </w:tcPr>
          <w:p w:rsidR="00814EBB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342" w:type="pct"/>
          </w:tcPr>
          <w:p w:rsidR="00814EBB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представителем турфирмы «ТРЭВЭЛ»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в холле отеля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EBB" w:rsidRPr="00C20CEA" w:rsidTr="009E63FC">
        <w:tc>
          <w:tcPr>
            <w:tcW w:w="658" w:type="pct"/>
          </w:tcPr>
          <w:p w:rsidR="00814EBB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14D7D" w:rsidRPr="00C20C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342" w:type="pct"/>
          </w:tcPr>
          <w:p w:rsidR="00E14D7D" w:rsidRPr="00C20CEA" w:rsidRDefault="00E14D7D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Поездка </w:t>
            </w:r>
            <w:r w:rsidR="00160B0B"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на термальный минеральный источник.</w:t>
            </w:r>
          </w:p>
          <w:p w:rsidR="00E81801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О Тюменской минеральной воде, которая лечит, успокаивает, </w:t>
            </w:r>
            <w:r w:rsidR="00E81801" w:rsidRPr="00C20CEA">
              <w:rPr>
                <w:rFonts w:ascii="Times New Roman" w:hAnsi="Times New Roman" w:cs="Times New Roman"/>
                <w:sz w:val="20"/>
                <w:szCs w:val="20"/>
              </w:rPr>
              <w:t>расслабляет, з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нает почти вся Россия. Открывающийся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в ноябре Тюменский термальный сезон привлекает на местные минеральные воды огромнейшее число туристов. Но мало кто из них знает, что тюменские источники</w:t>
            </w:r>
            <w:r w:rsidR="00310B28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это часть подземного термального моря, запакованного под Тюменской областью много миллионов лет назад. </w:t>
            </w:r>
          </w:p>
          <w:p w:rsidR="00814EBB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Как это необычно в двадцати, а то и в тридцатиградусный мороз погру</w:t>
            </w:r>
            <w:r w:rsidR="00E81801" w:rsidRPr="00C20CEA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ться в горячую(+38-+40) воду, ощу</w:t>
            </w:r>
            <w:r w:rsidR="00E81801" w:rsidRPr="00C20CEA">
              <w:rPr>
                <w:rFonts w:ascii="Times New Roman" w:hAnsi="Times New Roman" w:cs="Times New Roman"/>
                <w:sz w:val="20"/>
                <w:szCs w:val="20"/>
              </w:rPr>
              <w:t>щат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ь ее согревающее прикосновение, как покрывает волосы иней, наслаждаться свежим лесным воздухом и любоваться падающими на голову белоснежными снежинками.</w:t>
            </w:r>
          </w:p>
          <w:p w:rsidR="0075597A" w:rsidRPr="00C20CEA" w:rsidRDefault="0075597A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EBB" w:rsidRPr="00C20CEA" w:rsidRDefault="00814EBB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i/>
                <w:sz w:val="20"/>
                <w:szCs w:val="20"/>
              </w:rPr>
              <w:t>Внимание!!! Для посещения источника необходимо иметь с собой полотенце, сланцы,</w:t>
            </w:r>
            <w:r w:rsidR="00BC2A8D" w:rsidRPr="00C20C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i/>
                <w:sz w:val="20"/>
                <w:szCs w:val="20"/>
              </w:rPr>
              <w:t>купальный костюм. Халат –</w:t>
            </w:r>
            <w:r w:rsidR="008135E0" w:rsidRPr="00C20C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4342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Трансфер в отель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29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02.01</w:t>
            </w:r>
            <w:r w:rsidR="00C1652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962C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962C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42" w:type="pct"/>
            <w:vAlign w:val="center"/>
          </w:tcPr>
          <w:p w:rsidR="009520CF" w:rsidRPr="00C20CEA" w:rsidRDefault="009520CF" w:rsidP="00A13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3-й день,</w:t>
            </w:r>
            <w:r w:rsidR="00C16524"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CE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2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4342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4AE" w:rsidRPr="00C20CEA" w:rsidTr="009E63FC">
        <w:tc>
          <w:tcPr>
            <w:tcW w:w="658" w:type="pct"/>
          </w:tcPr>
          <w:p w:rsidR="000C44AE" w:rsidRPr="00C20CEA" w:rsidRDefault="000C44AE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:20</w:t>
            </w:r>
          </w:p>
        </w:tc>
        <w:tc>
          <w:tcPr>
            <w:tcW w:w="4342" w:type="pct"/>
          </w:tcPr>
          <w:p w:rsidR="000C44AE" w:rsidRPr="00C20CEA" w:rsidRDefault="000C44AE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Отправление на экскурсионную программу.</w:t>
            </w:r>
          </w:p>
          <w:p w:rsidR="000C44AE" w:rsidRPr="00C20CEA" w:rsidRDefault="000C44AE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4342" w:type="pct"/>
          </w:tcPr>
          <w:p w:rsidR="008135E0" w:rsidRPr="00C20CEA" w:rsidRDefault="008135E0" w:rsidP="00A13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«Во всех ты, матушка, нарядах хороша!»</w:t>
            </w:r>
          </w:p>
          <w:p w:rsidR="008135E0" w:rsidRPr="00C20CEA" w:rsidRDefault="008135E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Теперь свое путешествие по Тюмени вы продолжите на комфортабельном автобусе, из окна которого будете рассматривать красавицу Тюмень, переливающуюся новогодними игрушками на елках и сверкающую гирляндами огней. Ледяные фигуры, заснеженные, как в сказочном лесу, деревья, за которыми спрятались исто</w:t>
            </w:r>
            <w:r w:rsidR="00D748E4" w:rsidRPr="00C20C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ические дома и современные постройки.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КАМЕНЬ на месте ОСНОВАНИЯ ТЮМЕНИ на Исторической площади; припорошенные хрустальными снежинками золотые фигурки Сибирских кошек на одноименной аллее, знаменитую Тюменскую набережную, Мост Влюбленных, Свято-Троицкий монастырь, где хранятся мощи просветителя Сибири Филофея Лещинского, Дерево счастья и карту «Тюменской матрешки», второй Мавзолей… и множество Новогодних е</w:t>
            </w:r>
            <w:r w:rsidR="00332F33" w:rsidRPr="00C20CEA">
              <w:rPr>
                <w:rFonts w:ascii="Times New Roman" w:hAnsi="Times New Roman" w:cs="Times New Roman"/>
                <w:sz w:val="20"/>
                <w:szCs w:val="20"/>
              </w:rPr>
              <w:t>лок на улицах и площадях Тюмени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A1F53" w:rsidRPr="00C20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конечно же</w:t>
            </w:r>
            <w:r w:rsidR="007A1F53" w:rsidRPr="00C20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красавицу нашего города, украшенную, как и водится, ПО-КОРОЛЕВСКИ! </w:t>
            </w:r>
          </w:p>
          <w:p w:rsidR="00310B28" w:rsidRPr="00C20CEA" w:rsidRDefault="008135E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Тюмень – купеческая, Тюмень – новогодняя! Тюмень – молодежная! Тюмень – деловая! Тюмень –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промышленная! Тюмень – древняя! Тюмень – молодая! Тюмень – многоликая! Но всегда: КРАСИВАЯ, ДУШЕВНАЯ и РОДНАЯ!</w:t>
            </w:r>
          </w:p>
          <w:p w:rsidR="008135E0" w:rsidRPr="00C20CEA" w:rsidRDefault="008135E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342" w:type="pct"/>
          </w:tcPr>
          <w:p w:rsidR="008135E0" w:rsidRPr="00C20CEA" w:rsidRDefault="008135E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В завершении нашего новогоднего путешествия по первому русскому городу Сибири мы </w:t>
            </w: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прогуляемся по улице Подаруевской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(ныне – Семакова), на которой величественно возвышается Кафедральный Знаменский собор – главный православный храм Тюмени, белоснежные стены, лазурь куполов и позолоченная отделка которого напоминают о дворцах Петергофа. А за его каменными стенами скрывается удивительной красоты с деревянной резьбой алтарь. </w:t>
            </w:r>
          </w:p>
          <w:p w:rsidR="008135E0" w:rsidRPr="00C20CEA" w:rsidRDefault="008135E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Напротив Собора вашему взору откроется невероятной красоты деревянный особняк – Дом Счастья, так сегодня его называю жители и гости нашего города. Когда-то он принадлежал семье купцов Чираловых, которые сегодня ждут нас к себе на праздничный сибирский ужин. Что ж, потрём наличник на счастье, да и отправимся в гости.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342" w:type="pct"/>
          </w:tcPr>
          <w:p w:rsidR="008135E0" w:rsidRPr="00C20CEA" w:rsidRDefault="008135E0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Сибирский ужин от купцов Чираловых,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вы отведаете: ЗАКУСКИ КУПЕЧЕСКИЕ праздничные (холодные) </w:t>
            </w:r>
            <w:proofErr w:type="gramStart"/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из корнеплода</w:t>
            </w:r>
            <w:proofErr w:type="gramEnd"/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сырого натертого с приправой смешанного да в тарталету выложенного</w:t>
            </w:r>
            <w:r w:rsidR="00000C2F" w:rsidRPr="00C20C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000C2F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ИКРЫ ЩУКИ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– в водах местных рек водящейся, в заварное тесто после засола выложенной</w:t>
            </w:r>
            <w:r w:rsidR="00000C2F" w:rsidRPr="00C20C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ПЕЛЬМЕНИ </w:t>
            </w:r>
            <w:r w:rsidR="00000C2F" w:rsidRPr="00C20CEA">
              <w:rPr>
                <w:rFonts w:ascii="Times New Roman" w:hAnsi="Times New Roman" w:cs="Times New Roman"/>
                <w:sz w:val="20"/>
                <w:szCs w:val="20"/>
              </w:rPr>
              <w:t>СИБИРСКИЕ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по рецептам старинным приготовленные… да много чего другого наивкуснейшего, под НАЛИВКИ сибирские в подвалах самим хозяином на зверобое да клюкве болотной </w:t>
            </w:r>
            <w:r w:rsidR="00000C2F" w:rsidRPr="00C20CEA">
              <w:rPr>
                <w:rFonts w:ascii="Times New Roman" w:hAnsi="Times New Roman" w:cs="Times New Roman"/>
                <w:sz w:val="20"/>
                <w:szCs w:val="20"/>
              </w:rPr>
              <w:t>настоянных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Самостоятельное</w:t>
            </w:r>
            <w:r w:rsidR="00C16524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возвращение в отель (15 мин пешком)</w:t>
            </w:r>
            <w:r w:rsidR="00832C6C" w:rsidRPr="00C20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C20CEA" w:rsidTr="009E63FC">
        <w:tc>
          <w:tcPr>
            <w:tcW w:w="658" w:type="pct"/>
          </w:tcPr>
          <w:p w:rsidR="009520CF" w:rsidRPr="00C20CEA" w:rsidRDefault="009520CF" w:rsidP="00A1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pct"/>
          </w:tcPr>
          <w:p w:rsidR="009520CF" w:rsidRPr="00C20CEA" w:rsidRDefault="00832C6C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  <w:r w:rsidR="00F72F71" w:rsidRPr="00C2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CEA">
              <w:rPr>
                <w:rFonts w:ascii="Times New Roman" w:hAnsi="Times New Roman" w:cs="Times New Roman"/>
                <w:sz w:val="20"/>
                <w:szCs w:val="20"/>
              </w:rPr>
              <w:t>программы.</w:t>
            </w:r>
          </w:p>
          <w:p w:rsidR="00310B28" w:rsidRPr="00C20CEA" w:rsidRDefault="00310B28" w:rsidP="00A1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BE0" w:rsidRPr="00C20CEA" w:rsidRDefault="00313BE0" w:rsidP="00A13C7F">
      <w:pPr>
        <w:pStyle w:val="a5"/>
        <w:ind w:right="928"/>
        <w:rPr>
          <w:sz w:val="20"/>
          <w:szCs w:val="20"/>
        </w:rPr>
      </w:pPr>
    </w:p>
    <w:p w:rsidR="00E80B68" w:rsidRPr="00C20CEA" w:rsidRDefault="00E80B68" w:rsidP="00A13C7F">
      <w:pPr>
        <w:pStyle w:val="a5"/>
        <w:ind w:right="928"/>
        <w:rPr>
          <w:sz w:val="20"/>
          <w:szCs w:val="20"/>
        </w:rPr>
      </w:pPr>
      <w:r w:rsidRPr="00C20CEA">
        <w:rPr>
          <w:sz w:val="20"/>
          <w:szCs w:val="20"/>
        </w:rPr>
        <w:t xml:space="preserve">*Время отъезда на экскурсии может быть изменено на более ранее или более позднее. </w:t>
      </w:r>
    </w:p>
    <w:p w:rsidR="00E80B68" w:rsidRPr="00C20CEA" w:rsidRDefault="00E80B68" w:rsidP="00A13C7F">
      <w:pPr>
        <w:pStyle w:val="a5"/>
        <w:ind w:right="928"/>
        <w:rPr>
          <w:sz w:val="20"/>
          <w:szCs w:val="20"/>
        </w:rPr>
      </w:pPr>
      <w:r w:rsidRPr="00C20CEA">
        <w:rPr>
          <w:sz w:val="20"/>
          <w:szCs w:val="20"/>
        </w:rPr>
        <w:t>Возможно изменение порядка проведения экскурсий, а также замена их на равноценные</w:t>
      </w:r>
      <w:r w:rsidR="00EE19BB" w:rsidRPr="00C20CEA">
        <w:rPr>
          <w:sz w:val="20"/>
          <w:szCs w:val="20"/>
        </w:rPr>
        <w:t>.</w:t>
      </w:r>
    </w:p>
    <w:p w:rsidR="003A5C70" w:rsidRPr="00C20CEA" w:rsidRDefault="003A5C70" w:rsidP="00B568C2">
      <w:pPr>
        <w:spacing w:after="0"/>
        <w:rPr>
          <w:rFonts w:ascii="Times New Roman" w:hAnsi="Times New Roman" w:cs="Times New Roman"/>
          <w:b/>
          <w:u w:val="single"/>
        </w:rPr>
      </w:pPr>
    </w:p>
    <w:p w:rsidR="003A5C70" w:rsidRPr="00C20CEA" w:rsidRDefault="00B568C2" w:rsidP="003A5C70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C20CEA">
        <w:rPr>
          <w:rFonts w:eastAsiaTheme="minorEastAsia"/>
          <w:b/>
          <w:bCs/>
          <w:sz w:val="20"/>
          <w:szCs w:val="20"/>
          <w:lang w:bidi="ar-SA"/>
        </w:rPr>
        <w:t>Стоимость тура</w:t>
      </w:r>
      <w:r w:rsidR="003A5C70" w:rsidRPr="00C20CEA">
        <w:rPr>
          <w:rFonts w:eastAsiaTheme="minorEastAsia"/>
          <w:b/>
          <w:bCs/>
          <w:sz w:val="20"/>
          <w:szCs w:val="20"/>
          <w:lang w:bidi="ar-SA"/>
        </w:rPr>
        <w:t xml:space="preserve"> в рублях на человека:</w:t>
      </w:r>
    </w:p>
    <w:p w:rsidR="003A5C70" w:rsidRPr="00C20CEA" w:rsidRDefault="003A5C70" w:rsidP="003A5C70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3A5C70" w:rsidRPr="00C20CEA" w:rsidRDefault="003A5C70" w:rsidP="003A5C70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C20CEA">
        <w:rPr>
          <w:rFonts w:eastAsiaTheme="minorEastAsia"/>
          <w:b/>
          <w:bCs/>
          <w:sz w:val="20"/>
          <w:szCs w:val="20"/>
          <w:lang w:bidi="ar-SA"/>
        </w:rPr>
        <w:t>ПРИ ПРОЖИВАНИИ В ОТЕЛЕ 3 звезды</w:t>
      </w:r>
    </w:p>
    <w:tbl>
      <w:tblPr>
        <w:tblStyle w:val="TableNormal"/>
        <w:tblW w:w="50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543"/>
        <w:gridCol w:w="1262"/>
        <w:gridCol w:w="2039"/>
        <w:gridCol w:w="1262"/>
        <w:gridCol w:w="1541"/>
        <w:gridCol w:w="1680"/>
      </w:tblGrid>
      <w:tr w:rsidR="003A5C70" w:rsidRPr="00C20CEA" w:rsidTr="008C690E">
        <w:trPr>
          <w:trHeight w:val="503"/>
          <w:jc w:val="center"/>
        </w:trPr>
        <w:tc>
          <w:tcPr>
            <w:tcW w:w="920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96" w:type="pct"/>
            <w:gridSpan w:val="3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Номер категории стандарт</w:t>
            </w:r>
          </w:p>
        </w:tc>
        <w:tc>
          <w:tcPr>
            <w:tcW w:w="1409" w:type="pct"/>
            <w:gridSpan w:val="2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Номер категории джуниор съют  в Тюмени</w:t>
            </w:r>
          </w:p>
        </w:tc>
      </w:tr>
      <w:tr w:rsidR="003A5C70" w:rsidRPr="00C20CEA" w:rsidTr="008C690E">
        <w:trPr>
          <w:trHeight w:val="503"/>
          <w:jc w:val="center"/>
        </w:trPr>
        <w:tc>
          <w:tcPr>
            <w:tcW w:w="920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</w:rPr>
              <w:t>1/2 TWN</w:t>
            </w:r>
          </w:p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C20CEA">
              <w:rPr>
                <w:b/>
                <w:sz w:val="20"/>
                <w:szCs w:val="20"/>
                <w:lang w:val="ru-RU"/>
              </w:rPr>
              <w:t>руб</w:t>
            </w:r>
            <w:proofErr w:type="spellEnd"/>
            <w:r w:rsidRPr="00C20CEA">
              <w:rPr>
                <w:b/>
                <w:sz w:val="20"/>
                <w:szCs w:val="20"/>
                <w:lang w:val="ru-RU"/>
              </w:rPr>
              <w:t>/чел)</w:t>
            </w:r>
          </w:p>
        </w:tc>
        <w:tc>
          <w:tcPr>
            <w:tcW w:w="892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C20CEA">
              <w:rPr>
                <w:b/>
                <w:sz w:val="20"/>
                <w:szCs w:val="20"/>
              </w:rPr>
              <w:t>TWN</w:t>
            </w:r>
            <w:r w:rsidRPr="00C20CEA">
              <w:rPr>
                <w:b/>
                <w:sz w:val="20"/>
                <w:szCs w:val="20"/>
                <w:lang w:val="ru-RU"/>
              </w:rPr>
              <w:t>,</w:t>
            </w:r>
          </w:p>
          <w:p w:rsidR="003A5C70" w:rsidRPr="00C20CEA" w:rsidRDefault="008C690E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ребенок</w:t>
            </w:r>
            <w:r w:rsidR="003A5C70" w:rsidRPr="00C20CEA">
              <w:rPr>
                <w:b/>
                <w:sz w:val="20"/>
                <w:szCs w:val="20"/>
                <w:lang w:val="ru-RU"/>
              </w:rPr>
              <w:t xml:space="preserve"> до 11,99 лет</w:t>
            </w:r>
          </w:p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SNG</w:t>
            </w:r>
          </w:p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674" w:type="pct"/>
            <w:vAlign w:val="center"/>
          </w:tcPr>
          <w:p w:rsidR="003A5C70" w:rsidRPr="00C20CEA" w:rsidRDefault="008C690E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 xml:space="preserve">3-й  чел от 12 лет </w:t>
            </w:r>
            <w:r w:rsidR="003A5C70" w:rsidRPr="00C20CEA">
              <w:rPr>
                <w:b/>
                <w:sz w:val="20"/>
                <w:szCs w:val="20"/>
                <w:lang w:val="ru-RU"/>
              </w:rPr>
              <w:t>в номере</w:t>
            </w:r>
          </w:p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735" w:type="pct"/>
            <w:vAlign w:val="center"/>
          </w:tcPr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Ребенок  до 11,99 лет при 2х взрослых</w:t>
            </w:r>
          </w:p>
          <w:p w:rsidR="003A5C70" w:rsidRPr="00C20CEA" w:rsidRDefault="003A5C70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</w:tr>
      <w:tr w:rsidR="008C690E" w:rsidRPr="00C20CEA" w:rsidTr="008C690E">
        <w:trPr>
          <w:trHeight w:val="552"/>
          <w:jc w:val="center"/>
        </w:trPr>
        <w:tc>
          <w:tcPr>
            <w:tcW w:w="920" w:type="pct"/>
            <w:vMerge w:val="restar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19100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18900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23400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23400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23200</w:t>
            </w:r>
          </w:p>
        </w:tc>
      </w:tr>
      <w:tr w:rsidR="003A5C70" w:rsidRPr="00C20CEA" w:rsidTr="008C690E">
        <w:trPr>
          <w:trHeight w:val="480"/>
          <w:jc w:val="center"/>
        </w:trPr>
        <w:tc>
          <w:tcPr>
            <w:tcW w:w="920" w:type="pct"/>
            <w:vMerge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20150</w:t>
            </w:r>
          </w:p>
        </w:tc>
        <w:tc>
          <w:tcPr>
            <w:tcW w:w="892" w:type="pct"/>
            <w:tcBorders>
              <w:top w:val="single" w:sz="4" w:space="0" w:color="auto"/>
            </w:tcBorders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19950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24450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24700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24450</w:t>
            </w:r>
          </w:p>
        </w:tc>
      </w:tr>
      <w:tr w:rsidR="003A5C70" w:rsidRPr="00C20CEA" w:rsidTr="008C690E">
        <w:trPr>
          <w:trHeight w:val="509"/>
          <w:jc w:val="center"/>
        </w:trPr>
        <w:tc>
          <w:tcPr>
            <w:tcW w:w="920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75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89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674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735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</w:tr>
      <w:tr w:rsidR="003A5C70" w:rsidRPr="00C20CEA" w:rsidTr="008C690E">
        <w:trPr>
          <w:trHeight w:val="509"/>
          <w:jc w:val="center"/>
        </w:trPr>
        <w:tc>
          <w:tcPr>
            <w:tcW w:w="920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75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89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674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735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</w:tr>
      <w:tr w:rsidR="003A5C70" w:rsidRPr="00C20CEA" w:rsidTr="008C690E">
        <w:trPr>
          <w:trHeight w:val="509"/>
          <w:jc w:val="center"/>
        </w:trPr>
        <w:tc>
          <w:tcPr>
            <w:tcW w:w="920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 сутки Тюмень на базе завтраков (при наличии номеров)</w:t>
            </w:r>
          </w:p>
        </w:tc>
        <w:tc>
          <w:tcPr>
            <w:tcW w:w="675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89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552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674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735" w:type="pct"/>
            <w:vAlign w:val="center"/>
          </w:tcPr>
          <w:p w:rsidR="003A5C70" w:rsidRPr="00C20CEA" w:rsidRDefault="003A5C70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</w:tr>
    </w:tbl>
    <w:p w:rsidR="003A5C70" w:rsidRPr="00C20CEA" w:rsidRDefault="003A5C70" w:rsidP="003A5C70">
      <w:pPr>
        <w:pStyle w:val="a7"/>
        <w:spacing w:after="0"/>
        <w:rPr>
          <w:rFonts w:ascii="Times New Roman" w:hAnsi="Times New Roman" w:cs="Times New Roman"/>
          <w:b/>
        </w:rPr>
      </w:pPr>
      <w:r w:rsidRPr="00C20CEA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C20CEA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3A5C70" w:rsidRPr="00C20CEA" w:rsidRDefault="003A5C70" w:rsidP="003A5C70">
      <w:pPr>
        <w:pStyle w:val="a7"/>
        <w:spacing w:after="0"/>
        <w:rPr>
          <w:rFonts w:ascii="Times New Roman" w:hAnsi="Times New Roman" w:cs="Times New Roman"/>
          <w:b/>
        </w:rPr>
      </w:pPr>
    </w:p>
    <w:p w:rsidR="003A5C70" w:rsidRPr="00C20CEA" w:rsidRDefault="003A5C70" w:rsidP="003A5C70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C20CEA">
        <w:rPr>
          <w:rFonts w:eastAsiaTheme="minorEastAsia"/>
          <w:b/>
          <w:bCs/>
          <w:sz w:val="20"/>
          <w:szCs w:val="20"/>
          <w:lang w:bidi="ar-SA"/>
        </w:rPr>
        <w:t xml:space="preserve">ПРИ ПРОЖИВАНИИ В ОТЕЛЕ 4 звезды 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496"/>
        <w:gridCol w:w="1666"/>
        <w:gridCol w:w="1920"/>
        <w:gridCol w:w="1253"/>
        <w:gridCol w:w="1603"/>
        <w:gridCol w:w="1385"/>
      </w:tblGrid>
      <w:tr w:rsidR="00A465B1" w:rsidRPr="00C20CEA" w:rsidTr="00A465B1">
        <w:trPr>
          <w:trHeight w:val="503"/>
          <w:jc w:val="center"/>
        </w:trPr>
        <w:tc>
          <w:tcPr>
            <w:tcW w:w="893" w:type="pct"/>
            <w:vAlign w:val="center"/>
          </w:tcPr>
          <w:p w:rsidR="00AB0CDA" w:rsidRPr="00C20CEA" w:rsidRDefault="00AB0CDA" w:rsidP="008C690E">
            <w:pPr>
              <w:pStyle w:val="TableParagraph"/>
              <w:ind w:left="0" w:firstLine="57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vAlign w:val="center"/>
          </w:tcPr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4" w:type="pct"/>
            <w:vAlign w:val="center"/>
          </w:tcPr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</w:rPr>
              <w:t>1/2 TWN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6" w:type="pct"/>
            <w:vAlign w:val="center"/>
          </w:tcPr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C20CEA">
              <w:rPr>
                <w:b/>
                <w:sz w:val="20"/>
                <w:szCs w:val="20"/>
              </w:rPr>
              <w:t>TWN</w:t>
            </w:r>
          </w:p>
          <w:p w:rsidR="00AB0CDA" w:rsidRPr="00C20CEA" w:rsidRDefault="008C690E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ребенок</w:t>
            </w:r>
            <w:r w:rsidR="00AB0CDA" w:rsidRPr="00C20CEA">
              <w:rPr>
                <w:b/>
                <w:sz w:val="20"/>
                <w:szCs w:val="20"/>
                <w:lang w:val="ru-RU"/>
              </w:rPr>
              <w:t xml:space="preserve"> до 6,99 лет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552" w:type="pct"/>
            <w:vAlign w:val="center"/>
          </w:tcPr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SNG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706" w:type="pct"/>
            <w:vAlign w:val="center"/>
          </w:tcPr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3-й в номере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</w:t>
            </w:r>
            <w:r w:rsidR="008C690E" w:rsidRPr="00C20CEA">
              <w:rPr>
                <w:b/>
                <w:sz w:val="20"/>
                <w:szCs w:val="20"/>
                <w:lang w:val="ru-RU"/>
              </w:rPr>
              <w:t>Ребенок</w:t>
            </w:r>
            <w:r w:rsidRPr="00C20CEA">
              <w:rPr>
                <w:b/>
                <w:sz w:val="20"/>
                <w:szCs w:val="20"/>
                <w:lang w:val="ru-RU"/>
              </w:rPr>
              <w:t xml:space="preserve"> до 6,99 лет) при 2-х </w:t>
            </w:r>
            <w:proofErr w:type="spellStart"/>
            <w:r w:rsidRPr="00C20CEA">
              <w:rPr>
                <w:b/>
                <w:sz w:val="20"/>
                <w:szCs w:val="20"/>
                <w:lang w:val="ru-RU"/>
              </w:rPr>
              <w:t>вз</w:t>
            </w:r>
            <w:proofErr w:type="spellEnd"/>
          </w:p>
        </w:tc>
        <w:tc>
          <w:tcPr>
            <w:tcW w:w="610" w:type="pct"/>
            <w:vAlign w:val="center"/>
          </w:tcPr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3-й в номере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В тч ребенок от 7 лет</w:t>
            </w:r>
          </w:p>
          <w:p w:rsidR="00AB0CDA" w:rsidRPr="00C20CEA" w:rsidRDefault="00AB0CDA" w:rsidP="008C690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C20CE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</w:tr>
      <w:tr w:rsidR="00A465B1" w:rsidRPr="00C20CEA" w:rsidTr="00A465B1">
        <w:trPr>
          <w:trHeight w:val="552"/>
          <w:jc w:val="center"/>
        </w:trPr>
        <w:tc>
          <w:tcPr>
            <w:tcW w:w="893" w:type="pct"/>
            <w:vMerge w:val="restar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23200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29200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17000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19000</w:t>
            </w:r>
          </w:p>
        </w:tc>
      </w:tr>
      <w:tr w:rsidR="00A465B1" w:rsidRPr="00C20CEA" w:rsidTr="00A465B1">
        <w:trPr>
          <w:trHeight w:val="480"/>
          <w:jc w:val="center"/>
        </w:trPr>
        <w:tc>
          <w:tcPr>
            <w:tcW w:w="893" w:type="pct"/>
            <w:vMerge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734" w:type="pct"/>
            <w:tcBorders>
              <w:top w:val="single" w:sz="4" w:space="0" w:color="auto"/>
            </w:tcBorders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24950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19700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30950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17900</w:t>
            </w:r>
          </w:p>
        </w:tc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20750</w:t>
            </w:r>
          </w:p>
        </w:tc>
      </w:tr>
      <w:tr w:rsidR="00A465B1" w:rsidRPr="00C20CEA" w:rsidTr="00A465B1">
        <w:trPr>
          <w:trHeight w:val="509"/>
          <w:jc w:val="center"/>
        </w:trPr>
        <w:tc>
          <w:tcPr>
            <w:tcW w:w="893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59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846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552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7400</w:t>
            </w:r>
          </w:p>
        </w:tc>
        <w:tc>
          <w:tcPr>
            <w:tcW w:w="706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1900</w:t>
            </w:r>
          </w:p>
        </w:tc>
        <w:tc>
          <w:tcPr>
            <w:tcW w:w="610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</w:tr>
      <w:tr w:rsidR="00A465B1" w:rsidRPr="00C20CEA" w:rsidTr="00A465B1">
        <w:trPr>
          <w:trHeight w:val="509"/>
          <w:jc w:val="center"/>
        </w:trPr>
        <w:tc>
          <w:tcPr>
            <w:tcW w:w="893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59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846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2700</w:t>
            </w:r>
          </w:p>
        </w:tc>
        <w:tc>
          <w:tcPr>
            <w:tcW w:w="552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8700</w:t>
            </w:r>
          </w:p>
        </w:tc>
        <w:tc>
          <w:tcPr>
            <w:tcW w:w="706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610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</w:tr>
      <w:tr w:rsidR="00A465B1" w:rsidRPr="00C20CEA" w:rsidTr="00A465B1">
        <w:trPr>
          <w:trHeight w:val="509"/>
          <w:jc w:val="center"/>
        </w:trPr>
        <w:tc>
          <w:tcPr>
            <w:tcW w:w="893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proofErr w:type="spellEnd"/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сутки Тюмень на базе завтраков (при наличии номеров)</w:t>
            </w:r>
          </w:p>
        </w:tc>
        <w:tc>
          <w:tcPr>
            <w:tcW w:w="659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846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552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8950</w:t>
            </w:r>
          </w:p>
        </w:tc>
        <w:tc>
          <w:tcPr>
            <w:tcW w:w="706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2750</w:t>
            </w:r>
          </w:p>
        </w:tc>
        <w:tc>
          <w:tcPr>
            <w:tcW w:w="610" w:type="pct"/>
            <w:vAlign w:val="center"/>
          </w:tcPr>
          <w:p w:rsidR="00AB0CDA" w:rsidRPr="00C20CEA" w:rsidRDefault="00AB0CDA" w:rsidP="008C69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</w:tr>
    </w:tbl>
    <w:p w:rsidR="003A5C70" w:rsidRPr="00C20CEA" w:rsidRDefault="003A5C70" w:rsidP="003A5C70">
      <w:pPr>
        <w:pStyle w:val="a7"/>
        <w:spacing w:after="0"/>
        <w:rPr>
          <w:rFonts w:ascii="Times New Roman" w:hAnsi="Times New Roman" w:cs="Times New Roman"/>
          <w:b/>
        </w:rPr>
      </w:pPr>
      <w:r w:rsidRPr="00C20CEA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C20CEA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3A5C70" w:rsidRPr="00C20CEA" w:rsidRDefault="003A5C70" w:rsidP="003A5C70">
      <w:pPr>
        <w:spacing w:after="0"/>
        <w:rPr>
          <w:rFonts w:ascii="Times New Roman" w:hAnsi="Times New Roman" w:cs="Times New Roman"/>
          <w:b/>
          <w:u w:val="single"/>
        </w:rPr>
      </w:pPr>
    </w:p>
    <w:p w:rsidR="003A5C70" w:rsidRPr="00C20CEA" w:rsidRDefault="003A5C70" w:rsidP="003A5C70">
      <w:pPr>
        <w:spacing w:after="0"/>
        <w:jc w:val="center"/>
        <w:rPr>
          <w:rFonts w:ascii="Times New Roman" w:hAnsi="Times New Roman" w:cs="Times New Roman"/>
          <w:b/>
        </w:rPr>
      </w:pPr>
      <w:r w:rsidRPr="00C20CEA">
        <w:rPr>
          <w:rFonts w:ascii="Times New Roman" w:hAnsi="Times New Roman" w:cs="Times New Roman"/>
          <w:b/>
        </w:rPr>
        <w:t>ДОПОЛНИТЕЛЬНЫЕ ОПЦИИИ</w:t>
      </w:r>
    </w:p>
    <w:tbl>
      <w:tblPr>
        <w:tblStyle w:val="TableNormal"/>
        <w:tblW w:w="4314" w:type="pct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8"/>
        <w:gridCol w:w="4295"/>
      </w:tblGrid>
      <w:tr w:rsidR="003A5C70" w:rsidRPr="00C20CEA" w:rsidTr="00B503E2">
        <w:trPr>
          <w:trHeight w:val="509"/>
        </w:trPr>
        <w:tc>
          <w:tcPr>
            <w:tcW w:w="2807" w:type="pct"/>
            <w:vAlign w:val="center"/>
          </w:tcPr>
          <w:p w:rsidR="003A5C70" w:rsidRPr="00C20CEA" w:rsidRDefault="003A5C70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НОВОГОДНИЙ УЖИН 31.12.25</w:t>
            </w:r>
          </w:p>
          <w:p w:rsidR="003A5C70" w:rsidRPr="00C20CEA" w:rsidRDefault="003A5C70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  <w:vAlign w:val="center"/>
          </w:tcPr>
          <w:p w:rsidR="003A5C70" w:rsidRPr="00C20CEA" w:rsidRDefault="003A5C70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Уточняется</w:t>
            </w:r>
          </w:p>
        </w:tc>
      </w:tr>
      <w:tr w:rsidR="00EA708A" w:rsidRPr="00C20CEA" w:rsidTr="008C690E">
        <w:trPr>
          <w:trHeight w:val="509"/>
        </w:trPr>
        <w:tc>
          <w:tcPr>
            <w:tcW w:w="2807" w:type="pct"/>
            <w:vAlign w:val="center"/>
          </w:tcPr>
          <w:p w:rsidR="00EA708A" w:rsidRPr="00C20CEA" w:rsidRDefault="00EA708A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EA708A" w:rsidRPr="00C20CEA" w:rsidRDefault="00EA708A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  <w:vAlign w:val="center"/>
          </w:tcPr>
          <w:p w:rsidR="00EA708A" w:rsidRPr="00C20CEA" w:rsidRDefault="00EA708A" w:rsidP="008C690E">
            <w:pPr>
              <w:jc w:val="center"/>
              <w:rPr>
                <w:rFonts w:ascii="Times New Roman" w:hAnsi="Times New Roman" w:cs="Times New Roman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2500 </w:t>
            </w:r>
            <w:proofErr w:type="spellStart"/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EA708A" w:rsidRPr="00C20CEA" w:rsidTr="008C690E">
        <w:trPr>
          <w:trHeight w:val="509"/>
        </w:trPr>
        <w:tc>
          <w:tcPr>
            <w:tcW w:w="2807" w:type="pct"/>
            <w:vAlign w:val="center"/>
          </w:tcPr>
          <w:p w:rsidR="00EA708A" w:rsidRPr="00C20CEA" w:rsidRDefault="00EA708A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EA708A" w:rsidRPr="00C20CEA" w:rsidRDefault="00EA708A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+УХА С НЕФТЬЮ </w:t>
            </w:r>
          </w:p>
          <w:p w:rsidR="00EA708A" w:rsidRPr="00C20CEA" w:rsidRDefault="00EA708A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  <w:vAlign w:val="center"/>
          </w:tcPr>
          <w:p w:rsidR="00EA708A" w:rsidRPr="00C20CEA" w:rsidRDefault="00EA708A" w:rsidP="008C690E">
            <w:pPr>
              <w:jc w:val="center"/>
              <w:rPr>
                <w:rFonts w:ascii="Times New Roman" w:hAnsi="Times New Roman" w:cs="Times New Roman"/>
              </w:rPr>
            </w:pPr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3590 </w:t>
            </w:r>
            <w:proofErr w:type="spellStart"/>
            <w:r w:rsidRPr="00C20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</w:tbl>
    <w:p w:rsidR="00A8434E" w:rsidRPr="00C20CEA" w:rsidRDefault="00A8434E" w:rsidP="00B568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80B68" w:rsidRPr="00C20CEA" w:rsidRDefault="00E80B68" w:rsidP="00AC7D26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0CEA">
        <w:rPr>
          <w:rFonts w:ascii="Times New Roman" w:hAnsi="Times New Roman" w:cs="Times New Roman"/>
          <w:b/>
          <w:sz w:val="20"/>
          <w:szCs w:val="20"/>
          <w:u w:val="single"/>
        </w:rPr>
        <w:t>В стоимость полной программы</w:t>
      </w:r>
      <w:r w:rsidR="00EE19BB" w:rsidRPr="00C20CEA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тура</w:t>
      </w:r>
      <w:r w:rsidRPr="00C20CEA">
        <w:rPr>
          <w:rFonts w:ascii="Times New Roman" w:hAnsi="Times New Roman" w:cs="Times New Roman"/>
          <w:b/>
          <w:sz w:val="20"/>
          <w:szCs w:val="20"/>
          <w:u w:val="single"/>
        </w:rPr>
        <w:t xml:space="preserve"> входит:</w:t>
      </w:r>
    </w:p>
    <w:p w:rsidR="009520CF" w:rsidRPr="00C20CEA" w:rsidRDefault="00E80B68" w:rsidP="00AC7D2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0CEA">
        <w:rPr>
          <w:rFonts w:ascii="Times New Roman" w:hAnsi="Times New Roman" w:cs="Times New Roman"/>
          <w:sz w:val="20"/>
          <w:szCs w:val="20"/>
        </w:rPr>
        <w:t>Транспортное обслуживание по программе</w:t>
      </w:r>
      <w:r w:rsidRPr="00C20C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20CEA">
        <w:rPr>
          <w:rFonts w:ascii="Times New Roman" w:hAnsi="Times New Roman" w:cs="Times New Roman"/>
          <w:sz w:val="20"/>
          <w:szCs w:val="20"/>
        </w:rPr>
        <w:t>тура</w:t>
      </w:r>
      <w:r w:rsidR="009520CF" w:rsidRPr="00C20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0B68" w:rsidRPr="00C20CEA" w:rsidRDefault="009520CF" w:rsidP="00AC7D2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0CEA">
        <w:rPr>
          <w:rFonts w:ascii="Times New Roman" w:hAnsi="Times New Roman" w:cs="Times New Roman"/>
          <w:sz w:val="20"/>
          <w:szCs w:val="20"/>
        </w:rPr>
        <w:t xml:space="preserve">Проживание </w:t>
      </w:r>
      <w:r w:rsidR="00313BE0" w:rsidRPr="00C20CEA">
        <w:rPr>
          <w:rFonts w:ascii="Times New Roman" w:hAnsi="Times New Roman" w:cs="Times New Roman"/>
          <w:sz w:val="20"/>
          <w:szCs w:val="20"/>
        </w:rPr>
        <w:t>2</w:t>
      </w:r>
      <w:r w:rsidRPr="00C20CEA">
        <w:rPr>
          <w:rFonts w:ascii="Times New Roman" w:hAnsi="Times New Roman" w:cs="Times New Roman"/>
          <w:sz w:val="20"/>
          <w:szCs w:val="20"/>
        </w:rPr>
        <w:t xml:space="preserve">н. в номере отеля </w:t>
      </w:r>
      <w:r w:rsidR="000B3CFE" w:rsidRPr="00C20CEA">
        <w:rPr>
          <w:rFonts w:ascii="Times New Roman" w:hAnsi="Times New Roman" w:cs="Times New Roman"/>
          <w:sz w:val="20"/>
          <w:szCs w:val="20"/>
        </w:rPr>
        <w:t>выбранной категории</w:t>
      </w:r>
      <w:r w:rsidR="00313BE0" w:rsidRPr="00C20CEA">
        <w:rPr>
          <w:rFonts w:ascii="Times New Roman" w:hAnsi="Times New Roman" w:cs="Times New Roman"/>
          <w:sz w:val="20"/>
          <w:szCs w:val="20"/>
        </w:rPr>
        <w:t>,</w:t>
      </w:r>
      <w:r w:rsidRPr="00C20CEA">
        <w:rPr>
          <w:rFonts w:ascii="Times New Roman" w:hAnsi="Times New Roman" w:cs="Times New Roman"/>
          <w:sz w:val="20"/>
          <w:szCs w:val="20"/>
        </w:rPr>
        <w:t xml:space="preserve"> заезд не ранее 14</w:t>
      </w:r>
      <w:r w:rsidR="00C16524" w:rsidRPr="00C20CEA">
        <w:rPr>
          <w:rFonts w:ascii="Times New Roman" w:hAnsi="Times New Roman" w:cs="Times New Roman"/>
          <w:sz w:val="20"/>
          <w:szCs w:val="20"/>
        </w:rPr>
        <w:t>:00</w:t>
      </w:r>
      <w:r w:rsidRPr="00C20CEA">
        <w:rPr>
          <w:rFonts w:ascii="Times New Roman" w:hAnsi="Times New Roman" w:cs="Times New Roman"/>
          <w:sz w:val="20"/>
          <w:szCs w:val="20"/>
        </w:rPr>
        <w:t xml:space="preserve"> часов, выезд не позднее 12</w:t>
      </w:r>
      <w:r w:rsidR="00C16524" w:rsidRPr="00C20CEA">
        <w:rPr>
          <w:rFonts w:ascii="Times New Roman" w:hAnsi="Times New Roman" w:cs="Times New Roman"/>
          <w:sz w:val="20"/>
          <w:szCs w:val="20"/>
        </w:rPr>
        <w:t>:00</w:t>
      </w:r>
      <w:r w:rsidRPr="00C20CE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C20CEA">
        <w:rPr>
          <w:rFonts w:ascii="Times New Roman" w:hAnsi="Times New Roman" w:cs="Times New Roman"/>
          <w:sz w:val="20"/>
          <w:szCs w:val="20"/>
        </w:rPr>
        <w:t>часов</w:t>
      </w:r>
    </w:p>
    <w:p w:rsidR="00E80B68" w:rsidRPr="00C20CEA" w:rsidRDefault="00E80B68" w:rsidP="00AC7D2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0CEA">
        <w:rPr>
          <w:rFonts w:ascii="Times New Roman" w:hAnsi="Times New Roman" w:cs="Times New Roman"/>
          <w:sz w:val="20"/>
          <w:szCs w:val="20"/>
        </w:rPr>
        <w:t xml:space="preserve">Питание по программе </w:t>
      </w:r>
    </w:p>
    <w:p w:rsidR="009520CF" w:rsidRPr="00C20CEA" w:rsidRDefault="001A0F0C" w:rsidP="00AC7D2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C20CEA">
        <w:rPr>
          <w:rFonts w:ascii="Times New Roman" w:hAnsi="Times New Roman" w:cs="Times New Roman"/>
          <w:sz w:val="20"/>
          <w:szCs w:val="20"/>
        </w:rPr>
        <w:t xml:space="preserve">Экскурсии в Тюмени </w:t>
      </w:r>
      <w:r w:rsidR="004200AD" w:rsidRPr="00C20CEA">
        <w:rPr>
          <w:rFonts w:ascii="Times New Roman" w:hAnsi="Times New Roman" w:cs="Times New Roman"/>
          <w:sz w:val="20"/>
          <w:szCs w:val="20"/>
        </w:rPr>
        <w:t>согласно программы тура</w:t>
      </w:r>
    </w:p>
    <w:p w:rsidR="009520CF" w:rsidRPr="00C20CEA" w:rsidRDefault="009520CF" w:rsidP="00AC7D2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C20CEA">
        <w:rPr>
          <w:rFonts w:ascii="Times New Roman" w:hAnsi="Times New Roman" w:cs="Times New Roman"/>
          <w:sz w:val="20"/>
          <w:szCs w:val="20"/>
        </w:rPr>
        <w:t>Посещение источника</w:t>
      </w:r>
    </w:p>
    <w:p w:rsidR="009520CF" w:rsidRPr="00C20CEA" w:rsidRDefault="009520CF" w:rsidP="00AC7D2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0CEA">
        <w:rPr>
          <w:rFonts w:ascii="Times New Roman" w:hAnsi="Times New Roman" w:cs="Times New Roman"/>
          <w:sz w:val="20"/>
          <w:szCs w:val="20"/>
        </w:rPr>
        <w:t>Услуги</w:t>
      </w:r>
      <w:r w:rsidRPr="00C20C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20CEA">
        <w:rPr>
          <w:rFonts w:ascii="Times New Roman" w:hAnsi="Times New Roman" w:cs="Times New Roman"/>
          <w:sz w:val="20"/>
          <w:szCs w:val="20"/>
        </w:rPr>
        <w:t>гида</w:t>
      </w:r>
    </w:p>
    <w:p w:rsidR="009F1852" w:rsidRPr="00C20CEA" w:rsidRDefault="009F1852" w:rsidP="00AC7D26">
      <w:pPr>
        <w:pStyle w:val="a7"/>
        <w:widowControl w:val="0"/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E80B68" w:rsidRPr="00C20CEA" w:rsidRDefault="00E80B68" w:rsidP="00AC7D26">
      <w:pPr>
        <w:pStyle w:val="11"/>
        <w:tabs>
          <w:tab w:val="left" w:pos="426"/>
        </w:tabs>
        <w:ind w:left="142"/>
        <w:jc w:val="both"/>
        <w:rPr>
          <w:sz w:val="20"/>
          <w:szCs w:val="20"/>
          <w:u w:val="single"/>
        </w:rPr>
      </w:pPr>
      <w:r w:rsidRPr="00C20CEA">
        <w:rPr>
          <w:sz w:val="20"/>
          <w:szCs w:val="20"/>
          <w:u w:val="single"/>
        </w:rPr>
        <w:t>Дополнительно оплачивается:</w:t>
      </w:r>
    </w:p>
    <w:p w:rsidR="009F1852" w:rsidRPr="00C20CEA" w:rsidRDefault="009F1852" w:rsidP="00AC7D26">
      <w:pPr>
        <w:pStyle w:val="11"/>
        <w:numPr>
          <w:ilvl w:val="0"/>
          <w:numId w:val="6"/>
        </w:numPr>
        <w:tabs>
          <w:tab w:val="left" w:pos="426"/>
          <w:tab w:val="left" w:pos="709"/>
        </w:tabs>
        <w:ind w:left="142" w:firstLine="0"/>
        <w:jc w:val="both"/>
        <w:rPr>
          <w:b w:val="0"/>
          <w:sz w:val="20"/>
          <w:szCs w:val="20"/>
        </w:rPr>
      </w:pPr>
      <w:r w:rsidRPr="00C20CEA">
        <w:rPr>
          <w:b w:val="0"/>
          <w:sz w:val="20"/>
          <w:szCs w:val="20"/>
        </w:rPr>
        <w:t xml:space="preserve">НОВОГОДНИЙ БАНКЕТ </w:t>
      </w:r>
      <w:r w:rsidR="00106057" w:rsidRPr="00C20CEA">
        <w:rPr>
          <w:b w:val="0"/>
          <w:sz w:val="20"/>
          <w:szCs w:val="20"/>
        </w:rPr>
        <w:t xml:space="preserve">бронируется и оплачивается </w:t>
      </w:r>
      <w:r w:rsidRPr="00C20CEA">
        <w:rPr>
          <w:b w:val="0"/>
          <w:sz w:val="20"/>
          <w:szCs w:val="20"/>
        </w:rPr>
        <w:t xml:space="preserve">при </w:t>
      </w:r>
      <w:r w:rsidR="00106057" w:rsidRPr="00C20CEA">
        <w:rPr>
          <w:b w:val="0"/>
          <w:sz w:val="20"/>
          <w:szCs w:val="20"/>
        </w:rPr>
        <w:t>заказе</w:t>
      </w:r>
      <w:r w:rsidRPr="00C20CEA">
        <w:rPr>
          <w:b w:val="0"/>
          <w:sz w:val="20"/>
          <w:szCs w:val="20"/>
        </w:rPr>
        <w:t xml:space="preserve"> тура!!!</w:t>
      </w:r>
    </w:p>
    <w:p w:rsidR="00310B28" w:rsidRPr="00C20CEA" w:rsidRDefault="00E80B68" w:rsidP="00AC7D26">
      <w:pPr>
        <w:pStyle w:val="a5"/>
        <w:numPr>
          <w:ilvl w:val="0"/>
          <w:numId w:val="6"/>
        </w:numPr>
        <w:tabs>
          <w:tab w:val="left" w:pos="426"/>
          <w:tab w:val="left" w:pos="709"/>
        </w:tabs>
        <w:ind w:left="142" w:firstLine="0"/>
        <w:jc w:val="both"/>
        <w:rPr>
          <w:color w:val="000000" w:themeColor="text1"/>
          <w:sz w:val="20"/>
          <w:szCs w:val="20"/>
        </w:rPr>
      </w:pPr>
      <w:r w:rsidRPr="00C20CEA">
        <w:rPr>
          <w:sz w:val="20"/>
          <w:szCs w:val="20"/>
        </w:rPr>
        <w:t>Трансфер аэропорт (ж</w:t>
      </w:r>
      <w:r w:rsidR="00310B28" w:rsidRPr="00C20CEA">
        <w:rPr>
          <w:sz w:val="20"/>
          <w:szCs w:val="20"/>
        </w:rPr>
        <w:t>/</w:t>
      </w:r>
      <w:r w:rsidRPr="00C20CEA">
        <w:rPr>
          <w:sz w:val="20"/>
          <w:szCs w:val="20"/>
        </w:rPr>
        <w:t>д вокзал)</w:t>
      </w:r>
      <w:r w:rsidR="00310B28" w:rsidRPr="00C20CEA">
        <w:rPr>
          <w:sz w:val="20"/>
          <w:szCs w:val="20"/>
        </w:rPr>
        <w:t xml:space="preserve"> – </w:t>
      </w:r>
      <w:r w:rsidR="00F45713" w:rsidRPr="00C20CEA">
        <w:rPr>
          <w:sz w:val="20"/>
          <w:szCs w:val="20"/>
        </w:rPr>
        <w:t xml:space="preserve">отель, </w:t>
      </w:r>
      <w:r w:rsidR="00644C5B" w:rsidRPr="00C20CEA">
        <w:rPr>
          <w:sz w:val="20"/>
          <w:szCs w:val="20"/>
        </w:rPr>
        <w:t>отель</w:t>
      </w:r>
      <w:r w:rsidR="00310B28" w:rsidRPr="00C20CEA">
        <w:rPr>
          <w:sz w:val="20"/>
          <w:szCs w:val="20"/>
        </w:rPr>
        <w:t xml:space="preserve"> – </w:t>
      </w:r>
      <w:r w:rsidRPr="00C20CEA">
        <w:rPr>
          <w:sz w:val="20"/>
          <w:szCs w:val="20"/>
        </w:rPr>
        <w:t>аэропорт (ж</w:t>
      </w:r>
      <w:r w:rsidR="00310B28" w:rsidRPr="00C20CEA">
        <w:rPr>
          <w:sz w:val="20"/>
          <w:szCs w:val="20"/>
        </w:rPr>
        <w:t>/</w:t>
      </w:r>
      <w:r w:rsidRPr="00C20CEA">
        <w:rPr>
          <w:sz w:val="20"/>
          <w:szCs w:val="20"/>
        </w:rPr>
        <w:t>д вокзал)</w:t>
      </w:r>
    </w:p>
    <w:p w:rsidR="009A5B68" w:rsidRPr="00C20CEA" w:rsidRDefault="00E80B68" w:rsidP="00AC7D26">
      <w:pPr>
        <w:pStyle w:val="a5"/>
        <w:numPr>
          <w:ilvl w:val="0"/>
          <w:numId w:val="6"/>
        </w:numPr>
        <w:tabs>
          <w:tab w:val="left" w:pos="426"/>
          <w:tab w:val="left" w:pos="709"/>
        </w:tabs>
        <w:ind w:left="142" w:firstLine="0"/>
        <w:jc w:val="both"/>
        <w:rPr>
          <w:color w:val="000000" w:themeColor="text1"/>
          <w:sz w:val="20"/>
          <w:szCs w:val="20"/>
        </w:rPr>
      </w:pPr>
      <w:r w:rsidRPr="00C20CEA">
        <w:rPr>
          <w:color w:val="000000" w:themeColor="text1"/>
          <w:sz w:val="20"/>
          <w:szCs w:val="20"/>
        </w:rPr>
        <w:t>Раннее заселение</w:t>
      </w:r>
    </w:p>
    <w:p w:rsidR="00310B28" w:rsidRPr="00C20CEA" w:rsidRDefault="00E80B68" w:rsidP="00AC7D26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01"/>
        </w:tabs>
        <w:ind w:left="142" w:firstLine="0"/>
        <w:jc w:val="both"/>
        <w:rPr>
          <w:sz w:val="20"/>
          <w:szCs w:val="20"/>
        </w:rPr>
      </w:pPr>
      <w:r w:rsidRPr="00C20CEA">
        <w:rPr>
          <w:sz w:val="20"/>
          <w:szCs w:val="20"/>
        </w:rPr>
        <w:t>Дополнительные</w:t>
      </w:r>
      <w:r w:rsidRPr="00C20CEA">
        <w:rPr>
          <w:spacing w:val="-5"/>
          <w:sz w:val="20"/>
          <w:szCs w:val="20"/>
        </w:rPr>
        <w:t xml:space="preserve"> </w:t>
      </w:r>
      <w:r w:rsidRPr="00C20CEA">
        <w:rPr>
          <w:sz w:val="20"/>
          <w:szCs w:val="20"/>
        </w:rPr>
        <w:t>экскурсии</w:t>
      </w:r>
    </w:p>
    <w:p w:rsidR="00E80B68" w:rsidRPr="00C20CEA" w:rsidRDefault="00E80B68" w:rsidP="00AC7D26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01"/>
        </w:tabs>
        <w:ind w:left="142" w:firstLine="0"/>
        <w:jc w:val="both"/>
        <w:rPr>
          <w:sz w:val="20"/>
          <w:szCs w:val="20"/>
        </w:rPr>
      </w:pPr>
      <w:r w:rsidRPr="00C20CEA">
        <w:rPr>
          <w:sz w:val="20"/>
          <w:szCs w:val="20"/>
        </w:rPr>
        <w:t>Личные расходы</w:t>
      </w:r>
    </w:p>
    <w:p w:rsidR="00E80B68" w:rsidRPr="00C20CEA" w:rsidRDefault="00E80B68" w:rsidP="00AC7D26">
      <w:pPr>
        <w:pStyle w:val="11"/>
        <w:tabs>
          <w:tab w:val="left" w:pos="426"/>
        </w:tabs>
        <w:ind w:left="142"/>
        <w:jc w:val="center"/>
        <w:rPr>
          <w:color w:val="943634" w:themeColor="accent2" w:themeShade="BF"/>
          <w:sz w:val="20"/>
          <w:szCs w:val="20"/>
        </w:rPr>
      </w:pPr>
    </w:p>
    <w:p w:rsidR="0045791C" w:rsidRPr="00C20CEA" w:rsidRDefault="0045791C" w:rsidP="00A1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91C" w:rsidRPr="00C20CEA" w:rsidSect="00310B28">
      <w:pgSz w:w="11906" w:h="16838"/>
      <w:pgMar w:top="284" w:right="282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.png" style="width:13.5pt;height:13.5pt;visibility:visible;mso-wrap-style:square" o:bullet="t">
        <v:imagedata r:id="rId1" o:title="phone"/>
      </v:shape>
    </w:pict>
  </w:numPicBullet>
  <w:numPicBullet w:numPicBulletId="1">
    <w:pict>
      <v:shape id="_x0000_i1027" type="#_x0000_t75" alt="envelope.png" style="width:12pt;height:12pt;visibility:visible;mso-wrap-style:square" o:bullet="t">
        <v:imagedata r:id="rId2" o:title="envelope"/>
      </v:shape>
    </w:pict>
  </w:numPicBullet>
  <w:numPicBullet w:numPicBulletId="2">
    <w:pict>
      <v:shape id="_x0000_i1028" type="#_x0000_t75" alt="iconfinder_364_Vk_4518751.png" style="width:13.5pt;height:13.5pt;visibility:visible;mso-wrap-style:square" o:bullet="t">
        <v:imagedata r:id="rId3" o:title="iconfinder_364_Vk_4518751"/>
      </v:shape>
    </w:pict>
  </w:numPicBullet>
  <w:abstractNum w:abstractNumId="0" w15:restartNumberingAfterBreak="0">
    <w:nsid w:val="2B075F88"/>
    <w:multiLevelType w:val="hybridMultilevel"/>
    <w:tmpl w:val="405ECB8E"/>
    <w:lvl w:ilvl="0" w:tplc="84B830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6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80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E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130213"/>
    <w:multiLevelType w:val="hybridMultilevel"/>
    <w:tmpl w:val="514E8BC6"/>
    <w:lvl w:ilvl="0" w:tplc="C91A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0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A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D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EC083D"/>
    <w:multiLevelType w:val="hybridMultilevel"/>
    <w:tmpl w:val="5FE2C984"/>
    <w:lvl w:ilvl="0" w:tplc="6D084A6C">
      <w:numFmt w:val="bullet"/>
      <w:lvlText w:val="-"/>
      <w:lvlJc w:val="left"/>
      <w:pPr>
        <w:ind w:left="8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81202">
      <w:numFmt w:val="bullet"/>
      <w:lvlText w:val="•"/>
      <w:lvlJc w:val="left"/>
      <w:pPr>
        <w:ind w:left="1760" w:hanging="144"/>
      </w:pPr>
      <w:rPr>
        <w:rFonts w:hint="default"/>
        <w:lang w:val="ru-RU" w:eastAsia="ru-RU" w:bidi="ru-RU"/>
      </w:rPr>
    </w:lvl>
    <w:lvl w:ilvl="2" w:tplc="39142DD4">
      <w:numFmt w:val="bullet"/>
      <w:lvlText w:val="•"/>
      <w:lvlJc w:val="left"/>
      <w:pPr>
        <w:ind w:left="2720" w:hanging="144"/>
      </w:pPr>
      <w:rPr>
        <w:rFonts w:hint="default"/>
        <w:lang w:val="ru-RU" w:eastAsia="ru-RU" w:bidi="ru-RU"/>
      </w:rPr>
    </w:lvl>
    <w:lvl w:ilvl="3" w:tplc="9216BBFA">
      <w:numFmt w:val="bullet"/>
      <w:lvlText w:val="•"/>
      <w:lvlJc w:val="left"/>
      <w:pPr>
        <w:ind w:left="3681" w:hanging="144"/>
      </w:pPr>
      <w:rPr>
        <w:rFonts w:hint="default"/>
        <w:lang w:val="ru-RU" w:eastAsia="ru-RU" w:bidi="ru-RU"/>
      </w:rPr>
    </w:lvl>
    <w:lvl w:ilvl="4" w:tplc="0A746A44">
      <w:numFmt w:val="bullet"/>
      <w:lvlText w:val="•"/>
      <w:lvlJc w:val="left"/>
      <w:pPr>
        <w:ind w:left="4641" w:hanging="144"/>
      </w:pPr>
      <w:rPr>
        <w:rFonts w:hint="default"/>
        <w:lang w:val="ru-RU" w:eastAsia="ru-RU" w:bidi="ru-RU"/>
      </w:rPr>
    </w:lvl>
    <w:lvl w:ilvl="5" w:tplc="544407BE">
      <w:numFmt w:val="bullet"/>
      <w:lvlText w:val="•"/>
      <w:lvlJc w:val="left"/>
      <w:pPr>
        <w:ind w:left="5602" w:hanging="144"/>
      </w:pPr>
      <w:rPr>
        <w:rFonts w:hint="default"/>
        <w:lang w:val="ru-RU" w:eastAsia="ru-RU" w:bidi="ru-RU"/>
      </w:rPr>
    </w:lvl>
    <w:lvl w:ilvl="6" w:tplc="7EE20892">
      <w:numFmt w:val="bullet"/>
      <w:lvlText w:val="•"/>
      <w:lvlJc w:val="left"/>
      <w:pPr>
        <w:ind w:left="6562" w:hanging="144"/>
      </w:pPr>
      <w:rPr>
        <w:rFonts w:hint="default"/>
        <w:lang w:val="ru-RU" w:eastAsia="ru-RU" w:bidi="ru-RU"/>
      </w:rPr>
    </w:lvl>
    <w:lvl w:ilvl="7" w:tplc="3F32D1EC">
      <w:numFmt w:val="bullet"/>
      <w:lvlText w:val="•"/>
      <w:lvlJc w:val="left"/>
      <w:pPr>
        <w:ind w:left="7522" w:hanging="144"/>
      </w:pPr>
      <w:rPr>
        <w:rFonts w:hint="default"/>
        <w:lang w:val="ru-RU" w:eastAsia="ru-RU" w:bidi="ru-RU"/>
      </w:rPr>
    </w:lvl>
    <w:lvl w:ilvl="8" w:tplc="E8FCBE16">
      <w:numFmt w:val="bullet"/>
      <w:lvlText w:val="•"/>
      <w:lvlJc w:val="left"/>
      <w:pPr>
        <w:ind w:left="8483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57440A7E"/>
    <w:multiLevelType w:val="hybridMultilevel"/>
    <w:tmpl w:val="094ADB96"/>
    <w:lvl w:ilvl="0" w:tplc="C8FE5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6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6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3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0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4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7F50A2"/>
    <w:multiLevelType w:val="hybridMultilevel"/>
    <w:tmpl w:val="3594BE10"/>
    <w:lvl w:ilvl="0" w:tplc="20FCB9D2">
      <w:start w:val="10"/>
      <w:numFmt w:val="decimal"/>
      <w:lvlText w:val="%1"/>
      <w:lvlJc w:val="left"/>
      <w:pPr>
        <w:ind w:left="229" w:hanging="677"/>
      </w:pPr>
      <w:rPr>
        <w:rFonts w:hint="default"/>
        <w:lang w:val="ru-RU" w:eastAsia="ru-RU" w:bidi="ru-RU"/>
      </w:rPr>
    </w:lvl>
    <w:lvl w:ilvl="1" w:tplc="3F784602">
      <w:numFmt w:val="none"/>
      <w:lvlText w:val=""/>
      <w:lvlJc w:val="left"/>
      <w:pPr>
        <w:tabs>
          <w:tab w:val="num" w:pos="360"/>
        </w:tabs>
      </w:pPr>
    </w:lvl>
    <w:lvl w:ilvl="2" w:tplc="07AC9086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2824D74">
      <w:numFmt w:val="bullet"/>
      <w:lvlText w:val="•"/>
      <w:lvlJc w:val="left"/>
      <w:pPr>
        <w:ind w:left="2825" w:hanging="284"/>
      </w:pPr>
      <w:rPr>
        <w:rFonts w:hint="default"/>
        <w:lang w:val="ru-RU" w:eastAsia="ru-RU" w:bidi="ru-RU"/>
      </w:rPr>
    </w:lvl>
    <w:lvl w:ilvl="4" w:tplc="E6D62472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832E173A">
      <w:numFmt w:val="bullet"/>
      <w:lvlText w:val="•"/>
      <w:lvlJc w:val="left"/>
      <w:pPr>
        <w:ind w:left="4990" w:hanging="284"/>
      </w:pPr>
      <w:rPr>
        <w:rFonts w:hint="default"/>
        <w:lang w:val="ru-RU" w:eastAsia="ru-RU" w:bidi="ru-RU"/>
      </w:rPr>
    </w:lvl>
    <w:lvl w:ilvl="6" w:tplc="61D801EA">
      <w:numFmt w:val="bullet"/>
      <w:lvlText w:val="•"/>
      <w:lvlJc w:val="left"/>
      <w:pPr>
        <w:ind w:left="6073" w:hanging="284"/>
      </w:pPr>
      <w:rPr>
        <w:rFonts w:hint="default"/>
        <w:lang w:val="ru-RU" w:eastAsia="ru-RU" w:bidi="ru-RU"/>
      </w:rPr>
    </w:lvl>
    <w:lvl w:ilvl="7" w:tplc="BE36AF22">
      <w:numFmt w:val="bullet"/>
      <w:lvlText w:val="•"/>
      <w:lvlJc w:val="left"/>
      <w:pPr>
        <w:ind w:left="7156" w:hanging="284"/>
      </w:pPr>
      <w:rPr>
        <w:rFonts w:hint="default"/>
        <w:lang w:val="ru-RU" w:eastAsia="ru-RU" w:bidi="ru-RU"/>
      </w:rPr>
    </w:lvl>
    <w:lvl w:ilvl="8" w:tplc="1B74A8F6">
      <w:numFmt w:val="bullet"/>
      <w:lvlText w:val="•"/>
      <w:lvlJc w:val="left"/>
      <w:pPr>
        <w:ind w:left="8238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6D995D81"/>
    <w:multiLevelType w:val="hybridMultilevel"/>
    <w:tmpl w:val="D0248DE0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5B53"/>
    <w:rsid w:val="00000C2F"/>
    <w:rsid w:val="00004F71"/>
    <w:rsid w:val="00050932"/>
    <w:rsid w:val="00062C9C"/>
    <w:rsid w:val="000A665F"/>
    <w:rsid w:val="000B3CFE"/>
    <w:rsid w:val="000B436E"/>
    <w:rsid w:val="000C44AE"/>
    <w:rsid w:val="000E7B2A"/>
    <w:rsid w:val="000F6A86"/>
    <w:rsid w:val="0010571A"/>
    <w:rsid w:val="00106057"/>
    <w:rsid w:val="0012537C"/>
    <w:rsid w:val="00125B53"/>
    <w:rsid w:val="00127000"/>
    <w:rsid w:val="00136BB0"/>
    <w:rsid w:val="00140025"/>
    <w:rsid w:val="00160B0B"/>
    <w:rsid w:val="00162226"/>
    <w:rsid w:val="00174F63"/>
    <w:rsid w:val="001A0F0C"/>
    <w:rsid w:val="001A7F6A"/>
    <w:rsid w:val="001B15AF"/>
    <w:rsid w:val="001C3BEB"/>
    <w:rsid w:val="001D210E"/>
    <w:rsid w:val="001E6330"/>
    <w:rsid w:val="002024E6"/>
    <w:rsid w:val="00227C84"/>
    <w:rsid w:val="00234D4D"/>
    <w:rsid w:val="002554CA"/>
    <w:rsid w:val="00265F75"/>
    <w:rsid w:val="00273281"/>
    <w:rsid w:val="002962C4"/>
    <w:rsid w:val="002A27D2"/>
    <w:rsid w:val="002A6FA4"/>
    <w:rsid w:val="002D0AA2"/>
    <w:rsid w:val="00301566"/>
    <w:rsid w:val="00310B28"/>
    <w:rsid w:val="00313BE0"/>
    <w:rsid w:val="00332F33"/>
    <w:rsid w:val="003667AF"/>
    <w:rsid w:val="00372079"/>
    <w:rsid w:val="0037691A"/>
    <w:rsid w:val="003A5C70"/>
    <w:rsid w:val="003B7346"/>
    <w:rsid w:val="003D68F0"/>
    <w:rsid w:val="003E014E"/>
    <w:rsid w:val="003E5668"/>
    <w:rsid w:val="003E61CE"/>
    <w:rsid w:val="004001B8"/>
    <w:rsid w:val="004200AD"/>
    <w:rsid w:val="0044519A"/>
    <w:rsid w:val="0045791C"/>
    <w:rsid w:val="00460858"/>
    <w:rsid w:val="00487BF7"/>
    <w:rsid w:val="00494BDB"/>
    <w:rsid w:val="00495FAC"/>
    <w:rsid w:val="004F1142"/>
    <w:rsid w:val="004F264A"/>
    <w:rsid w:val="00535825"/>
    <w:rsid w:val="00535B22"/>
    <w:rsid w:val="005549C6"/>
    <w:rsid w:val="005711ED"/>
    <w:rsid w:val="0057570C"/>
    <w:rsid w:val="00596A47"/>
    <w:rsid w:val="005C2625"/>
    <w:rsid w:val="005D5542"/>
    <w:rsid w:val="005E3F4B"/>
    <w:rsid w:val="006047DB"/>
    <w:rsid w:val="00624F30"/>
    <w:rsid w:val="00644C5B"/>
    <w:rsid w:val="00656E9F"/>
    <w:rsid w:val="00675B36"/>
    <w:rsid w:val="00682C7F"/>
    <w:rsid w:val="006B03F0"/>
    <w:rsid w:val="006B2A06"/>
    <w:rsid w:val="006D0E7B"/>
    <w:rsid w:val="006D6C61"/>
    <w:rsid w:val="00720E9A"/>
    <w:rsid w:val="007214A3"/>
    <w:rsid w:val="0075597A"/>
    <w:rsid w:val="0077603E"/>
    <w:rsid w:val="00776728"/>
    <w:rsid w:val="00783EB6"/>
    <w:rsid w:val="007A1F53"/>
    <w:rsid w:val="007A6474"/>
    <w:rsid w:val="007B3352"/>
    <w:rsid w:val="007C749E"/>
    <w:rsid w:val="007D15F7"/>
    <w:rsid w:val="007D42C2"/>
    <w:rsid w:val="008135E0"/>
    <w:rsid w:val="00814EBB"/>
    <w:rsid w:val="00832C6C"/>
    <w:rsid w:val="00850E52"/>
    <w:rsid w:val="00856847"/>
    <w:rsid w:val="00864363"/>
    <w:rsid w:val="00865A71"/>
    <w:rsid w:val="008810B5"/>
    <w:rsid w:val="008A66AD"/>
    <w:rsid w:val="008B02DE"/>
    <w:rsid w:val="008B6FDC"/>
    <w:rsid w:val="008C690E"/>
    <w:rsid w:val="008E50EE"/>
    <w:rsid w:val="0090517A"/>
    <w:rsid w:val="00915AD9"/>
    <w:rsid w:val="00923870"/>
    <w:rsid w:val="00931ECE"/>
    <w:rsid w:val="00932743"/>
    <w:rsid w:val="009361D4"/>
    <w:rsid w:val="00936632"/>
    <w:rsid w:val="009520CF"/>
    <w:rsid w:val="00954F6D"/>
    <w:rsid w:val="009831F5"/>
    <w:rsid w:val="00985B8B"/>
    <w:rsid w:val="00997FA3"/>
    <w:rsid w:val="009A5B68"/>
    <w:rsid w:val="009B6499"/>
    <w:rsid w:val="009E63FC"/>
    <w:rsid w:val="009F1852"/>
    <w:rsid w:val="00A13C7F"/>
    <w:rsid w:val="00A42667"/>
    <w:rsid w:val="00A42886"/>
    <w:rsid w:val="00A4368B"/>
    <w:rsid w:val="00A465B1"/>
    <w:rsid w:val="00A63BE8"/>
    <w:rsid w:val="00A8434E"/>
    <w:rsid w:val="00A84C22"/>
    <w:rsid w:val="00AB0CDA"/>
    <w:rsid w:val="00AC5FEE"/>
    <w:rsid w:val="00AC7D26"/>
    <w:rsid w:val="00AE3A90"/>
    <w:rsid w:val="00AE5684"/>
    <w:rsid w:val="00AE6F82"/>
    <w:rsid w:val="00AF6C40"/>
    <w:rsid w:val="00B0317F"/>
    <w:rsid w:val="00B21FF1"/>
    <w:rsid w:val="00B34E65"/>
    <w:rsid w:val="00B503E2"/>
    <w:rsid w:val="00B568C2"/>
    <w:rsid w:val="00B87778"/>
    <w:rsid w:val="00B97015"/>
    <w:rsid w:val="00BA2FA4"/>
    <w:rsid w:val="00BC2A8D"/>
    <w:rsid w:val="00BD753E"/>
    <w:rsid w:val="00BF0F23"/>
    <w:rsid w:val="00C00AFA"/>
    <w:rsid w:val="00C16524"/>
    <w:rsid w:val="00C20CEA"/>
    <w:rsid w:val="00C66DF7"/>
    <w:rsid w:val="00C84BFC"/>
    <w:rsid w:val="00C95F16"/>
    <w:rsid w:val="00CA5C9E"/>
    <w:rsid w:val="00CC08BD"/>
    <w:rsid w:val="00CC4D2E"/>
    <w:rsid w:val="00CF0E79"/>
    <w:rsid w:val="00D4753C"/>
    <w:rsid w:val="00D516A1"/>
    <w:rsid w:val="00D66E9A"/>
    <w:rsid w:val="00D748E4"/>
    <w:rsid w:val="00D93AD4"/>
    <w:rsid w:val="00D971DD"/>
    <w:rsid w:val="00DB4A25"/>
    <w:rsid w:val="00DB7785"/>
    <w:rsid w:val="00DE31B9"/>
    <w:rsid w:val="00DE4B95"/>
    <w:rsid w:val="00E14D7D"/>
    <w:rsid w:val="00E54B3E"/>
    <w:rsid w:val="00E71C0C"/>
    <w:rsid w:val="00E80B68"/>
    <w:rsid w:val="00E81801"/>
    <w:rsid w:val="00E975E3"/>
    <w:rsid w:val="00EA708A"/>
    <w:rsid w:val="00EE19BB"/>
    <w:rsid w:val="00F10545"/>
    <w:rsid w:val="00F35FF5"/>
    <w:rsid w:val="00F36286"/>
    <w:rsid w:val="00F45713"/>
    <w:rsid w:val="00F45AD0"/>
    <w:rsid w:val="00F72F71"/>
    <w:rsid w:val="00F7700E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500D586-AF3A-4A38-8CA0-BDCB919F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0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7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91C"/>
    <w:pPr>
      <w:widowControl w:val="0"/>
      <w:autoSpaceDE w:val="0"/>
      <w:autoSpaceDN w:val="0"/>
      <w:spacing w:after="0" w:line="240" w:lineRule="auto"/>
      <w:ind w:left="456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E80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80B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E80B68"/>
    <w:pPr>
      <w:ind w:left="720"/>
      <w:contextualSpacing/>
    </w:pPr>
  </w:style>
  <w:style w:type="paragraph" w:styleId="a8">
    <w:name w:val="header"/>
    <w:basedOn w:val="a"/>
    <w:link w:val="a9"/>
    <w:rsid w:val="00E80B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80B6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rsid w:val="00E80B68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80B68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2280-6B62-4629-A1B5-14780532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2024-08-19T14:01:00Z</cp:lastPrinted>
  <dcterms:created xsi:type="dcterms:W3CDTF">2025-07-24T08:11:00Z</dcterms:created>
  <dcterms:modified xsi:type="dcterms:W3CDTF">2025-08-12T10:31:00Z</dcterms:modified>
</cp:coreProperties>
</file>