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C003" w14:textId="6A01A695" w:rsidR="00086D65" w:rsidRPr="00783B05" w:rsidRDefault="00086D65" w:rsidP="00086D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83B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ТУР ОТ ЕНИСЕЯ ДО УРАЛА</w:t>
      </w:r>
      <w:r w:rsidR="0022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76E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3-16</w:t>
      </w:r>
      <w:r w:rsidR="0022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августа</w:t>
      </w:r>
      <w:r w:rsidRPr="00783B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</w:t>
      </w:r>
      <w:r w:rsidR="00581A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783B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038CEC7C" w14:textId="51B0FFC3" w:rsidR="00680CB9" w:rsidRPr="00D03212" w:rsidRDefault="00680CB9" w:rsidP="00D03212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6977B7">
        <w:rPr>
          <w:rFonts w:ascii="Times New Roman" w:hAnsi="Times New Roman" w:cs="Times New Roman"/>
          <w:i/>
          <w:iCs/>
        </w:rPr>
        <w:t>Красноярск – Мариинск – Кемерово– Новокузнецк– Новосибирск –Томск</w:t>
      </w:r>
      <w:r>
        <w:rPr>
          <w:rFonts w:ascii="Times New Roman" w:hAnsi="Times New Roman" w:cs="Times New Roman"/>
          <w:i/>
          <w:iCs/>
        </w:rPr>
        <w:t xml:space="preserve"> </w:t>
      </w:r>
      <w:r w:rsidRPr="006977B7">
        <w:rPr>
          <w:rFonts w:ascii="Times New Roman" w:hAnsi="Times New Roman" w:cs="Times New Roman"/>
          <w:i/>
          <w:iCs/>
        </w:rPr>
        <w:t xml:space="preserve">– Омск –Ишим </w:t>
      </w:r>
      <w:r>
        <w:rPr>
          <w:rFonts w:ascii="Times New Roman" w:hAnsi="Times New Roman" w:cs="Times New Roman"/>
          <w:i/>
          <w:iCs/>
        </w:rPr>
        <w:t>–</w:t>
      </w:r>
      <w:r w:rsidRPr="006977B7">
        <w:rPr>
          <w:rFonts w:ascii="Times New Roman" w:hAnsi="Times New Roman" w:cs="Times New Roman"/>
          <w:i/>
          <w:iCs/>
        </w:rPr>
        <w:t>Курган –</w:t>
      </w:r>
      <w:r>
        <w:rPr>
          <w:rFonts w:ascii="Times New Roman" w:hAnsi="Times New Roman" w:cs="Times New Roman"/>
          <w:i/>
          <w:iCs/>
        </w:rPr>
        <w:t xml:space="preserve"> </w:t>
      </w:r>
      <w:r w:rsidRPr="006977B7">
        <w:rPr>
          <w:rFonts w:ascii="Times New Roman" w:hAnsi="Times New Roman" w:cs="Times New Roman"/>
          <w:i/>
          <w:iCs/>
        </w:rPr>
        <w:t>Далматово –Каменск-Уральский – Екатеринбург</w:t>
      </w:r>
      <w:bookmarkStart w:id="0" w:name="_GoBack"/>
      <w:bookmarkEnd w:id="0"/>
    </w:p>
    <w:tbl>
      <w:tblPr>
        <w:tblW w:w="4795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853"/>
        <w:gridCol w:w="3292"/>
      </w:tblGrid>
      <w:tr w:rsidR="00D03212" w:rsidRPr="00085741" w14:paraId="489D543B" w14:textId="77777777" w:rsidTr="00DB50D5">
        <w:trPr>
          <w:trHeight w:val="978"/>
          <w:tblCellSpacing w:w="15" w:type="dxa"/>
        </w:trPr>
        <w:tc>
          <w:tcPr>
            <w:tcW w:w="3415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0E0C1A06" w14:textId="77777777" w:rsidR="00D03212" w:rsidRPr="00085741" w:rsidRDefault="00D03212" w:rsidP="00D03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014F073D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Взрослый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4FD56555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Льготная (пенсионеры и школьники)</w:t>
            </w:r>
          </w:p>
        </w:tc>
      </w:tr>
      <w:tr w:rsidR="00D03212" w:rsidRPr="00085741" w14:paraId="0F1F5191" w14:textId="77777777" w:rsidTr="00DB50D5">
        <w:trPr>
          <w:trHeight w:val="496"/>
          <w:tblCellSpacing w:w="15" w:type="dxa"/>
        </w:trPr>
        <w:tc>
          <w:tcPr>
            <w:tcW w:w="3415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56B54562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Одноместный номер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0333944D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172 000 руб.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6CCCFD53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170 000 руб.</w:t>
            </w:r>
          </w:p>
        </w:tc>
      </w:tr>
      <w:tr w:rsidR="00D03212" w:rsidRPr="00085741" w14:paraId="39EC8EDE" w14:textId="77777777" w:rsidTr="00DB50D5">
        <w:trPr>
          <w:trHeight w:val="496"/>
          <w:tblCellSpacing w:w="15" w:type="dxa"/>
        </w:trPr>
        <w:tc>
          <w:tcPr>
            <w:tcW w:w="3415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3F88EE2F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Двухместный номер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032657FF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149 000 руб.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710A79B8" w14:textId="77777777" w:rsidR="00D03212" w:rsidRPr="00085741" w:rsidRDefault="00D03212" w:rsidP="00DB50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741">
              <w:rPr>
                <w:rFonts w:ascii="Times New Roman" w:hAnsi="Times New Roman" w:cs="Times New Roman"/>
                <w:b/>
                <w:bCs/>
              </w:rPr>
              <w:t> 147 000 руб.</w:t>
            </w:r>
          </w:p>
        </w:tc>
      </w:tr>
    </w:tbl>
    <w:p w14:paraId="7FFA0E1E" w14:textId="77777777" w:rsidR="00D03212" w:rsidRDefault="00D03212" w:rsidP="00680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0307595C" w14:textId="1B402C55" w:rsidR="00680CB9" w:rsidRPr="006977B7" w:rsidRDefault="00680CB9" w:rsidP="00680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977B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Стоимость дополнительной ночи в одноместном номере составляет </w:t>
      </w:r>
      <w:r w:rsidR="000838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8</w:t>
      </w:r>
      <w:r w:rsidRPr="006977B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000 руб., двухместном – </w:t>
      </w:r>
      <w:r w:rsidR="0008389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9</w:t>
      </w:r>
      <w:r w:rsidRPr="006977B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000 руб.</w:t>
      </w:r>
    </w:p>
    <w:p w14:paraId="4BFBC9CE" w14:textId="42454644" w:rsidR="00680CB9" w:rsidRPr="006977B7" w:rsidRDefault="00680CB9" w:rsidP="00680C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977B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На время всего путешествия туристам бесп</w:t>
      </w:r>
      <w:r w:rsidR="00222E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латно предоставляются </w:t>
      </w:r>
      <w:proofErr w:type="spellStart"/>
      <w:r w:rsidR="00222E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радиогиды</w:t>
      </w:r>
      <w:proofErr w:type="spellEnd"/>
      <w:r w:rsidR="00222E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,</w:t>
      </w:r>
      <w:r w:rsidRPr="006977B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 w:rsidR="00222E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</w:t>
      </w:r>
      <w:r w:rsidRPr="006977B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помощью </w:t>
      </w:r>
      <w:r w:rsidR="00222EFA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которых</w:t>
      </w:r>
      <w:r w:rsidRPr="006977B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можно слышать экскурсовода, находясь достаточно далеко от него. Для удобства можно брать свои наушники с разъёмом 3,5 мм. </w:t>
      </w:r>
    </w:p>
    <w:p w14:paraId="2730397B" w14:textId="77777777" w:rsidR="00680CB9" w:rsidRDefault="00680CB9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7D48119" w14:textId="7529A497" w:rsidR="00783B05" w:rsidRPr="00680CB9" w:rsidRDefault="00A016BD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</w:t>
      </w:r>
      <w:r w:rsidR="00783B05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августа, вторник</w:t>
      </w:r>
    </w:p>
    <w:p w14:paraId="3159E592" w14:textId="27953935" w:rsidR="00DB34C4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</w:t>
      </w:r>
      <w:r w:rsidR="00195C5B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.45 -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Встреча в хол</w:t>
      </w:r>
      <w:r w:rsidR="007265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отеля 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"Огни Енисея"</w:t>
      </w:r>
      <w:r w:rsid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3*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 ул. Дубровинского, 80.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09.00 – Экскурсия по Красноярску: посещение Успенского монастыря, откуда </w:t>
      </w:r>
      <w:r w:rsidR="00581A03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 спуститься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берег Енисея, чтобы поздороваться с рекой. Пешеходная часть </w:t>
      </w:r>
      <w:r w:rsidR="00581A03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пр.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Мира, пр. Карла </w:t>
      </w:r>
      <w:r w:rsidR="00581A03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Маркса, Театральная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площадь. Выход около памятника </w:t>
      </w:r>
      <w:proofErr w:type="spellStart"/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Д.А.Хворостовского</w:t>
      </w:r>
      <w:proofErr w:type="spellEnd"/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пл. Мира. Подъём на смотровую площадку к Пятницкой часовне. </w:t>
      </w:r>
      <w:r w:rsidR="001D1EA0" w:rsidRPr="006F1CA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Обед.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Выезд в парк “Красноярские столбы” (скалы Перья, Дед, Бабка и др.). Трансфер по территории парка до кордона “Нарым” к эко-тропе на микроавтобусе (7 км). Экскурсия пешком по центральной группе скал 3 км.</w:t>
      </w:r>
    </w:p>
    <w:p w14:paraId="0472843F" w14:textId="77777777" w:rsidR="001D1EA0" w:rsidRPr="00680CB9" w:rsidRDefault="001D1EA0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DB5F49C" w14:textId="55033C5B" w:rsidR="00277CE7" w:rsidRPr="00680CB9" w:rsidRDefault="00A016BD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августа, вторник </w:t>
      </w:r>
    </w:p>
    <w:p w14:paraId="4C1B88DF" w14:textId="57934C2A" w:rsidR="00DB34C4" w:rsidRPr="001D1EA0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1D1EA0"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08.30 - Выезд из отеля. Остановка на Смотровой площадке «Царь-рыба». </w:t>
      </w:r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Смотровая площадка «Царь-рыба» на </w:t>
      </w:r>
      <w:proofErr w:type="spellStart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Слизневском</w:t>
      </w:r>
      <w:proofErr w:type="spellEnd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утесе, на 23 километре трассы Красноярск — Дивногорск — одно из самых популярных туристических мест в Восточной Сибири. С оборудованной на отвесной 300-метровой скале площадки открываются завораживающие виды на величественный Енисей и окрестности. Помимо благоустроенной зоны отдыха с беседками, на обзорной площадке установлена скульптура огромного осетра в память об образе, созданном уроженцем этих мест Виктором Астафьевым в повести «Царь-рыба». К площадке и памятнику ведет дорожка, уложенная плитами, со ступеньками и перилами. Серди жителей и гостей Красноярска смотровая площадка «Царь-рыба» считается одним из символов города. Это знаковое место для молодоженов, оставляющих в знак крепкой любви замочки на решетках ограды и ленточки </w:t>
      </w:r>
      <w:proofErr w:type="gramStart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 ветках</w:t>
      </w:r>
      <w:proofErr w:type="gramEnd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растущих вокруг деревьев.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Экскурсия в Мемориальный комплекс (Дом-музей писателя) Виктора Петровича Астафьева.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В Мемориальный комплекс входят дом-музей писателя Виктора Петровича Астафьева, музей повести «Последний поклон» (дом бабушки писателя Екатерины Петровны </w:t>
      </w:r>
      <w:proofErr w:type="spellStart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Потылицыной</w:t>
      </w:r>
      <w:proofErr w:type="spellEnd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), выставочный зал, интерактивно-досуговая зона с беседкой, качелями и площадкой для выступлений. Комплекс возведен на средства некоммерческой организации «Благотворительный фонд А. </w:t>
      </w:r>
      <w:proofErr w:type="spellStart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Хлопонина</w:t>
      </w:r>
      <w:proofErr w:type="spellEnd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». Открыт 1 мая 2004 г. Где бы ни жил Виктор Петрович с семьей, он любил приезжать в родную Овсянку и долго, мучительно решался вернуться на родину навсегда. В конце 1970-х это желание победило, и он вернулся в родное село в 1980 г., чтобы уже никогда не оставлять милую землю детства. Астафьев купил полусгнившую избу (на улице Щетинкина, 26) у Василия Юшкова: «Я купил </w:t>
      </w:r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 xml:space="preserve">развалюху в переулке моего детства, против бабушкиного дома, в котором в ту пору жила одна из моих теток </w:t>
      </w:r>
      <w:proofErr w:type="spellStart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Апраксинья</w:t>
      </w:r>
      <w:proofErr w:type="spellEnd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Ильинична». Домик помогал восстанавливать Алеша Девяткин, «глухонемой </w:t>
      </w:r>
      <w:proofErr w:type="spellStart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брательник</w:t>
      </w:r>
      <w:proofErr w:type="spellEnd"/>
      <w:r w:rsidR="001D1EA0"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». В этом деревенском домике бывали М. Горбачев, Б. Ельцин, В. Путин, А. Солженицын, Н. Михалков, В. Курбатов и другие известные люди.</w:t>
      </w:r>
      <w:r w:rsidR="001D1EA0"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Посещение набережной Дивногорска. </w:t>
      </w:r>
      <w:r w:rsidR="001D1EA0" w:rsidRPr="006C549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Набережная Дивногорска — любимое место отдыха жителей города, а также одна из основных достопримечательностей всего Красноярского края. Именно отсюда открывается великолепный вид на Дивные горы, расположенные на противоположном берегу Енисея.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Выезд к Красноярской ГЭС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смотровую площадку</w:t>
      </w:r>
      <w:r w:rsidR="001D1EA0"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1D1EA0" w:rsidRPr="00C37B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Поздний о</w:t>
      </w:r>
      <w:r w:rsidR="001D1EA0" w:rsidRPr="006977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бед</w:t>
      </w:r>
      <w:r w:rsidR="001D1EA0"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Экскурсия в краеведческий музей. </w:t>
      </w:r>
      <w:r w:rsidR="001D1EA0" w:rsidRPr="006C549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Красноярский краевой краеведческий музей является одним из старейших музеев Сибири и России. Красноярский краевой краеведческий музей расположен в красивом и не совсем обычном для сибирской архитектуры здании, выполненном в стиле модерн в виде древнеегипетского храма. Здание строили долго - 16 лет. Фундамент заложили ещё в 1913 году. Но довести строительство до конца помешала Первая мировая война, а потом и гражданская. Закончилась стройка только в 1929 году.</w:t>
      </w:r>
      <w:r w:rsidR="001D1EA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DB34C4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Катание на кораблике по Енисею. </w:t>
      </w:r>
    </w:p>
    <w:p w14:paraId="144F2940" w14:textId="575EA009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613970" w14:textId="4A2344AE" w:rsidR="00277CE7" w:rsidRPr="00680CB9" w:rsidRDefault="00A016BD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августа, среда</w:t>
      </w:r>
    </w:p>
    <w:p w14:paraId="047C40E7" w14:textId="18316D22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Завтрак, выезд с вещами.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047FB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</w:t>
      </w:r>
      <w:r w:rsidR="001D1EA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="008047FB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  <w:r w:rsidR="001D1EA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</w:t>
      </w:r>
      <w:r w:rsidR="008047FB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0 -</w:t>
      </w:r>
      <w:r w:rsidR="008047FB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Выезд в Мариинск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Экскурсия в Музей «Береста Сибири». 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Экспозиция представляет собой ряд предметов крестьянского быта. Здесь посетители могут познакомиться с предметами, без которых наши предки не могли обходиться в быту. Это такие предметы как: маслобойка, корзины, </w:t>
      </w:r>
      <w:proofErr w:type="spellStart"/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набирушки</w:t>
      </w:r>
      <w:proofErr w:type="spellEnd"/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, туеса для хранения продуктов, ступни, игрушки. Эта экспозиция знакомит с культурой наших предков, которые имели свой уклад жизни, обычаи и привычки. 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Экскурсия в исторический музей. 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Вниманию посетителей сегодня в музее представлены следующие </w:t>
      </w:r>
      <w:r w:rsidR="00581A03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экспозиции: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«Московско-</w:t>
      </w:r>
      <w:r w:rsidR="00581A03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Иркутский тракт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Дорога слез и вечной суеты», «Золотая лихорадка» (о золотодобыче в Мариинском уезде), «Трактир на Большой Московской», «Купеческая </w:t>
      </w:r>
      <w:proofErr w:type="spellStart"/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гостинная</w:t>
      </w:r>
      <w:proofErr w:type="spellEnd"/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», «Репрессии 30-50-х годов», «Зал Боевой славы», «Архитектура уездного города».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1D1EA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Обед.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Экскурсия по историческому центру Мариинска.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047FB" w:rsidRPr="00680CB9">
        <w:rPr>
          <w:rFonts w:ascii="inherit" w:eastAsia="Times New Roman" w:hAnsi="inherit" w:cs="Open Sans"/>
          <w:kern w:val="0"/>
          <w:lang w:eastAsia="ru-RU"/>
          <w14:ligatures w14:val="none"/>
        </w:rPr>
        <w:t>Выезд в Кемерово</w:t>
      </w:r>
      <w:r w:rsidR="00161B31" w:rsidRPr="00680CB9">
        <w:rPr>
          <w:rFonts w:ascii="inherit" w:eastAsia="Times New Roman" w:hAnsi="inherit" w:cs="Open Sans"/>
          <w:kern w:val="0"/>
          <w:lang w:eastAsia="ru-RU"/>
          <w14:ligatures w14:val="none"/>
        </w:rPr>
        <w:t>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Заселение в отель, </w:t>
      </w:r>
      <w:r w:rsidR="004C57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581A03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Азимут</w:t>
      </w:r>
      <w:r w:rsidR="00581A0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4</w:t>
      </w:r>
      <w:r w:rsid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*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 просп. Ленина, 90/2.</w:t>
      </w:r>
      <w:r w:rsidR="00195C5B" w:rsidRPr="00680CB9">
        <w:t xml:space="preserve"> </w:t>
      </w:r>
    </w:p>
    <w:p w14:paraId="682FCBB4" w14:textId="77777777" w:rsidR="008047FB" w:rsidRPr="00680CB9" w:rsidRDefault="008047FB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4318992" w14:textId="3D8C9BA2" w:rsidR="00277CE7" w:rsidRPr="00680CB9" w:rsidRDefault="00A016BD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августа, четверг</w:t>
      </w:r>
    </w:p>
    <w:p w14:paraId="02D9FEF5" w14:textId="5C35297E" w:rsidR="00195C5B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83B05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</w:t>
      </w:r>
      <w:r w:rsidR="00783B05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.00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- </w:t>
      </w:r>
      <w:r w:rsidR="00A016BD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Обзорная экскурсия по Кемерово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монумент «Память шахтерам Кузбасса», Памятник Михайло Волкову, Областной театр драмы, Московская площадь, Парк ангелов, Мемориал Воину-Освободителю в Кузбассе, памятник императору Александру III.</w:t>
      </w:r>
      <w:r w:rsidR="00A016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016BD" w:rsidRPr="00A016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Экскурсия в музей «Красная горка» в Кемерово.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Музей-заповедник «Красная Горка» создан в 1991 году в городе Кемерово на территории бывшего угольного рудника. Район Красной горки представляет собой музей под открытым небом: здесь, на крутом берегу Томи, сохранился уникальный комплекс памятников горнопромышленного и историко-культурного наследия, находящихся в своей естественной ландшафтной среде. Памятники составляют единый сюжетно-тематический комплекс, связанный с развитием угольной промышленности Кузбасса. Каждый из этапов этого развития оставил свой след в виде недвижимых памятников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A016BD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047FB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Выезд в «Томскую писаницу»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8047FB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8047FB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Экскурсия в Музей-заповедник "Томская писаница".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Томская писаница… Удивительное сакральное место, святилище, куда четыре тысячи лет подряд люди приходили со своими горестями и радостями. Триста наскальных рисунков – не просто картины из жизни, а обращение к высшим силам с надеждой на чудо. Есть версия, что древние люди выбирали такие места не случайно. Там, где есть особая энергетика, изображения начинают обладать сверхъестественной силой. Археологи, рассматривающие Томскую писаницу исключительно с позиции фактов, считают, что это уникальный для человечества памятник, исследуя который, они узнают новые важнейшие детали прошлого. И сегодня наши петроглифы хранят ещё много тайн, которые открываются людям постепенно…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016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Возвращение в Кемерово.</w:t>
      </w:r>
    </w:p>
    <w:p w14:paraId="661CCB90" w14:textId="77777777" w:rsidR="008047FB" w:rsidRPr="00680CB9" w:rsidRDefault="008047FB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2B94FB2" w14:textId="3F0B0410" w:rsidR="00277CE7" w:rsidRPr="00680CB9" w:rsidRDefault="00A016BD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августа, пятница</w:t>
      </w:r>
    </w:p>
    <w:p w14:paraId="4B0BDC1D" w14:textId="559DD0F8" w:rsidR="003959D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Завтрак, выселение из отеля.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047FB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08.00 -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Выезд в </w:t>
      </w:r>
      <w:r w:rsidR="00AA5806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Новокузнецк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8047FB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</w:t>
      </w:r>
      <w:r w:rsidR="00161B31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 </w:t>
      </w:r>
      <w:r w:rsidR="00F40330" w:rsidRP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Экскурсия в н</w:t>
      </w:r>
      <w:r w:rsidR="001D1EA0" w:rsidRP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аучно-технический музей им. академика Ивана Павловича Бардина</w:t>
      </w:r>
      <w:r w:rsid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r w:rsidR="00F40330" w:rsidRPr="00F4033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Музей</w:t>
      </w:r>
      <w:r w:rsidR="001D1EA0" w:rsidRP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1D1EA0"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основан в 1933 г. как технический музей «</w:t>
      </w:r>
      <w:proofErr w:type="spellStart"/>
      <w:r w:rsidR="001D1EA0"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Кузнецкстроя</w:t>
      </w:r>
      <w:proofErr w:type="spellEnd"/>
      <w:r w:rsidR="001D1EA0"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». Это единственный в Кузбассе музей, где есть полная коллекция макетов по истории металлургии. Только здесь можно прикоснуться к историческим основам зарождения металлургии Кузбасса. Одним из самых ярких экспонатов коллекции является диорама строительного типа «</w:t>
      </w:r>
      <w:proofErr w:type="spellStart"/>
      <w:r w:rsidR="001D1EA0"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Кузнецкстрой</w:t>
      </w:r>
      <w:proofErr w:type="spellEnd"/>
      <w:r w:rsidR="001D1EA0"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» в октябре 1931 г.», написанная в 1932 г. </w:t>
      </w:r>
      <w:r w:rsidR="001D1EA0"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живописцем, заслуженным деятелем искусств РСФСР Н. Котовым. Это единственная в России диорама, сохранившаяся в первозданном виде. Экскурсии в производственных залах проходят в интерактивном формате. На примере уникальных действующих макетов, работающих непрерывно, раскрывается вся технология металлургического производства.</w:t>
      </w:r>
      <w:r w:rsidR="001D1EA0" w:rsidRPr="008D7849">
        <w:rPr>
          <w:rFonts w:ascii="Times New Roman" w:hAnsi="Times New Roman" w:cs="Times New Roman"/>
          <w:i/>
          <w:iCs/>
        </w:rPr>
        <w:t xml:space="preserve"> </w:t>
      </w:r>
      <w:r w:rsidR="00F40330" w:rsidRPr="00F40330">
        <w:rPr>
          <w:rFonts w:ascii="Times New Roman" w:hAnsi="Times New Roman" w:cs="Times New Roman"/>
          <w:b/>
          <w:bCs/>
        </w:rPr>
        <w:t xml:space="preserve">Экскурсия в </w:t>
      </w:r>
      <w:r w:rsidR="00F40330" w:rsidRP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</w:t>
      </w:r>
      <w:r w:rsidR="001D1EA0" w:rsidRP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итературно-мемориальный музей Ф.М. Достоевского</w:t>
      </w:r>
      <w:r w:rsidR="00F4033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</w:t>
      </w:r>
      <w:r w:rsidR="001D1EA0" w:rsidRPr="001D1EA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Музей обладает уникальной экспозицией. Ее необычность заключается в особом образно-сюжетном методе построения, отразившем «кузнецкую драму сочинителя Достоевского» в триедином аспекте: событийном, творческом и философском. В мемориальном доме четыре зала: «Дорога», «Салон госпожи Москалевой», «Треугольник («Эго»)» и «Венчание». Пройдя по ним, посетитель не только узнает историю сложных взаимоотношений и венчания в Кузнецке 6 февраля 1857 г. Ф.М. Достоевского и М.Д. Исаевой, но и об особенностях творчества писателя, его философских взглядах, о символике его великих произведений.</w:t>
      </w:r>
      <w:r w:rsidR="001D1EA0" w:rsidRP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Выезд из отеля</w:t>
      </w:r>
      <w:r w:rsidR="001D1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 w:rsidRPr="00A016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Новосибирск</w:t>
      </w:r>
      <w:r w:rsidR="001D1EA0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</w:t>
      </w:r>
      <w:r w:rsidR="00F40330" w:rsidRPr="00F40330">
        <w:rPr>
          <w:rFonts w:ascii="Times New Roman" w:hAnsi="Times New Roman" w:cs="Times New Roman"/>
          <w:b/>
          <w:bCs/>
        </w:rPr>
        <w:t>Обзорная экскурсия по Новокузнецку</w:t>
      </w:r>
      <w:r w:rsidR="00F40330">
        <w:rPr>
          <w:rFonts w:ascii="Times New Roman" w:hAnsi="Times New Roman" w:cs="Times New Roman"/>
        </w:rPr>
        <w:t xml:space="preserve">: </w:t>
      </w:r>
      <w:r w:rsidR="00F40330" w:rsidRPr="00F40330">
        <w:rPr>
          <w:rFonts w:ascii="Times New Roman" w:hAnsi="Times New Roman" w:cs="Times New Roman"/>
          <w:i/>
          <w:iCs/>
        </w:rPr>
        <w:t>Новокузнецкий драматический театр, Сад Металлургов, Памятник В. В. Маяковскому, Новокузнецкий кукольный театр, Памятник 50-летию СССР, Скульптура «Первопроходцам земли Кузнецкой».</w:t>
      </w:r>
      <w:r w:rsidR="00F40330" w:rsidRPr="00F4033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Экскурсия в Музей Ф.М. Достоевского.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Заселение в отель 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"Новокузнецк</w:t>
      </w:r>
      <w:r w:rsidR="004C578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ая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 3*, ул. Кирова, 53</w:t>
      </w:r>
      <w:r w:rsidR="003959D7" w:rsidRPr="00680CB9">
        <w:rPr>
          <w:rFonts w:ascii="Times New Roman" w:hAnsi="Times New Roman" w:cs="Times New Roman"/>
        </w:rPr>
        <w:t xml:space="preserve"> </w:t>
      </w:r>
    </w:p>
    <w:p w14:paraId="1B487BB7" w14:textId="77777777" w:rsidR="00680CB9" w:rsidRDefault="00680CB9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2D9E68E" w14:textId="4FA6EAB8" w:rsidR="00277CE7" w:rsidRPr="00680CB9" w:rsidRDefault="00A016BD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августа, суббота</w:t>
      </w:r>
    </w:p>
    <w:p w14:paraId="16A057EC" w14:textId="3B385B2A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1EA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08.00</w:t>
      </w:r>
      <w:r w:rsid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- выезд в Новосибирск.  </w:t>
      </w:r>
      <w:r w:rsidR="00B313D0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A016BD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Обед.</w:t>
      </w:r>
      <w:r w:rsidR="003959D7" w:rsidRPr="00680CB9">
        <w:t xml:space="preserve"> </w:t>
      </w:r>
      <w:r w:rsidR="00A016BD" w:rsidRPr="00F4033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Экскурсия в Новосибирский художественный музей изобразительного искусства. </w:t>
      </w:r>
      <w:r w:rsidR="00F40330" w:rsidRPr="00F4033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 постоянной экспозиции музея особый раздел составляет собрание картин Николая Константиновича Рериха (1874-1947) – известного художника, ученого, писателя, общественного деятеля. Н.К. Рерих создал более 7000 художественных произведений, которые разошлись по всему миру, умножая славу русской культуры. В Новосибирский художественный музей его работы поступили в 1960 году, из части наследия художника, привезенной на родину его сыном Ю.Н. Рерихом. Коллекция включает 60 произведений, исполненных в последнее десятилетие жизни мастера, что определяет ее цельность, смысловую и стилистическую. Созданные в зрелые годы, эти работы крепкими нитями связаны со многими картинами Н.К. Рериха, написанными в разные периоды его творчества. В коллекции выделяются две основные жанровые группы – пейзажи и сюжетные картины</w:t>
      </w:r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3959D7" w:rsidRPr="00680CB9">
        <w:rPr>
          <w:rFonts w:ascii="Times New Roman" w:hAnsi="Times New Roman" w:cs="Times New Roman"/>
        </w:rPr>
        <w:t xml:space="preserve">Заселение в </w:t>
      </w:r>
      <w:r w:rsidR="003959D7" w:rsidRPr="00680CB9">
        <w:rPr>
          <w:rFonts w:ascii="Times New Roman" w:hAnsi="Times New Roman" w:cs="Times New Roman"/>
          <w:b/>
          <w:bCs/>
        </w:rPr>
        <w:t>отель «Космос»</w:t>
      </w:r>
      <w:r w:rsidR="00680CB9">
        <w:rPr>
          <w:rFonts w:ascii="Times New Roman" w:hAnsi="Times New Roman" w:cs="Times New Roman"/>
          <w:b/>
          <w:bCs/>
        </w:rPr>
        <w:t xml:space="preserve"> 4*</w:t>
      </w:r>
      <w:r w:rsidR="003959D7" w:rsidRPr="00680CB9">
        <w:rPr>
          <w:rFonts w:ascii="Times New Roman" w:hAnsi="Times New Roman" w:cs="Times New Roman"/>
          <w:b/>
          <w:bCs/>
        </w:rPr>
        <w:t xml:space="preserve"> ул. Дмитрия Шамшурина, 37. </w:t>
      </w:r>
    </w:p>
    <w:p w14:paraId="2059BF65" w14:textId="3B2EE56C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E10442F" w14:textId="5637A404" w:rsidR="00277CE7" w:rsidRPr="00680CB9" w:rsidRDefault="00A016BD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9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августа, воскресенье</w:t>
      </w:r>
    </w:p>
    <w:p w14:paraId="57A59A14" w14:textId="4D844901" w:rsidR="00277CE7" w:rsidRPr="00680CB9" w:rsidRDefault="00783B05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Завтрак. </w:t>
      </w:r>
      <w:r w:rsidR="003959D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08.30 –</w:t>
      </w:r>
      <w:r w:rsidR="003959D7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40330" w:rsidRPr="006977B7">
        <w:rPr>
          <w:rFonts w:ascii="Times New Roman" w:hAnsi="Times New Roman" w:cs="Times New Roman"/>
        </w:rPr>
        <w:t>обзорная экскурсия по Новосибирск</w:t>
      </w:r>
      <w:r w:rsidR="00F40330">
        <w:rPr>
          <w:rFonts w:ascii="Times New Roman" w:hAnsi="Times New Roman" w:cs="Times New Roman"/>
        </w:rPr>
        <w:t xml:space="preserve">у: </w:t>
      </w:r>
      <w:r w:rsidR="00F40330" w:rsidRPr="008D7849">
        <w:rPr>
          <w:rFonts w:ascii="Times New Roman" w:hAnsi="Times New Roman" w:cs="Times New Roman"/>
          <w:i/>
          <w:iCs/>
        </w:rPr>
        <w:t>Красный проспект, театр оперы и балета "</w:t>
      </w:r>
      <w:proofErr w:type="spellStart"/>
      <w:r w:rsidR="00F40330" w:rsidRPr="008D7849">
        <w:rPr>
          <w:rFonts w:ascii="Times New Roman" w:hAnsi="Times New Roman" w:cs="Times New Roman"/>
          <w:i/>
          <w:iCs/>
        </w:rPr>
        <w:t>Новат</w:t>
      </w:r>
      <w:proofErr w:type="spellEnd"/>
      <w:r w:rsidR="00581A03" w:rsidRPr="008D7849">
        <w:rPr>
          <w:rFonts w:ascii="Times New Roman" w:hAnsi="Times New Roman" w:cs="Times New Roman"/>
          <w:i/>
          <w:iCs/>
        </w:rPr>
        <w:t>», соб</w:t>
      </w:r>
      <w:r w:rsidR="00581A03">
        <w:rPr>
          <w:rFonts w:ascii="Times New Roman" w:hAnsi="Times New Roman" w:cs="Times New Roman"/>
          <w:i/>
          <w:iCs/>
        </w:rPr>
        <w:t>о</w:t>
      </w:r>
      <w:r w:rsidR="00581A03" w:rsidRPr="008D7849">
        <w:rPr>
          <w:rFonts w:ascii="Times New Roman" w:hAnsi="Times New Roman" w:cs="Times New Roman"/>
          <w:i/>
          <w:iCs/>
        </w:rPr>
        <w:t>р</w:t>
      </w:r>
      <w:r w:rsidR="00F40330" w:rsidRPr="008D7849">
        <w:rPr>
          <w:rFonts w:ascii="Times New Roman" w:hAnsi="Times New Roman" w:cs="Times New Roman"/>
          <w:i/>
          <w:iCs/>
        </w:rPr>
        <w:t xml:space="preserve"> Александра Невского и памятник императора Николая II и цесаревича </w:t>
      </w:r>
      <w:r w:rsidR="00342E99" w:rsidRPr="008D7849">
        <w:rPr>
          <w:rFonts w:ascii="Times New Roman" w:hAnsi="Times New Roman" w:cs="Times New Roman"/>
          <w:i/>
          <w:iCs/>
        </w:rPr>
        <w:t xml:space="preserve">Алексея, </w:t>
      </w:r>
      <w:proofErr w:type="spellStart"/>
      <w:r w:rsidR="00342E99" w:rsidRPr="008D7849">
        <w:rPr>
          <w:rFonts w:ascii="Times New Roman" w:hAnsi="Times New Roman" w:cs="Times New Roman"/>
          <w:i/>
          <w:iCs/>
        </w:rPr>
        <w:t>стоквартирный</w:t>
      </w:r>
      <w:proofErr w:type="spellEnd"/>
      <w:r w:rsidR="00F40330" w:rsidRPr="008D7849">
        <w:rPr>
          <w:rFonts w:ascii="Times New Roman" w:hAnsi="Times New Roman" w:cs="Times New Roman"/>
          <w:i/>
          <w:iCs/>
        </w:rPr>
        <w:t xml:space="preserve"> дом архитектора </w:t>
      </w:r>
      <w:proofErr w:type="spellStart"/>
      <w:r w:rsidR="00342E99" w:rsidRPr="008D7849">
        <w:rPr>
          <w:rFonts w:ascii="Times New Roman" w:hAnsi="Times New Roman" w:cs="Times New Roman"/>
          <w:i/>
          <w:iCs/>
        </w:rPr>
        <w:t>Крячкова</w:t>
      </w:r>
      <w:proofErr w:type="spellEnd"/>
      <w:r w:rsidR="00342E99" w:rsidRPr="008D7849">
        <w:rPr>
          <w:rFonts w:ascii="Times New Roman" w:hAnsi="Times New Roman" w:cs="Times New Roman"/>
          <w:i/>
          <w:iCs/>
        </w:rPr>
        <w:t>, комплекс</w:t>
      </w:r>
      <w:r w:rsidR="00F40330" w:rsidRPr="008D7849">
        <w:rPr>
          <w:rFonts w:ascii="Times New Roman" w:hAnsi="Times New Roman" w:cs="Times New Roman"/>
          <w:i/>
          <w:iCs/>
        </w:rPr>
        <w:t xml:space="preserve"> зданий областного </w:t>
      </w:r>
      <w:r w:rsidR="00342E99" w:rsidRPr="008D7849">
        <w:rPr>
          <w:rFonts w:ascii="Times New Roman" w:hAnsi="Times New Roman" w:cs="Times New Roman"/>
          <w:i/>
          <w:iCs/>
        </w:rPr>
        <w:t>правительства, памятник</w:t>
      </w:r>
      <w:r w:rsidR="00F40330" w:rsidRPr="008D7849">
        <w:rPr>
          <w:rFonts w:ascii="Times New Roman" w:hAnsi="Times New Roman" w:cs="Times New Roman"/>
          <w:i/>
          <w:iCs/>
        </w:rPr>
        <w:t xml:space="preserve"> "Сибирские просторы</w:t>
      </w:r>
      <w:r w:rsidR="00342E99" w:rsidRPr="008D7849">
        <w:rPr>
          <w:rFonts w:ascii="Times New Roman" w:hAnsi="Times New Roman" w:cs="Times New Roman"/>
          <w:i/>
          <w:iCs/>
        </w:rPr>
        <w:t>», Никольская</w:t>
      </w:r>
      <w:r w:rsidR="00F40330" w:rsidRPr="008D7849">
        <w:rPr>
          <w:rFonts w:ascii="Times New Roman" w:hAnsi="Times New Roman" w:cs="Times New Roman"/>
          <w:i/>
          <w:iCs/>
        </w:rPr>
        <w:t xml:space="preserve"> часовня (центр России), здание краеведческого </w:t>
      </w:r>
      <w:r w:rsidR="00342E99" w:rsidRPr="008D7849">
        <w:rPr>
          <w:rFonts w:ascii="Times New Roman" w:hAnsi="Times New Roman" w:cs="Times New Roman"/>
          <w:i/>
          <w:iCs/>
        </w:rPr>
        <w:t>музея, Дом</w:t>
      </w:r>
      <w:r w:rsidR="00F40330" w:rsidRPr="008D7849">
        <w:rPr>
          <w:rFonts w:ascii="Times New Roman" w:hAnsi="Times New Roman" w:cs="Times New Roman"/>
          <w:i/>
          <w:iCs/>
        </w:rPr>
        <w:t xml:space="preserve"> </w:t>
      </w:r>
      <w:r w:rsidR="00342E99" w:rsidRPr="008D7849">
        <w:rPr>
          <w:rFonts w:ascii="Times New Roman" w:hAnsi="Times New Roman" w:cs="Times New Roman"/>
          <w:i/>
          <w:iCs/>
        </w:rPr>
        <w:t>офицеров, молодёжный</w:t>
      </w:r>
      <w:r w:rsidR="00F40330" w:rsidRPr="008D7849">
        <w:rPr>
          <w:rFonts w:ascii="Times New Roman" w:hAnsi="Times New Roman" w:cs="Times New Roman"/>
          <w:i/>
          <w:iCs/>
        </w:rPr>
        <w:t xml:space="preserve"> театр "Глобус".</w:t>
      </w:r>
      <w:r w:rsidR="00F40330" w:rsidRPr="008D7849">
        <w:rPr>
          <w:rFonts w:ascii="Times New Roman" w:hAnsi="Times New Roman" w:cs="Times New Roman"/>
        </w:rPr>
        <w:t> </w:t>
      </w:r>
      <w:r w:rsidR="00F40330">
        <w:rPr>
          <w:rFonts w:ascii="Times New Roman" w:hAnsi="Times New Roman" w:cs="Times New Roman"/>
        </w:rPr>
        <w:t xml:space="preserve"> Катание на кораблике по реке Обь с экскурсией и музыкой.</w:t>
      </w:r>
      <w:r w:rsidR="00F40330" w:rsidRPr="006977B7">
        <w:rPr>
          <w:rFonts w:ascii="Times New Roman" w:hAnsi="Times New Roman" w:cs="Times New Roman"/>
        </w:rPr>
        <w:t xml:space="preserve"> </w:t>
      </w:r>
      <w:r w:rsidR="00F40330" w:rsidRPr="006977B7">
        <w:rPr>
          <w:rFonts w:ascii="Times New Roman" w:hAnsi="Times New Roman" w:cs="Times New Roman"/>
          <w:b/>
          <w:bCs/>
        </w:rPr>
        <w:t xml:space="preserve">Обед. </w:t>
      </w:r>
      <w:r w:rsidR="00F40330">
        <w:rPr>
          <w:rFonts w:ascii="Times New Roman" w:hAnsi="Times New Roman" w:cs="Times New Roman"/>
        </w:rPr>
        <w:t xml:space="preserve">Экскурсия по </w:t>
      </w:r>
      <w:r w:rsidR="00342E99">
        <w:rPr>
          <w:rFonts w:ascii="Times New Roman" w:hAnsi="Times New Roman" w:cs="Times New Roman"/>
        </w:rPr>
        <w:t>Академгород</w:t>
      </w:r>
      <w:r w:rsidR="00F40330" w:rsidRPr="006977B7">
        <w:rPr>
          <w:rFonts w:ascii="Times New Roman" w:hAnsi="Times New Roman" w:cs="Times New Roman"/>
        </w:rPr>
        <w:t>к</w:t>
      </w:r>
      <w:r w:rsidR="00F40330">
        <w:rPr>
          <w:rFonts w:ascii="Times New Roman" w:hAnsi="Times New Roman" w:cs="Times New Roman"/>
        </w:rPr>
        <w:t>у:</w:t>
      </w:r>
      <w:r w:rsidR="00F40330" w:rsidRPr="008D7849">
        <w:t xml:space="preserve"> </w:t>
      </w:r>
      <w:proofErr w:type="spellStart"/>
      <w:r w:rsidR="00581A03" w:rsidRPr="008D7849">
        <w:rPr>
          <w:rFonts w:ascii="Times New Roman" w:hAnsi="Times New Roman" w:cs="Times New Roman"/>
          <w:i/>
          <w:iCs/>
        </w:rPr>
        <w:t>Академпарк</w:t>
      </w:r>
      <w:proofErr w:type="spellEnd"/>
      <w:r w:rsidR="00581A03" w:rsidRPr="008D7849">
        <w:rPr>
          <w:rFonts w:ascii="Times New Roman" w:hAnsi="Times New Roman" w:cs="Times New Roman"/>
          <w:i/>
          <w:iCs/>
        </w:rPr>
        <w:t>, памятник</w:t>
      </w:r>
      <w:r w:rsidR="00F40330" w:rsidRPr="008D7849">
        <w:rPr>
          <w:rFonts w:ascii="Times New Roman" w:hAnsi="Times New Roman" w:cs="Times New Roman"/>
          <w:i/>
          <w:iCs/>
        </w:rPr>
        <w:t xml:space="preserve"> академику М.В. Лаврентьеву, В.А. </w:t>
      </w:r>
      <w:proofErr w:type="spellStart"/>
      <w:r w:rsidR="00581A03" w:rsidRPr="008D7849">
        <w:rPr>
          <w:rFonts w:ascii="Times New Roman" w:hAnsi="Times New Roman" w:cs="Times New Roman"/>
          <w:i/>
          <w:iCs/>
        </w:rPr>
        <w:t>Капюг</w:t>
      </w:r>
      <w:proofErr w:type="spellEnd"/>
      <w:r w:rsidR="00581A03" w:rsidRPr="008D7849">
        <w:rPr>
          <w:rFonts w:ascii="Times New Roman" w:hAnsi="Times New Roman" w:cs="Times New Roman"/>
          <w:i/>
          <w:iCs/>
        </w:rPr>
        <w:t>, Дом</w:t>
      </w:r>
      <w:r w:rsidR="00F40330" w:rsidRPr="008D7849">
        <w:rPr>
          <w:rFonts w:ascii="Times New Roman" w:hAnsi="Times New Roman" w:cs="Times New Roman"/>
          <w:i/>
          <w:iCs/>
        </w:rPr>
        <w:t xml:space="preserve"> </w:t>
      </w:r>
      <w:r w:rsidR="00581A03" w:rsidRPr="008D7849">
        <w:rPr>
          <w:rFonts w:ascii="Times New Roman" w:hAnsi="Times New Roman" w:cs="Times New Roman"/>
          <w:i/>
          <w:iCs/>
        </w:rPr>
        <w:t>учёных, комплекс</w:t>
      </w:r>
      <w:r w:rsidR="00F40330" w:rsidRPr="008D7849">
        <w:rPr>
          <w:rFonts w:ascii="Times New Roman" w:hAnsi="Times New Roman" w:cs="Times New Roman"/>
          <w:i/>
          <w:iCs/>
        </w:rPr>
        <w:t xml:space="preserve"> задний Новосибирского университета, памятник академику А. Беляев с лисой, памятник "Мышь, вяжущая ДНК"</w:t>
      </w:r>
      <w:r w:rsidR="00F40330" w:rsidRPr="006977B7">
        <w:rPr>
          <w:rFonts w:ascii="Times New Roman" w:hAnsi="Times New Roman" w:cs="Times New Roman"/>
        </w:rPr>
        <w:t xml:space="preserve">. </w:t>
      </w:r>
      <w:r w:rsidR="00277CE7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Выезд в Томск</w:t>
      </w:r>
      <w:r w:rsidR="00AA5806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277CE7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Заселение в отель </w:t>
      </w:r>
      <w:r w:rsidR="00277CE7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Кухтерин»</w:t>
      </w:r>
      <w:r w:rsid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4*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 ул. Гагарина, 11.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</w:p>
    <w:p w14:paraId="1E6B12CD" w14:textId="77777777" w:rsidR="00161B31" w:rsidRPr="00680CB9" w:rsidRDefault="00161B31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5F12343" w14:textId="13E6EAD9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августа, понедельник  </w:t>
      </w:r>
    </w:p>
    <w:p w14:paraId="0CADC2C6" w14:textId="77777777" w:rsidR="00F40330" w:rsidRPr="006977B7" w:rsidRDefault="00F40330" w:rsidP="00F403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_Hlk182589793"/>
      <w:r w:rsidRPr="006977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Завтрак.</w:t>
      </w:r>
      <w:r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4033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08.00 -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</w:t>
      </w:r>
      <w:r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кскурсия на Томский винный завод «</w:t>
      </w:r>
      <w:proofErr w:type="spellStart"/>
      <w:r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Кахети</w:t>
      </w:r>
      <w:proofErr w:type="spellEnd"/>
      <w:r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». </w:t>
      </w:r>
      <w:r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Впечатления от Томска не будут полными, если во время посещения города вы не побываете на заводе «</w:t>
      </w:r>
      <w:proofErr w:type="spellStart"/>
      <w:r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Кахети</w:t>
      </w:r>
      <w:proofErr w:type="spellEnd"/>
      <w:r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». Стоит попробовать вино из клюквы, брусники!  Во время экскурсии вы узнаете тайны и познакомитесь с отдельными и самыми интересными этапами производства. Завершится увлекательная экскурсия дегустацией, на которой вы сможете выбрать свой любимый сорт благородного напитка.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D78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Обзорная экскурсия по первому университету Сибири, открытому в период правления Императора Александра III. Посещение нескольких музеев (без экскурсии, просто посещаем в рамках обзорной экскурсии по университету).</w:t>
      </w:r>
      <w:r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977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</w:t>
      </w:r>
      <w:r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Обзорная экскурсия по Томску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Театральный сквер, Воскресенская горка, деревянные шедевры: «Дом с жар-птицами», «Дом с шатром», усадьба купца Леонтия </w:t>
      </w:r>
      <w:proofErr w:type="spellStart"/>
      <w:r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Желябо</w:t>
      </w:r>
      <w:proofErr w:type="spellEnd"/>
      <w:r w:rsidRPr="00241A8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, изумрудный особняк, дома Татарской слободы; сад Белое озеро, Ново-Соборная площадь, комплекс Томского политехнического и медицинского университетов.</w:t>
      </w:r>
      <w:r w:rsidRPr="00241A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 </w:t>
      </w:r>
      <w:r w:rsidRPr="006977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Свободное время.</w:t>
      </w:r>
    </w:p>
    <w:bookmarkEnd w:id="1"/>
    <w:p w14:paraId="2CE7B509" w14:textId="77777777" w:rsidR="00AA5806" w:rsidRPr="00680CB9" w:rsidRDefault="00AA5806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DB34990" w14:textId="613F01DF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1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августа, вторник </w:t>
      </w:r>
    </w:p>
    <w:p w14:paraId="0D67E7D6" w14:textId="41577A43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выселение из отеля.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Выезд в Омск, 900 км. 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61B31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Перевод времени -1 час.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Заселение в отель в отель 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proofErr w:type="spellStart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Cosmos</w:t>
      </w:r>
      <w:proofErr w:type="spellEnd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Hotel</w:t>
      </w:r>
      <w:proofErr w:type="spellEnd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Omsk</w:t>
      </w:r>
      <w:proofErr w:type="spellEnd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4*</w:t>
      </w:r>
      <w:r w:rsidR="00496648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набережная Тухачевского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д. 10</w:t>
      </w:r>
    </w:p>
    <w:p w14:paraId="68A7445A" w14:textId="77777777" w:rsidR="00AA5806" w:rsidRPr="00680CB9" w:rsidRDefault="00AA5806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593D93B" w14:textId="778AEB61" w:rsidR="00161B31" w:rsidRPr="00680CB9" w:rsidRDefault="00680CB9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161B31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</w:t>
      </w:r>
      <w:r w:rsidR="00277CE7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вгуста, среда </w:t>
      </w:r>
    </w:p>
    <w:p w14:paraId="0FF3AB97" w14:textId="77777777" w:rsidR="00F40330" w:rsidRPr="006977B7" w:rsidRDefault="00F40330" w:rsidP="00F403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7B7">
        <w:rPr>
          <w:rFonts w:ascii="Times New Roman" w:hAnsi="Times New Roman" w:cs="Times New Roman"/>
          <w:b/>
          <w:bCs/>
        </w:rPr>
        <w:t>Завтрак.</w:t>
      </w:r>
      <w:r w:rsidRPr="006977B7">
        <w:rPr>
          <w:rFonts w:ascii="Times New Roman" w:hAnsi="Times New Roman" w:cs="Times New Roman"/>
        </w:rPr>
        <w:t xml:space="preserve"> </w:t>
      </w:r>
      <w:bookmarkStart w:id="2" w:name="_Hlk182593516"/>
      <w:r w:rsidRPr="006977B7">
        <w:rPr>
          <w:rFonts w:ascii="Times New Roman" w:hAnsi="Times New Roman" w:cs="Times New Roman"/>
        </w:rPr>
        <w:t>09.00 – обзорная экскурсия по г. Омс</w:t>
      </w:r>
      <w:r>
        <w:rPr>
          <w:rFonts w:ascii="Times New Roman" w:hAnsi="Times New Roman" w:cs="Times New Roman"/>
        </w:rPr>
        <w:t xml:space="preserve">к: </w:t>
      </w:r>
      <w:r w:rsidRPr="002663D9">
        <w:rPr>
          <w:rFonts w:ascii="Times New Roman" w:hAnsi="Times New Roman" w:cs="Times New Roman"/>
          <w:i/>
          <w:iCs/>
        </w:rPr>
        <w:t xml:space="preserve">театр драмы, Успенский собор,  памятник Ф.М. Достоевскому,  </w:t>
      </w:r>
      <w:proofErr w:type="spellStart"/>
      <w:r w:rsidRPr="002663D9">
        <w:rPr>
          <w:rFonts w:ascii="Times New Roman" w:hAnsi="Times New Roman" w:cs="Times New Roman"/>
          <w:i/>
          <w:iCs/>
        </w:rPr>
        <w:t>Любинский</w:t>
      </w:r>
      <w:proofErr w:type="spellEnd"/>
      <w:r w:rsidRPr="002663D9">
        <w:rPr>
          <w:rFonts w:ascii="Times New Roman" w:hAnsi="Times New Roman" w:cs="Times New Roman"/>
          <w:i/>
          <w:iCs/>
        </w:rPr>
        <w:t xml:space="preserve"> проспект (ул. Ленина), территория второй  Омской крепости (Тобольские ворота, памятник Императору Петру I, Никольский казачий собор, привокзальная площадь, памятник основателю первой  омской крепости И.Д. </w:t>
      </w:r>
      <w:proofErr w:type="spellStart"/>
      <w:r w:rsidRPr="002663D9">
        <w:rPr>
          <w:rFonts w:ascii="Times New Roman" w:hAnsi="Times New Roman" w:cs="Times New Roman"/>
          <w:i/>
          <w:iCs/>
        </w:rPr>
        <w:t>Бухгольцу</w:t>
      </w:r>
      <w:proofErr w:type="spellEnd"/>
      <w:r w:rsidRPr="002663D9">
        <w:rPr>
          <w:rFonts w:ascii="Times New Roman" w:hAnsi="Times New Roman" w:cs="Times New Roman"/>
          <w:i/>
          <w:iCs/>
        </w:rPr>
        <w:t xml:space="preserve">, театр кукол,  прогулка по пешеходной улице </w:t>
      </w:r>
      <w:proofErr w:type="spellStart"/>
      <w:r w:rsidRPr="002663D9">
        <w:rPr>
          <w:rFonts w:ascii="Times New Roman" w:hAnsi="Times New Roman" w:cs="Times New Roman"/>
          <w:i/>
          <w:iCs/>
        </w:rPr>
        <w:t>Чокана</w:t>
      </w:r>
      <w:proofErr w:type="spellEnd"/>
      <w:r w:rsidRPr="002663D9">
        <w:rPr>
          <w:rFonts w:ascii="Times New Roman" w:hAnsi="Times New Roman" w:cs="Times New Roman"/>
          <w:i/>
          <w:iCs/>
        </w:rPr>
        <w:t xml:space="preserve"> Валиханова, университет путей сообщения</w:t>
      </w:r>
      <w:r w:rsidRPr="002663D9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 </w:t>
      </w:r>
      <w:r w:rsidRPr="006977B7">
        <w:rPr>
          <w:rFonts w:ascii="Times New Roman" w:hAnsi="Times New Roman" w:cs="Times New Roman"/>
        </w:rPr>
        <w:t>Экскурсия в Центре изучения истории Гражданской войны</w:t>
      </w:r>
      <w:bookmarkStart w:id="3" w:name="_Hlk182589695"/>
      <w:r w:rsidRPr="006977B7">
        <w:rPr>
          <w:rFonts w:ascii="Times New Roman" w:hAnsi="Times New Roman" w:cs="Times New Roman"/>
        </w:rPr>
        <w:t>.</w:t>
      </w:r>
      <w:bookmarkStart w:id="4" w:name="_Hlk182593547"/>
      <w:bookmarkEnd w:id="2"/>
      <w:r>
        <w:rPr>
          <w:rFonts w:ascii="Times New Roman" w:hAnsi="Times New Roman" w:cs="Times New Roman"/>
        </w:rPr>
        <w:t xml:space="preserve"> </w:t>
      </w:r>
      <w:r w:rsidRPr="002663D9">
        <w:rPr>
          <w:rFonts w:ascii="Times New Roman" w:hAnsi="Times New Roman" w:cs="Times New Roman"/>
          <w:i/>
          <w:iCs/>
        </w:rPr>
        <w:t>Центр — структурное подразделение Исторического архива Омской области. Создан для изучения и популяризации знаний о неоднозначном и трагическом периоде российской истории — Гражданской войне. Открылся 13 января 2012 года, располагается в здании, имеющем статус объекта культурного наследия регионального значения, — бывшем купеческом особняке семьи Батюшкиных постройки начала ХХ века, где в 1918–1919 годах находилась личная резиденция Верховного правителя России А.В. Колчака</w:t>
      </w:r>
      <w:r w:rsidRPr="002663D9">
        <w:rPr>
          <w:rFonts w:ascii="Times New Roman" w:hAnsi="Times New Roman" w:cs="Times New Roman"/>
        </w:rPr>
        <w:t>.</w:t>
      </w:r>
      <w:r w:rsidRPr="006977B7">
        <w:rPr>
          <w:rFonts w:ascii="Times New Roman" w:hAnsi="Times New Roman" w:cs="Times New Roman"/>
          <w:b/>
          <w:bCs/>
        </w:rPr>
        <w:t xml:space="preserve"> Обед.</w:t>
      </w:r>
      <w:bookmarkEnd w:id="4"/>
      <w:r w:rsidRPr="006977B7">
        <w:rPr>
          <w:rFonts w:ascii="Times New Roman" w:hAnsi="Times New Roman" w:cs="Times New Roman"/>
        </w:rPr>
        <w:t xml:space="preserve"> Экскурсия в</w:t>
      </w:r>
      <w:r>
        <w:rPr>
          <w:rFonts w:ascii="Times New Roman" w:hAnsi="Times New Roman" w:cs="Times New Roman"/>
        </w:rPr>
        <w:t xml:space="preserve"> </w:t>
      </w:r>
      <w:r w:rsidRPr="006977B7">
        <w:rPr>
          <w:rFonts w:ascii="Times New Roman" w:hAnsi="Times New Roman" w:cs="Times New Roman"/>
        </w:rPr>
        <w:t xml:space="preserve">Художественный музей им. М.А. Врубеля. </w:t>
      </w:r>
      <w:r w:rsidRPr="002B0FF6">
        <w:rPr>
          <w:rFonts w:ascii="Times New Roman" w:hAnsi="Times New Roman" w:cs="Times New Roman"/>
          <w:i/>
          <w:iCs/>
        </w:rPr>
        <w:t>Фонды музея насчитывают около 30 000 единиц хранения. Это произведения живописи, графики, скульптуры, декоративно-прикладного искусства, археологические предметы, редкие печатные книги и документы, художественные рамы. В собрании хранятся уникальные памятники: панно «Цветы» М.А. Врубеля — единственное монументальное живописное произведение мастера в музейных собраниях Сибири; коллекция портретов, пейзажей, натюрмортов А.Г. </w:t>
      </w:r>
      <w:proofErr w:type="spellStart"/>
      <w:r w:rsidRPr="002B0FF6">
        <w:rPr>
          <w:rFonts w:ascii="Times New Roman" w:hAnsi="Times New Roman" w:cs="Times New Roman"/>
          <w:i/>
          <w:iCs/>
        </w:rPr>
        <w:t>Явленского</w:t>
      </w:r>
      <w:proofErr w:type="spellEnd"/>
      <w:r w:rsidRPr="002B0FF6">
        <w:rPr>
          <w:rFonts w:ascii="Times New Roman" w:hAnsi="Times New Roman" w:cs="Times New Roman"/>
          <w:i/>
          <w:iCs/>
        </w:rPr>
        <w:t xml:space="preserve">; акварели японского художника конца XIX века </w:t>
      </w:r>
      <w:proofErr w:type="spellStart"/>
      <w:r w:rsidRPr="002B0FF6">
        <w:rPr>
          <w:rFonts w:ascii="Times New Roman" w:hAnsi="Times New Roman" w:cs="Times New Roman"/>
          <w:i/>
          <w:iCs/>
        </w:rPr>
        <w:t>Безана</w:t>
      </w:r>
      <w:proofErr w:type="spellEnd"/>
      <w:r w:rsidRPr="002B0FF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0FF6">
        <w:rPr>
          <w:rFonts w:ascii="Times New Roman" w:hAnsi="Times New Roman" w:cs="Times New Roman"/>
          <w:i/>
          <w:iCs/>
        </w:rPr>
        <w:t>Хирасавы</w:t>
      </w:r>
      <w:proofErr w:type="spellEnd"/>
      <w:r w:rsidRPr="002B0FF6">
        <w:rPr>
          <w:rFonts w:ascii="Times New Roman" w:hAnsi="Times New Roman" w:cs="Times New Roman"/>
          <w:i/>
          <w:iCs/>
        </w:rPr>
        <w:t xml:space="preserve">, посвященные жизни загадочного народа </w:t>
      </w:r>
      <w:proofErr w:type="spellStart"/>
      <w:r w:rsidRPr="002B0FF6">
        <w:rPr>
          <w:rFonts w:ascii="Times New Roman" w:hAnsi="Times New Roman" w:cs="Times New Roman"/>
          <w:i/>
          <w:iCs/>
        </w:rPr>
        <w:t>айнов</w:t>
      </w:r>
      <w:proofErr w:type="spellEnd"/>
      <w:r w:rsidRPr="002B0FF6">
        <w:rPr>
          <w:rFonts w:ascii="Times New Roman" w:hAnsi="Times New Roman" w:cs="Times New Roman"/>
          <w:i/>
          <w:iCs/>
        </w:rPr>
        <w:t>; золото скифо-сарматского периода; изделия фирмы Фаберже; работы уральских камнерезов и другие</w:t>
      </w:r>
      <w:r w:rsidRPr="002B0F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977B7">
        <w:rPr>
          <w:rFonts w:ascii="Times New Roman" w:hAnsi="Times New Roman" w:cs="Times New Roman"/>
        </w:rPr>
        <w:t xml:space="preserve">Свободное время.  </w:t>
      </w:r>
    </w:p>
    <w:bookmarkEnd w:id="3"/>
    <w:p w14:paraId="3B9D8CCF" w14:textId="77777777" w:rsidR="00161B31" w:rsidRPr="00680CB9" w:rsidRDefault="00161B31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96DA72F" w14:textId="4AC6CBA4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августа, четверг</w:t>
      </w:r>
    </w:p>
    <w:p w14:paraId="090191F8" w14:textId="16657959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</w:t>
      </w:r>
      <w:r w:rsidR="00161B31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08.00 - выезд из отеля с вещами</w:t>
      </w:r>
      <w:r w:rsidR="00783B05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Ишим - 320 км. </w:t>
      </w:r>
      <w:r w:rsidR="00250785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Перевод времени - 1 час. 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</w:t>
      </w:r>
      <w:r w:rsidR="00783B05" w:rsidRPr="00680CB9">
        <w:rPr>
          <w:rFonts w:ascii="Times New Roman" w:hAnsi="Times New Roman" w:cs="Times New Roman"/>
        </w:rPr>
        <w:t xml:space="preserve">. </w:t>
      </w:r>
      <w:r w:rsidR="00F40330" w:rsidRPr="006977B7">
        <w:rPr>
          <w:rFonts w:ascii="Times New Roman" w:hAnsi="Times New Roman" w:cs="Times New Roman"/>
        </w:rPr>
        <w:t xml:space="preserve">Выезд в Ишим. </w:t>
      </w:r>
      <w:r w:rsidR="00F40330" w:rsidRPr="006977B7">
        <w:rPr>
          <w:rFonts w:ascii="Times New Roman" w:hAnsi="Times New Roman" w:cs="Times New Roman"/>
          <w:b/>
          <w:bCs/>
        </w:rPr>
        <w:t>Обед</w:t>
      </w:r>
      <w:bookmarkStart w:id="5" w:name="_Hlk182589649"/>
      <w:r w:rsidR="00F40330" w:rsidRPr="006977B7">
        <w:rPr>
          <w:rFonts w:ascii="Times New Roman" w:hAnsi="Times New Roman" w:cs="Times New Roman"/>
        </w:rPr>
        <w:t>.</w:t>
      </w:r>
      <w:bookmarkEnd w:id="5"/>
      <w:r w:rsidR="00F40330" w:rsidRPr="006977B7">
        <w:rPr>
          <w:rFonts w:ascii="Times New Roman" w:hAnsi="Times New Roman" w:cs="Times New Roman"/>
        </w:rPr>
        <w:t xml:space="preserve"> Экскурсия по историческому центру Ишима. Экскурсия в Музей П.П. Ершова. </w:t>
      </w:r>
      <w:r w:rsidR="00F40330" w:rsidRPr="00F436F2">
        <w:rPr>
          <w:rFonts w:ascii="Times New Roman" w:hAnsi="Times New Roman" w:cs="Times New Roman"/>
          <w:i/>
          <w:iCs/>
        </w:rPr>
        <w:t>Музей, посвященный автору сказки «Конёк-Горбунок», был создан в 2006 году на родине писателя. Он расположился в здании бывшей женской школы, построенной при содействии Петра Павловича — директора Тобольской гимназии и народных училищ Тобольской губернии в 1863 году в самом центре исторического Ишима на Базарной площади.</w:t>
      </w:r>
      <w:r w:rsidR="00F40330" w:rsidRPr="00F436F2">
        <w:rPr>
          <w:rFonts w:ascii="Times New Roman" w:hAnsi="Times New Roman" w:cs="Times New Roman"/>
        </w:rPr>
        <w:t> </w:t>
      </w:r>
      <w:r w:rsidR="00F40330" w:rsidRPr="006977B7">
        <w:rPr>
          <w:rFonts w:ascii="Times New Roman" w:hAnsi="Times New Roman" w:cs="Times New Roman"/>
        </w:rPr>
        <w:t>Экскурсия в Музей “Городская управа”.</w:t>
      </w:r>
      <w:r w:rsidR="00F40330" w:rsidRPr="00F436F2">
        <w:t xml:space="preserve"> </w:t>
      </w:r>
      <w:r w:rsidR="00F40330" w:rsidRPr="00F436F2">
        <w:rPr>
          <w:rFonts w:ascii="Times New Roman" w:hAnsi="Times New Roman" w:cs="Times New Roman"/>
          <w:i/>
          <w:iCs/>
        </w:rPr>
        <w:t>Здесь работают экспозиции «Наш край в древности», «Московско-Сибирский тракт», «История Ишима в XIX веке» и «Купеческая лавка», «Сибирский валенок». В последние годы здание музея презентовало несколько новых экспозиций, посвящённых Гражданской и Великой Отечественной войне, а также Западно-Сибирскому восстанию 1921 года.</w:t>
      </w:r>
      <w:r w:rsidR="00783B05" w:rsidRPr="00680CB9">
        <w:rPr>
          <w:rFonts w:ascii="Times New Roman" w:hAnsi="Times New Roman" w:cs="Times New Roman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Выезд в Курган</w:t>
      </w:r>
      <w:r w:rsidR="00783B05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83B05" w:rsidRPr="00680CB9">
        <w:rPr>
          <w:rFonts w:ascii="Times New Roman" w:hAnsi="Times New Roman" w:cs="Times New Roman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Заселение в отель 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"Воробьевы горы" ул. Пичугина, 6, корп. 2.</w:t>
      </w:r>
      <w:r w:rsidR="003959D7" w:rsidRPr="00680CB9">
        <w:rPr>
          <w:rFonts w:ascii="Times New Roman" w:hAnsi="Times New Roman" w:cs="Times New Roman"/>
        </w:rPr>
        <w:t xml:space="preserve"> </w:t>
      </w:r>
    </w:p>
    <w:p w14:paraId="174A2493" w14:textId="77777777" w:rsidR="00AA5806" w:rsidRPr="00680CB9" w:rsidRDefault="00AA5806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ECE3842" w14:textId="77E8933C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222EFA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августа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 пятница</w:t>
      </w:r>
    </w:p>
    <w:p w14:paraId="713C2CEC" w14:textId="0C8523F9" w:rsidR="00F40330" w:rsidRPr="006977B7" w:rsidRDefault="00277CE7" w:rsidP="00F403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</w:t>
      </w:r>
      <w:r w:rsidR="00F40330">
        <w:rPr>
          <w:rFonts w:ascii="Times New Roman" w:hAnsi="Times New Roman" w:cs="Times New Roman"/>
          <w:b/>
          <w:bCs/>
        </w:rPr>
        <w:t>.</w:t>
      </w:r>
      <w:r w:rsidR="00F40330" w:rsidRPr="006977B7">
        <w:rPr>
          <w:rFonts w:ascii="Times New Roman" w:hAnsi="Times New Roman" w:cs="Times New Roman"/>
        </w:rPr>
        <w:t xml:space="preserve"> </w:t>
      </w:r>
      <w:r w:rsidR="00F40330" w:rsidRPr="006977B7">
        <w:rPr>
          <w:rFonts w:ascii="Times New Roman" w:hAnsi="Times New Roman" w:cs="Times New Roman"/>
          <w:b/>
          <w:bCs/>
        </w:rPr>
        <w:t>09.00 -</w:t>
      </w:r>
      <w:r w:rsidR="00F40330" w:rsidRPr="006977B7">
        <w:rPr>
          <w:rFonts w:ascii="Times New Roman" w:hAnsi="Times New Roman" w:cs="Times New Roman"/>
        </w:rPr>
        <w:t xml:space="preserve"> Обзорная экскурсия по Кургану. Экскурсия в Дом-музей декабристов.</w:t>
      </w:r>
      <w:r w:rsidR="00F40330">
        <w:rPr>
          <w:rFonts w:ascii="Times New Roman" w:hAnsi="Times New Roman" w:cs="Times New Roman"/>
        </w:rPr>
        <w:t xml:space="preserve"> </w:t>
      </w:r>
      <w:r w:rsidR="00F40330" w:rsidRPr="00F436F2">
        <w:rPr>
          <w:rFonts w:ascii="Times New Roman" w:hAnsi="Times New Roman" w:cs="Times New Roman"/>
          <w:i/>
          <w:iCs/>
        </w:rPr>
        <w:t xml:space="preserve">Здание музея – объект культурного наследия федерального значения, памятник архитектуры конца XVIII века. С 1833 по 1837 годы в этом доме жил декабрист М. М. Нарышкин со своей семьей. Михаил Михайлович Нарышкин, полковник </w:t>
      </w:r>
      <w:proofErr w:type="spellStart"/>
      <w:r w:rsidR="00F40330" w:rsidRPr="00F436F2">
        <w:rPr>
          <w:rFonts w:ascii="Times New Roman" w:hAnsi="Times New Roman" w:cs="Times New Roman"/>
          <w:i/>
          <w:iCs/>
        </w:rPr>
        <w:t>Тарутинского</w:t>
      </w:r>
      <w:proofErr w:type="spellEnd"/>
      <w:r w:rsidR="00F40330" w:rsidRPr="00F436F2">
        <w:rPr>
          <w:rFonts w:ascii="Times New Roman" w:hAnsi="Times New Roman" w:cs="Times New Roman"/>
          <w:i/>
          <w:iCs/>
        </w:rPr>
        <w:t xml:space="preserve"> полка, принадлежал к знатной и богатой семье. После подавления восстания на Сенатской площади был осужден на каторжные работы, а в марте 1833 года с женой Елизаветой Петровной, разделившей его участь, прибыл на поселение в Курган. Дом, в котором поселилась семья, был одним из самых богатых домов уездного города. Здесь собирались ссыльные декабристы, проходили музыкальные вечера. Сегодня Дом-музей декабристов – визитная карточка города и области. На территории музея установлен памятник М. М. Нарышкину.</w:t>
      </w:r>
      <w:r w:rsidR="00F40330" w:rsidRPr="00F436F2">
        <w:rPr>
          <w:rFonts w:ascii="Times New Roman" w:hAnsi="Times New Roman" w:cs="Times New Roman"/>
        </w:rPr>
        <w:t> </w:t>
      </w:r>
      <w:r w:rsidR="00F40330" w:rsidRPr="006977B7">
        <w:rPr>
          <w:rFonts w:ascii="Times New Roman" w:hAnsi="Times New Roman" w:cs="Times New Roman"/>
        </w:rPr>
        <w:t xml:space="preserve"> </w:t>
      </w:r>
      <w:r w:rsidR="00F40330" w:rsidRPr="006977B7">
        <w:rPr>
          <w:rFonts w:ascii="Times New Roman" w:hAnsi="Times New Roman" w:cs="Times New Roman"/>
          <w:b/>
          <w:bCs/>
        </w:rPr>
        <w:t>Обед</w:t>
      </w:r>
      <w:r w:rsidR="00F40330" w:rsidRPr="006977B7">
        <w:rPr>
          <w:rFonts w:ascii="Times New Roman" w:hAnsi="Times New Roman" w:cs="Times New Roman"/>
        </w:rPr>
        <w:t xml:space="preserve">. Экскурсия в Музей медицинского Центра Илизарова. </w:t>
      </w:r>
      <w:r w:rsidR="00F40330" w:rsidRPr="00F436F2">
        <w:rPr>
          <w:rFonts w:ascii="Times New Roman" w:hAnsi="Times New Roman" w:cs="Times New Roman"/>
          <w:i/>
          <w:iCs/>
        </w:rPr>
        <w:t>Посещение музея должно стать для гостя событием, позволяющим не только познакомиться с мировым</w:t>
      </w:r>
      <w:r w:rsidR="00342E99">
        <w:rPr>
          <w:rFonts w:ascii="Times New Roman" w:hAnsi="Times New Roman" w:cs="Times New Roman"/>
          <w:i/>
          <w:iCs/>
        </w:rPr>
        <w:t xml:space="preserve"> наследием травматологии и орто</w:t>
      </w:r>
      <w:r w:rsidR="00F40330" w:rsidRPr="00F436F2">
        <w:rPr>
          <w:rFonts w:ascii="Times New Roman" w:hAnsi="Times New Roman" w:cs="Times New Roman"/>
          <w:i/>
          <w:iCs/>
        </w:rPr>
        <w:t>педии, но и почувствовать то, что испытывают доктора, когда делают операции. К примеру, в одном и</w:t>
      </w:r>
      <w:r w:rsidR="00342E99">
        <w:rPr>
          <w:rFonts w:ascii="Times New Roman" w:hAnsi="Times New Roman" w:cs="Times New Roman"/>
          <w:i/>
          <w:iCs/>
        </w:rPr>
        <w:t>з демонстрационных залов посетитель может сам собрать конструк</w:t>
      </w:r>
      <w:r w:rsidR="00F40330" w:rsidRPr="00F436F2">
        <w:rPr>
          <w:rFonts w:ascii="Times New Roman" w:hAnsi="Times New Roman" w:cs="Times New Roman"/>
          <w:i/>
          <w:iCs/>
        </w:rPr>
        <w:t>цию внешней фиксации костей, в д</w:t>
      </w:r>
      <w:r w:rsidR="00342E99">
        <w:rPr>
          <w:rFonts w:ascii="Times New Roman" w:hAnsi="Times New Roman" w:cs="Times New Roman"/>
          <w:i/>
          <w:iCs/>
        </w:rPr>
        <w:t>ругом — подержать в руках насто</w:t>
      </w:r>
      <w:r w:rsidR="00F40330" w:rsidRPr="00F436F2">
        <w:rPr>
          <w:rFonts w:ascii="Times New Roman" w:hAnsi="Times New Roman" w:cs="Times New Roman"/>
          <w:i/>
          <w:iCs/>
        </w:rPr>
        <w:t>ящую хирургическую дрель и другие инструменты врача-травмат</w:t>
      </w:r>
      <w:r w:rsidR="00342E99">
        <w:rPr>
          <w:rFonts w:ascii="Times New Roman" w:hAnsi="Times New Roman" w:cs="Times New Roman"/>
          <w:i/>
          <w:iCs/>
        </w:rPr>
        <w:t>олога. Экспозиции выполняют сразу несколько функций: образо</w:t>
      </w:r>
      <w:r w:rsidR="00F40330" w:rsidRPr="00F436F2">
        <w:rPr>
          <w:rFonts w:ascii="Times New Roman" w:hAnsi="Times New Roman" w:cs="Times New Roman"/>
          <w:i/>
          <w:iCs/>
        </w:rPr>
        <w:t xml:space="preserve">вательную, просветительскую и развлекательную. С помощью современных компьютерных программ посетители имеют возможность без микроскопа увидеть </w:t>
      </w:r>
      <w:r w:rsidR="00F40330" w:rsidRPr="00F436F2">
        <w:rPr>
          <w:rFonts w:ascii="Times New Roman" w:hAnsi="Times New Roman" w:cs="Times New Roman"/>
          <w:i/>
          <w:iCs/>
        </w:rPr>
        <w:lastRenderedPageBreak/>
        <w:t xml:space="preserve">структуру человеческого тела (послойно) — это мультимедийная альтернатива анатомическому атласу. В экспозиции «Операционная» воссоздана атмосфера реального операционного зала с фигурами врачей и пациента. На большом ЖК-телевизоре посе­тители могут наблюдать за ходом </w:t>
      </w:r>
      <w:r w:rsidR="00342E99">
        <w:rPr>
          <w:rFonts w:ascii="Times New Roman" w:hAnsi="Times New Roman" w:cs="Times New Roman"/>
          <w:i/>
          <w:iCs/>
        </w:rPr>
        <w:t>операции в реальном времени. Такую возможность обеспечивают камеры, установленные в операци</w:t>
      </w:r>
      <w:r w:rsidR="00F40330" w:rsidRPr="00F436F2">
        <w:rPr>
          <w:rFonts w:ascii="Times New Roman" w:hAnsi="Times New Roman" w:cs="Times New Roman"/>
          <w:i/>
          <w:iCs/>
        </w:rPr>
        <w:t>онных зала Центра</w:t>
      </w:r>
      <w:r w:rsidR="00F40330" w:rsidRPr="00F436F2">
        <w:rPr>
          <w:rFonts w:ascii="Times New Roman" w:hAnsi="Times New Roman" w:cs="Times New Roman"/>
        </w:rPr>
        <w:t>.</w:t>
      </w:r>
      <w:r w:rsidR="00F40330">
        <w:rPr>
          <w:rFonts w:ascii="Times New Roman" w:hAnsi="Times New Roman" w:cs="Times New Roman"/>
        </w:rPr>
        <w:t xml:space="preserve"> </w:t>
      </w:r>
      <w:r w:rsidR="00F40330" w:rsidRPr="006977B7">
        <w:rPr>
          <w:rFonts w:ascii="Times New Roman" w:hAnsi="Times New Roman" w:cs="Times New Roman"/>
        </w:rPr>
        <w:t xml:space="preserve">Свободное время.   </w:t>
      </w:r>
    </w:p>
    <w:p w14:paraId="2014F433" w14:textId="2C944B67" w:rsidR="003959D7" w:rsidRPr="00680CB9" w:rsidRDefault="003959D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51F597" w14:textId="7E14B5E6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A87240" w14:textId="3AEF3932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222EFA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августа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 суббота</w:t>
      </w:r>
    </w:p>
    <w:p w14:paraId="0A39654E" w14:textId="10AEC1F6" w:rsidR="00277CE7" w:rsidRPr="00680CB9" w:rsidRDefault="00277CE7" w:rsidP="00680C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 в отеле</w:t>
      </w:r>
      <w:r w:rsidR="00783B05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08.00 - </w:t>
      </w:r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Выезд в Далматово. Экскурсия по </w:t>
      </w:r>
      <w:proofErr w:type="spellStart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Далматовскому</w:t>
      </w:r>
      <w:proofErr w:type="spellEnd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монастырю. </w:t>
      </w:r>
      <w:proofErr w:type="spellStart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Далматовский</w:t>
      </w:r>
      <w:proofErr w:type="spellEnd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монастырь основан прямым потомком одного из казаков </w:t>
      </w:r>
      <w:proofErr w:type="spellStart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ермаковской</w:t>
      </w:r>
      <w:proofErr w:type="spellEnd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дружины – Дмитрием Ивановичем </w:t>
      </w:r>
      <w:proofErr w:type="spellStart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Мокринским</w:t>
      </w:r>
      <w:proofErr w:type="spellEnd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После смерти любимой жены он принял решение о уходе в монашество, где принял имя </w:t>
      </w:r>
      <w:proofErr w:type="spellStart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Далмат</w:t>
      </w:r>
      <w:proofErr w:type="spellEnd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прожил 103 года. Во время посещения монастыря прикоснётесь (по возможности) к одним из самых сильных мощей около Екатеринбурга – мощам старца </w:t>
      </w:r>
      <w:proofErr w:type="spellStart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Далмата</w:t>
      </w:r>
      <w:proofErr w:type="spellEnd"/>
      <w:r w:rsidR="00F40330" w:rsidRP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F403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Выезд в Каменск -Уральский.  </w:t>
      </w:r>
      <w:r w:rsidR="00A016BD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Обед</w:t>
      </w:r>
      <w:r w:rsidR="00A016BD" w:rsidRPr="00680CB9">
        <w:rPr>
          <w:rFonts w:ascii="Times New Roman" w:hAnsi="Times New Roman" w:cs="Times New Roman"/>
        </w:rPr>
        <w:t>.</w:t>
      </w:r>
      <w:r w:rsidR="00A016BD">
        <w:rPr>
          <w:rFonts w:ascii="Times New Roman" w:hAnsi="Times New Roman" w:cs="Times New Roman"/>
        </w:rPr>
        <w:t xml:space="preserve"> </w:t>
      </w:r>
      <w:r w:rsidR="00F40330" w:rsidRPr="006977B7">
        <w:rPr>
          <w:rFonts w:ascii="Times New Roman" w:hAnsi="Times New Roman" w:cs="Times New Roman"/>
        </w:rPr>
        <w:t>Катание на кораблике по Исетскому каньону</w:t>
      </w:r>
      <w:r w:rsidR="00F40330">
        <w:rPr>
          <w:rFonts w:ascii="Times New Roman" w:hAnsi="Times New Roman" w:cs="Times New Roman"/>
        </w:rPr>
        <w:t xml:space="preserve">: </w:t>
      </w:r>
      <w:r w:rsidR="00F40330" w:rsidRPr="00F436F2">
        <w:rPr>
          <w:rFonts w:ascii="Times New Roman" w:hAnsi="Times New Roman" w:cs="Times New Roman"/>
        </w:rPr>
        <w:t>полюбуемся живописными скалами вдоль реки Исеть: “Каменные ворота”, «Филин», «Говорливый камень», «Три пещеры», «Пельмень-камень». Одеваться по погоде и потеплее.</w:t>
      </w:r>
      <w:r w:rsidR="00F40330">
        <w:rPr>
          <w:rFonts w:ascii="Times New Roman" w:hAnsi="Times New Roman" w:cs="Times New Roman"/>
        </w:rPr>
        <w:t xml:space="preserve"> </w:t>
      </w:r>
      <w:r w:rsidR="00F40330" w:rsidRPr="00F40330">
        <w:rPr>
          <w:rFonts w:ascii="Times New Roman" w:hAnsi="Times New Roman" w:cs="Times New Roman"/>
          <w:i/>
          <w:iCs/>
        </w:rPr>
        <w:t xml:space="preserve">Экскурсия по Каменск-Уральскому. Экскурсия по Каменск-Уральскому: стела на границе Урала и Сибири, Соборная площадь, памятник пушке, Г.П. </w:t>
      </w:r>
      <w:proofErr w:type="spellStart"/>
      <w:r w:rsidR="00F40330" w:rsidRPr="00F40330">
        <w:rPr>
          <w:rFonts w:ascii="Times New Roman" w:hAnsi="Times New Roman" w:cs="Times New Roman"/>
          <w:i/>
          <w:iCs/>
        </w:rPr>
        <w:t>Кунавину</w:t>
      </w:r>
      <w:proofErr w:type="spellEnd"/>
      <w:r w:rsidR="00F40330" w:rsidRPr="00F40330">
        <w:rPr>
          <w:rFonts w:ascii="Times New Roman" w:hAnsi="Times New Roman" w:cs="Times New Roman"/>
          <w:i/>
          <w:iCs/>
        </w:rPr>
        <w:t>, пл. Ленинского комсомола, хам Александра Невского, набережная реки Исеть.</w:t>
      </w:r>
      <w:r w:rsidR="00F40330">
        <w:rPr>
          <w:rFonts w:ascii="Times New Roman" w:hAnsi="Times New Roman" w:cs="Times New Roman"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Выезд в Екатеринбург.</w:t>
      </w:r>
      <w:r w:rsidR="00492388" w:rsidRPr="00680CB9">
        <w:rPr>
          <w:rFonts w:ascii="Times New Roman" w:hAnsi="Times New Roman" w:cs="Times New Roman"/>
          <w:b/>
          <w:bCs/>
        </w:rPr>
        <w:t xml:space="preserve"> 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Заселение в отель "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Космос", </w:t>
      </w:r>
      <w:proofErr w:type="spellStart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Ekaterinburg</w:t>
      </w:r>
      <w:proofErr w:type="spellEnd"/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4*, ул. Мамина-Сибиряка, 98.</w:t>
      </w:r>
      <w:r w:rsidR="00250785" w:rsidRPr="00680CB9">
        <w:t xml:space="preserve"> </w:t>
      </w:r>
      <w:r w:rsidR="00250785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018E7146" w14:textId="77777777" w:rsidR="00AA5806" w:rsidRPr="00680CB9" w:rsidRDefault="00AA5806" w:rsidP="00680CB9">
      <w:pPr>
        <w:spacing w:after="0" w:line="240" w:lineRule="auto"/>
        <w:jc w:val="both"/>
        <w:rPr>
          <w:lang w:eastAsia="ru-RU"/>
        </w:rPr>
      </w:pPr>
    </w:p>
    <w:p w14:paraId="55078DF7" w14:textId="600AD54D" w:rsidR="00277CE7" w:rsidRPr="00680CB9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="00A016B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222EFA"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августа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 воскресенье </w:t>
      </w:r>
    </w:p>
    <w:p w14:paraId="5D94E105" w14:textId="1E9065D9" w:rsidR="00277CE7" w:rsidRDefault="00277CE7" w:rsidP="00680C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Завтрак в отеле. 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Выселение из отеля.</w:t>
      </w:r>
      <w:r w:rsidR="00783B05"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40330" w:rsidRPr="006977B7">
        <w:rPr>
          <w:rFonts w:ascii="Times New Roman" w:hAnsi="Times New Roman" w:cs="Times New Roman"/>
          <w:b/>
          <w:bCs/>
        </w:rPr>
        <w:t>09.00 –</w:t>
      </w:r>
      <w:r w:rsidR="00F40330" w:rsidRPr="006977B7">
        <w:rPr>
          <w:rFonts w:ascii="Times New Roman" w:hAnsi="Times New Roman" w:cs="Times New Roman"/>
        </w:rPr>
        <w:t xml:space="preserve"> обзорная экскурсия по Екатеринбургу</w:t>
      </w:r>
      <w:r w:rsidR="00F40330">
        <w:rPr>
          <w:rFonts w:ascii="Times New Roman" w:hAnsi="Times New Roman" w:cs="Times New Roman"/>
        </w:rPr>
        <w:t xml:space="preserve">: </w:t>
      </w:r>
      <w:r w:rsidR="00F40330" w:rsidRPr="00F436F2">
        <w:rPr>
          <w:rFonts w:ascii="Times New Roman" w:hAnsi="Times New Roman" w:cs="Times New Roman"/>
          <w:i/>
          <w:iCs/>
        </w:rPr>
        <w:t>Исторический сквер, Храм на крови на месте убийства семьи императора Николая II, Александро-Невский Ново-Тихвинский женский монастырь, памятник Маршалу советского Союза Г.К. Жукову, памятник Первому президенту России Б.Н. Ельцину, пл. 1905 г.</w:t>
      </w:r>
      <w:r w:rsidR="00F40330" w:rsidRPr="006977B7">
        <w:rPr>
          <w:rFonts w:ascii="Times New Roman" w:hAnsi="Times New Roman" w:cs="Times New Roman"/>
        </w:rPr>
        <w:t xml:space="preserve">  </w:t>
      </w:r>
      <w:r w:rsidR="00F40330" w:rsidRPr="006977B7">
        <w:rPr>
          <w:rFonts w:ascii="Times New Roman" w:hAnsi="Times New Roman" w:cs="Times New Roman"/>
          <w:b/>
          <w:bCs/>
        </w:rPr>
        <w:t>Обед.</w:t>
      </w:r>
      <w:r w:rsidR="00F40330" w:rsidRPr="006977B7">
        <w:rPr>
          <w:rFonts w:ascii="Times New Roman" w:hAnsi="Times New Roman" w:cs="Times New Roman"/>
        </w:rPr>
        <w:t xml:space="preserve"> Экскурсия в Музей камнерезного и ювелирного искусства. </w:t>
      </w:r>
      <w:r w:rsidR="00F40330" w:rsidRPr="00F436F2">
        <w:rPr>
          <w:rFonts w:ascii="Times New Roman" w:hAnsi="Times New Roman" w:cs="Times New Roman"/>
          <w:i/>
          <w:iCs/>
        </w:rPr>
        <w:t xml:space="preserve">Музей истории камнерезного и ювелирного искусства является единственным в России государственным музеем подобного профиля, представляющий столь полную </w:t>
      </w:r>
      <w:r w:rsidR="00342E99" w:rsidRPr="00F436F2">
        <w:rPr>
          <w:rFonts w:ascii="Times New Roman" w:hAnsi="Times New Roman" w:cs="Times New Roman"/>
          <w:i/>
          <w:iCs/>
        </w:rPr>
        <w:t>ретроспективу</w:t>
      </w:r>
      <w:r w:rsidR="00F40330" w:rsidRPr="00F436F2">
        <w:rPr>
          <w:rFonts w:ascii="Times New Roman" w:hAnsi="Times New Roman" w:cs="Times New Roman"/>
          <w:i/>
          <w:iCs/>
        </w:rPr>
        <w:t xml:space="preserve"> художествен</w:t>
      </w:r>
      <w:r w:rsidR="00342E99">
        <w:rPr>
          <w:rFonts w:ascii="Times New Roman" w:hAnsi="Times New Roman" w:cs="Times New Roman"/>
          <w:i/>
          <w:iCs/>
        </w:rPr>
        <w:t>н</w:t>
      </w:r>
      <w:r w:rsidR="00F40330" w:rsidRPr="00F436F2">
        <w:rPr>
          <w:rFonts w:ascii="Times New Roman" w:hAnsi="Times New Roman" w:cs="Times New Roman"/>
          <w:i/>
          <w:iCs/>
        </w:rPr>
        <w:t xml:space="preserve">ого освоения уникальных естественных ресурсов региона, наглядно демонстрируя преемственность традиций обработки цветного камня и металла. Выставочная и методическая работа музея способствует сохранению этой традиции и поддержанию интереса к одной из основных </w:t>
      </w:r>
      <w:proofErr w:type="spellStart"/>
      <w:r w:rsidR="00F40330" w:rsidRPr="00F436F2">
        <w:rPr>
          <w:rFonts w:ascii="Times New Roman" w:hAnsi="Times New Roman" w:cs="Times New Roman"/>
          <w:i/>
          <w:iCs/>
        </w:rPr>
        <w:t>имиджеобразующих</w:t>
      </w:r>
      <w:proofErr w:type="spellEnd"/>
      <w:r w:rsidR="00F40330" w:rsidRPr="00F436F2">
        <w:rPr>
          <w:rFonts w:ascii="Times New Roman" w:hAnsi="Times New Roman" w:cs="Times New Roman"/>
          <w:i/>
          <w:iCs/>
        </w:rPr>
        <w:t xml:space="preserve"> отраслей региона.</w:t>
      </w:r>
      <w:r w:rsidR="00F40330">
        <w:rPr>
          <w:rFonts w:ascii="Times New Roman" w:hAnsi="Times New Roman" w:cs="Times New Roman"/>
        </w:rPr>
        <w:t xml:space="preserve"> </w:t>
      </w:r>
      <w:r w:rsidRPr="00680C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17.00 -</w:t>
      </w:r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завершение программы на </w:t>
      </w:r>
      <w:proofErr w:type="spellStart"/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жд</w:t>
      </w:r>
      <w:proofErr w:type="spellEnd"/>
      <w:r w:rsidRPr="00680C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вокзале Екатеринбурга.</w:t>
      </w:r>
    </w:p>
    <w:p w14:paraId="7B0A2210" w14:textId="77777777" w:rsidR="00175ECC" w:rsidRDefault="00175ECC" w:rsidP="00175E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6" w:name="_Hlk183880431"/>
    </w:p>
    <w:p w14:paraId="24C979E4" w14:textId="4129C8D3" w:rsidR="00175ECC" w:rsidRPr="002256D0" w:rsidRDefault="00175ECC" w:rsidP="00175E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37B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стоимость включено: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End w:id="6"/>
    </w:p>
    <w:p w14:paraId="6055F46C" w14:textId="2ECA00AA" w:rsidR="00175ECC" w:rsidRPr="002256D0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D0">
        <w:rPr>
          <w:rFonts w:ascii="Times New Roman" w:hAnsi="Times New Roman" w:cs="Times New Roman"/>
        </w:rPr>
        <w:t>•</w:t>
      </w:r>
      <w:r w:rsidRPr="002256D0">
        <w:rPr>
          <w:rFonts w:ascii="Times New Roman" w:hAnsi="Times New Roman" w:cs="Times New Roman"/>
        </w:rPr>
        <w:tab/>
      </w:r>
      <w:r w:rsidR="000E7FE2" w:rsidRPr="006C4A3F">
        <w:rPr>
          <w:rFonts w:ascii="Times New Roman" w:hAnsi="Times New Roman" w:cs="Times New Roman"/>
        </w:rPr>
        <w:t>Отель</w:t>
      </w:r>
      <w:r w:rsidR="000E7FE2">
        <w:rPr>
          <w:rFonts w:ascii="Times New Roman" w:hAnsi="Times New Roman" w:cs="Times New Roman"/>
        </w:rPr>
        <w:t xml:space="preserve"> </w:t>
      </w:r>
      <w:r w:rsidR="000E7FE2" w:rsidRPr="006C4A3F">
        <w:rPr>
          <w:rFonts w:ascii="Times New Roman" w:hAnsi="Times New Roman" w:cs="Times New Roman"/>
        </w:rPr>
        <w:t>«COSMOS EKATERINBURG HOTEL” 4* (номер в едином реестре С662024018867)</w:t>
      </w:r>
      <w:r w:rsidR="000E7FE2">
        <w:rPr>
          <w:rFonts w:ascii="Times New Roman" w:hAnsi="Times New Roman" w:cs="Times New Roman"/>
        </w:rPr>
        <w:t>, о</w:t>
      </w:r>
      <w:r w:rsidR="000E7FE2" w:rsidRPr="006C4A3F">
        <w:rPr>
          <w:rFonts w:ascii="Times New Roman" w:hAnsi="Times New Roman" w:cs="Times New Roman"/>
        </w:rPr>
        <w:t>тель “Воробьевы горы” 4* (номер в едином реестре С452024011643)</w:t>
      </w:r>
      <w:r w:rsidR="000E7FE2">
        <w:rPr>
          <w:rFonts w:ascii="Times New Roman" w:hAnsi="Times New Roman" w:cs="Times New Roman"/>
        </w:rPr>
        <w:t>, о</w:t>
      </w:r>
      <w:r w:rsidR="000E7FE2" w:rsidRPr="006C4A3F">
        <w:rPr>
          <w:rFonts w:ascii="Times New Roman" w:hAnsi="Times New Roman" w:cs="Times New Roman"/>
        </w:rPr>
        <w:t>тель  “COSMOS OMSK HOTEL” 4* (номер в едином реестре С552024022079)</w:t>
      </w:r>
      <w:r w:rsidR="000E7FE2">
        <w:rPr>
          <w:rFonts w:ascii="Times New Roman" w:hAnsi="Times New Roman" w:cs="Times New Roman"/>
        </w:rPr>
        <w:t>, о</w:t>
      </w:r>
      <w:r w:rsidR="000E7FE2" w:rsidRPr="006C4A3F">
        <w:rPr>
          <w:rFonts w:ascii="Times New Roman" w:hAnsi="Times New Roman" w:cs="Times New Roman"/>
        </w:rPr>
        <w:t>тель “COSMOS NOVOSIBIRSK HOTEL” 4* (номер в едином реестре С542024008201)</w:t>
      </w:r>
      <w:r w:rsidR="000E7FE2">
        <w:rPr>
          <w:rFonts w:ascii="Times New Roman" w:hAnsi="Times New Roman" w:cs="Times New Roman"/>
        </w:rPr>
        <w:t>, г</w:t>
      </w:r>
      <w:r w:rsidR="000E7FE2" w:rsidRPr="006C4A3F">
        <w:rPr>
          <w:rFonts w:ascii="Times New Roman" w:hAnsi="Times New Roman" w:cs="Times New Roman"/>
        </w:rPr>
        <w:t>остиница “</w:t>
      </w:r>
      <w:proofErr w:type="spellStart"/>
      <w:r w:rsidR="000E7FE2" w:rsidRPr="006C4A3F">
        <w:rPr>
          <w:rFonts w:ascii="Times New Roman" w:hAnsi="Times New Roman" w:cs="Times New Roman"/>
        </w:rPr>
        <w:t>Azimut</w:t>
      </w:r>
      <w:proofErr w:type="spellEnd"/>
      <w:r w:rsidR="000E7FE2" w:rsidRPr="006C4A3F">
        <w:rPr>
          <w:rFonts w:ascii="Times New Roman" w:hAnsi="Times New Roman" w:cs="Times New Roman"/>
        </w:rPr>
        <w:t xml:space="preserve"> Отель </w:t>
      </w:r>
      <w:r w:rsidR="000E7FE2">
        <w:rPr>
          <w:rFonts w:ascii="Times New Roman" w:hAnsi="Times New Roman" w:cs="Times New Roman"/>
        </w:rPr>
        <w:t>К</w:t>
      </w:r>
      <w:r w:rsidR="000E7FE2" w:rsidRPr="006C4A3F">
        <w:rPr>
          <w:rFonts w:ascii="Times New Roman" w:hAnsi="Times New Roman" w:cs="Times New Roman"/>
        </w:rPr>
        <w:t>емерово” ООО “Кристалл-</w:t>
      </w:r>
      <w:proofErr w:type="spellStart"/>
      <w:r w:rsidR="000E7FE2" w:rsidRPr="006C4A3F">
        <w:rPr>
          <w:rFonts w:ascii="Times New Roman" w:hAnsi="Times New Roman" w:cs="Times New Roman"/>
        </w:rPr>
        <w:t>инвест</w:t>
      </w:r>
      <w:proofErr w:type="spellEnd"/>
      <w:r w:rsidR="000E7FE2" w:rsidRPr="006C4A3F">
        <w:rPr>
          <w:rFonts w:ascii="Times New Roman" w:hAnsi="Times New Roman" w:cs="Times New Roman"/>
        </w:rPr>
        <w:t>” 4* (номер в едином реестре С422024015088)</w:t>
      </w:r>
      <w:r w:rsidR="000E7FE2">
        <w:rPr>
          <w:rFonts w:ascii="Times New Roman" w:hAnsi="Times New Roman" w:cs="Times New Roman"/>
        </w:rPr>
        <w:t>, г</w:t>
      </w:r>
      <w:r w:rsidR="000E7FE2" w:rsidRPr="006C4A3F">
        <w:rPr>
          <w:rFonts w:ascii="Times New Roman" w:hAnsi="Times New Roman" w:cs="Times New Roman"/>
        </w:rPr>
        <w:t>остиница “Новокузнецкая” 3* (номер в едином реестре С422024015032)</w:t>
      </w:r>
      <w:r w:rsidR="000E7FE2">
        <w:rPr>
          <w:rFonts w:ascii="Times New Roman" w:hAnsi="Times New Roman" w:cs="Times New Roman"/>
        </w:rPr>
        <w:t>, о</w:t>
      </w:r>
      <w:r w:rsidR="000E7FE2" w:rsidRPr="006C4A3F">
        <w:rPr>
          <w:rFonts w:ascii="Times New Roman" w:hAnsi="Times New Roman" w:cs="Times New Roman"/>
        </w:rPr>
        <w:t>тель “Кухтерин” Томск 5* (номер в едином реестре С702024012916)</w:t>
      </w:r>
      <w:r w:rsidR="000E7FE2">
        <w:rPr>
          <w:rFonts w:ascii="Times New Roman" w:hAnsi="Times New Roman" w:cs="Times New Roman"/>
        </w:rPr>
        <w:t>, о</w:t>
      </w:r>
      <w:r w:rsidR="000E7FE2" w:rsidRPr="006C4A3F">
        <w:rPr>
          <w:rFonts w:ascii="Times New Roman" w:hAnsi="Times New Roman" w:cs="Times New Roman"/>
        </w:rPr>
        <w:t>тель “Огни Енисея”3* (номер в едином реестре С242024005320)</w:t>
      </w:r>
      <w:r w:rsidRPr="002256D0">
        <w:rPr>
          <w:rFonts w:ascii="Times New Roman" w:hAnsi="Times New Roman" w:cs="Times New Roman"/>
        </w:rPr>
        <w:t>;</w:t>
      </w:r>
      <w:r w:rsidR="009608AA" w:rsidRPr="009608AA">
        <w:t xml:space="preserve"> </w:t>
      </w:r>
    </w:p>
    <w:p w14:paraId="5C8EAFD8" w14:textId="77777777" w:rsidR="00175ECC" w:rsidRPr="002256D0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D0">
        <w:rPr>
          <w:rFonts w:ascii="Times New Roman" w:hAnsi="Times New Roman" w:cs="Times New Roman"/>
        </w:rPr>
        <w:t>•</w:t>
      </w:r>
      <w:r w:rsidRPr="002256D0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3</w:t>
      </w:r>
      <w:r w:rsidRPr="002256D0">
        <w:rPr>
          <w:rFonts w:ascii="Times New Roman" w:hAnsi="Times New Roman" w:cs="Times New Roman"/>
        </w:rPr>
        <w:t xml:space="preserve"> обедов, </w:t>
      </w:r>
      <w:r>
        <w:rPr>
          <w:rFonts w:ascii="Times New Roman" w:hAnsi="Times New Roman" w:cs="Times New Roman"/>
        </w:rPr>
        <w:t>13</w:t>
      </w:r>
      <w:r w:rsidRPr="002256D0">
        <w:rPr>
          <w:rFonts w:ascii="Times New Roman" w:hAnsi="Times New Roman" w:cs="Times New Roman"/>
        </w:rPr>
        <w:t xml:space="preserve"> завтраков;</w:t>
      </w:r>
    </w:p>
    <w:p w14:paraId="68FCDEC9" w14:textId="77777777" w:rsidR="00175ECC" w:rsidRPr="002256D0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D0">
        <w:rPr>
          <w:rFonts w:ascii="Times New Roman" w:hAnsi="Times New Roman" w:cs="Times New Roman"/>
        </w:rPr>
        <w:t>•</w:t>
      </w:r>
      <w:r w:rsidRPr="002256D0">
        <w:rPr>
          <w:rFonts w:ascii="Times New Roman" w:hAnsi="Times New Roman" w:cs="Times New Roman"/>
        </w:rPr>
        <w:tab/>
        <w:t>Все входные билеты и экскурсии по программе;</w:t>
      </w:r>
    </w:p>
    <w:p w14:paraId="47FBC5BF" w14:textId="77777777" w:rsidR="00175ECC" w:rsidRPr="002256D0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D0">
        <w:rPr>
          <w:rFonts w:ascii="Times New Roman" w:hAnsi="Times New Roman" w:cs="Times New Roman"/>
        </w:rPr>
        <w:t>•</w:t>
      </w:r>
      <w:r w:rsidRPr="002256D0"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катание на катере по реке Исеть в Каменск-Уральском, катание на кораблике по Енисею и Оби</w:t>
      </w:r>
      <w:r w:rsidRPr="00C37B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0DE0C7A" w14:textId="77777777" w:rsidR="00175ECC" w:rsidRPr="002256D0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D0">
        <w:rPr>
          <w:rFonts w:ascii="Times New Roman" w:hAnsi="Times New Roman" w:cs="Times New Roman"/>
        </w:rPr>
        <w:t>•</w:t>
      </w:r>
      <w:r w:rsidRPr="002256D0">
        <w:rPr>
          <w:rFonts w:ascii="Times New Roman" w:hAnsi="Times New Roman" w:cs="Times New Roman"/>
        </w:rPr>
        <w:tab/>
        <w:t>Услуги экскурсовода;</w:t>
      </w:r>
    </w:p>
    <w:p w14:paraId="019160DE" w14:textId="77777777" w:rsidR="00175ECC" w:rsidRPr="002256D0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D0">
        <w:rPr>
          <w:rFonts w:ascii="Times New Roman" w:hAnsi="Times New Roman" w:cs="Times New Roman"/>
        </w:rPr>
        <w:t>•</w:t>
      </w:r>
      <w:r w:rsidRPr="002256D0">
        <w:rPr>
          <w:rFonts w:ascii="Times New Roman" w:hAnsi="Times New Roman" w:cs="Times New Roman"/>
        </w:rPr>
        <w:tab/>
        <w:t xml:space="preserve">Туристический автобус; </w:t>
      </w:r>
    </w:p>
    <w:p w14:paraId="413DCF22" w14:textId="444BC3AE" w:rsidR="00175ECC" w:rsidRPr="006977B7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56D0">
        <w:rPr>
          <w:rFonts w:ascii="Times New Roman" w:hAnsi="Times New Roman" w:cs="Times New Roman"/>
        </w:rPr>
        <w:t>•</w:t>
      </w:r>
      <w:r w:rsidRPr="002256D0">
        <w:rPr>
          <w:rFonts w:ascii="Times New Roman" w:hAnsi="Times New Roman" w:cs="Times New Roman"/>
        </w:rPr>
        <w:tab/>
        <w:t xml:space="preserve">Использование </w:t>
      </w:r>
      <w:r w:rsidR="00D501EA" w:rsidRPr="002256D0">
        <w:rPr>
          <w:rFonts w:ascii="Times New Roman" w:hAnsi="Times New Roman" w:cs="Times New Roman"/>
        </w:rPr>
        <w:t>радио гидов</w:t>
      </w:r>
      <w:r w:rsidRPr="002256D0">
        <w:rPr>
          <w:rFonts w:ascii="Times New Roman" w:hAnsi="Times New Roman" w:cs="Times New Roman"/>
        </w:rPr>
        <w:t xml:space="preserve"> «CRYSTAL SOUND» с наушником.  </w:t>
      </w:r>
    </w:p>
    <w:p w14:paraId="7B4024D0" w14:textId="77777777" w:rsidR="00175ECC" w:rsidRPr="006977B7" w:rsidRDefault="00175ECC" w:rsidP="00175E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6AF7F" w14:textId="77777777" w:rsidR="00680CB9" w:rsidRDefault="00680CB9" w:rsidP="00680C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sectPr w:rsidR="00680CB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33584" w14:textId="77777777" w:rsidR="00244794" w:rsidRDefault="00244794" w:rsidP="009914FF">
      <w:pPr>
        <w:spacing w:after="0" w:line="240" w:lineRule="auto"/>
      </w:pPr>
      <w:r>
        <w:separator/>
      </w:r>
    </w:p>
  </w:endnote>
  <w:endnote w:type="continuationSeparator" w:id="0">
    <w:p w14:paraId="08BF916B" w14:textId="77777777" w:rsidR="00244794" w:rsidRDefault="00244794" w:rsidP="0099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161196"/>
      <w:docPartObj>
        <w:docPartGallery w:val="Page Numbers (Bottom of Page)"/>
        <w:docPartUnique/>
      </w:docPartObj>
    </w:sdtPr>
    <w:sdtEndPr/>
    <w:sdtContent>
      <w:p w14:paraId="24EDBB14" w14:textId="10E19D49" w:rsidR="009914FF" w:rsidRDefault="00991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EA">
          <w:rPr>
            <w:noProof/>
          </w:rPr>
          <w:t>6</w:t>
        </w:r>
        <w:r>
          <w:fldChar w:fldCharType="end"/>
        </w:r>
      </w:p>
    </w:sdtContent>
  </w:sdt>
  <w:p w14:paraId="36AD5998" w14:textId="77777777" w:rsidR="009914FF" w:rsidRDefault="00991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3478" w14:textId="77777777" w:rsidR="00244794" w:rsidRDefault="00244794" w:rsidP="009914FF">
      <w:pPr>
        <w:spacing w:after="0" w:line="240" w:lineRule="auto"/>
      </w:pPr>
      <w:r>
        <w:separator/>
      </w:r>
    </w:p>
  </w:footnote>
  <w:footnote w:type="continuationSeparator" w:id="0">
    <w:p w14:paraId="34B97A45" w14:textId="77777777" w:rsidR="00244794" w:rsidRDefault="00244794" w:rsidP="0099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045"/>
    </w:tblGrid>
    <w:tr w:rsidR="009914FF" w:rsidRPr="007D49F3" w14:paraId="5909CE6C" w14:textId="77777777" w:rsidTr="007967DA">
      <w:trPr>
        <w:jc w:val="center"/>
      </w:trPr>
      <w:tc>
        <w:tcPr>
          <w:tcW w:w="1526" w:type="dxa"/>
        </w:tcPr>
        <w:p w14:paraId="2809DD45" w14:textId="36A17355" w:rsidR="009914FF" w:rsidRDefault="009914FF" w:rsidP="009914FF">
          <w:pPr>
            <w:pStyle w:val="Footer"/>
            <w:jc w:val="center"/>
          </w:pPr>
        </w:p>
      </w:tc>
      <w:tc>
        <w:tcPr>
          <w:tcW w:w="8045" w:type="dxa"/>
        </w:tcPr>
        <w:p w14:paraId="31670A7B" w14:textId="77777777" w:rsidR="009914FF" w:rsidRPr="00E26769" w:rsidRDefault="009914FF" w:rsidP="009914FF">
          <w:pPr>
            <w:pStyle w:val="Footer"/>
            <w:jc w:val="center"/>
            <w:rPr>
              <w:lang w:val="en-US"/>
            </w:rPr>
          </w:pPr>
        </w:p>
      </w:tc>
    </w:tr>
  </w:tbl>
  <w:p w14:paraId="7F5A4580" w14:textId="77777777" w:rsidR="009914FF" w:rsidRPr="00581A03" w:rsidRDefault="009914F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747F"/>
    <w:multiLevelType w:val="hybridMultilevel"/>
    <w:tmpl w:val="53E274A0"/>
    <w:lvl w:ilvl="0" w:tplc="AF4EF2C6">
      <w:start w:val="13"/>
      <w:numFmt w:val="decimal"/>
      <w:lvlText w:val="%1"/>
      <w:lvlJc w:val="left"/>
      <w:pPr>
        <w:ind w:left="1778" w:hanging="360"/>
      </w:pPr>
      <w:rPr>
        <w:rFonts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A9F5855"/>
    <w:multiLevelType w:val="hybridMultilevel"/>
    <w:tmpl w:val="D5B8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76575"/>
    <w:multiLevelType w:val="multilevel"/>
    <w:tmpl w:val="E8B03B6E"/>
    <w:lvl w:ilvl="0">
      <w:start w:val="13"/>
      <w:numFmt w:val="decimal"/>
      <w:lvlText w:val="%1.0"/>
      <w:lvlJc w:val="left"/>
      <w:pPr>
        <w:ind w:left="9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E6"/>
    <w:rsid w:val="00083896"/>
    <w:rsid w:val="00086D65"/>
    <w:rsid w:val="000E7FE2"/>
    <w:rsid w:val="001459FF"/>
    <w:rsid w:val="00161B31"/>
    <w:rsid w:val="00175ECC"/>
    <w:rsid w:val="00195C5B"/>
    <w:rsid w:val="001D1EA0"/>
    <w:rsid w:val="00222EFA"/>
    <w:rsid w:val="00236AC8"/>
    <w:rsid w:val="00244794"/>
    <w:rsid w:val="00250785"/>
    <w:rsid w:val="00277CE7"/>
    <w:rsid w:val="002808C5"/>
    <w:rsid w:val="00342E99"/>
    <w:rsid w:val="003959D7"/>
    <w:rsid w:val="00492388"/>
    <w:rsid w:val="00496648"/>
    <w:rsid w:val="004C578E"/>
    <w:rsid w:val="00576EC1"/>
    <w:rsid w:val="00581A03"/>
    <w:rsid w:val="005A423E"/>
    <w:rsid w:val="00670013"/>
    <w:rsid w:val="00680CB9"/>
    <w:rsid w:val="006F1CA7"/>
    <w:rsid w:val="006F6892"/>
    <w:rsid w:val="00707515"/>
    <w:rsid w:val="00715DF0"/>
    <w:rsid w:val="00726554"/>
    <w:rsid w:val="0075030F"/>
    <w:rsid w:val="00764A7A"/>
    <w:rsid w:val="00783B05"/>
    <w:rsid w:val="007972FC"/>
    <w:rsid w:val="007D49F3"/>
    <w:rsid w:val="008047FB"/>
    <w:rsid w:val="00932896"/>
    <w:rsid w:val="009608AA"/>
    <w:rsid w:val="009914FF"/>
    <w:rsid w:val="009F658A"/>
    <w:rsid w:val="00A016BD"/>
    <w:rsid w:val="00A306FA"/>
    <w:rsid w:val="00AA5806"/>
    <w:rsid w:val="00AF34BD"/>
    <w:rsid w:val="00B313D0"/>
    <w:rsid w:val="00B935BD"/>
    <w:rsid w:val="00BF49E6"/>
    <w:rsid w:val="00D03212"/>
    <w:rsid w:val="00D501EA"/>
    <w:rsid w:val="00DB34C4"/>
    <w:rsid w:val="00E04651"/>
    <w:rsid w:val="00EF69FC"/>
    <w:rsid w:val="00F2032D"/>
    <w:rsid w:val="00F40330"/>
    <w:rsid w:val="00F7081C"/>
    <w:rsid w:val="00F73AE5"/>
    <w:rsid w:val="00F90C1D"/>
    <w:rsid w:val="00FC31CA"/>
    <w:rsid w:val="00F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F8B0"/>
  <w15:docId w15:val="{34A3EA0F-06A4-456B-A46E-4FD0804D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9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59D7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95C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FF"/>
  </w:style>
  <w:style w:type="paragraph" w:styleId="Footer">
    <w:name w:val="footer"/>
    <w:basedOn w:val="Normal"/>
    <w:link w:val="FooterChar"/>
    <w:uiPriority w:val="99"/>
    <w:unhideWhenUsed/>
    <w:rsid w:val="0099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FF"/>
  </w:style>
  <w:style w:type="table" w:styleId="TableGrid">
    <w:name w:val="Table Grid"/>
    <w:basedOn w:val="TableNormal"/>
    <w:uiPriority w:val="59"/>
    <w:rsid w:val="009914F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Чащин</dc:creator>
  <cp:lastModifiedBy>UserOne</cp:lastModifiedBy>
  <cp:revision>20</cp:revision>
  <cp:lastPrinted>2024-12-02T09:55:00Z</cp:lastPrinted>
  <dcterms:created xsi:type="dcterms:W3CDTF">2024-12-02T09:06:00Z</dcterms:created>
  <dcterms:modified xsi:type="dcterms:W3CDTF">2025-12-13T13:18:00Z</dcterms:modified>
</cp:coreProperties>
</file>