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before="0" w:after="0" w:line="6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u w:val="none"/>
        </w:rPr>
        <w:t xml:space="preserve">Путешествие в Рускеала на ретропоезде</w:t>
      </w:r>
      <w:r/>
    </w:p>
    <w:p>
      <w:pPr>
        <w:ind w:left="0" w:right="0" w:firstLine="0"/>
        <w:shd w:val="clear" w:color="ffffff" w:themeColor="background1" w:fill="ffffff" w:themeFill="background1"/>
        <w:rPr>
          <w:color w:val="000000" w:themeColor="text1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  <w:br/>
      </w:r>
      <w:r>
        <w:rPr>
          <w:color w:val="000000" w:themeColor="text1"/>
          <w:highlight w:val="white"/>
        </w:rPr>
        <w:t xml:space="preserve">дата выезда: </w:t>
      </w:r>
      <w:r>
        <w:rPr>
          <w:rFonts w:ascii="Times New Roman" w:hAnsi="Times New Roman" w:eastAsia="Times New Roman" w:cs="Times New Roman"/>
          <w:b/>
          <w:color w:val="000000" w:themeColor="text1"/>
          <w:sz w:val="20"/>
          <w:highlight w:val="white"/>
        </w:rPr>
        <w:t xml:space="preserve">17.04.2024 , 20.04.2024 , 24.04.2024 , 27.04.2024 , 28.04.2024 , 29.04.2024 , 30.04.2024 ,</w:t>
      </w:r>
      <w:r>
        <w:rPr>
          <w:color w:val="000000" w:themeColor="text1"/>
          <w:highlight w:val="white"/>
        </w:rPr>
      </w:r>
      <w:r>
        <w:rPr>
          <w:color w:val="000000" w:themeColor="text1"/>
          <w:highlight w:val="white"/>
        </w:rPr>
      </w:r>
    </w:p>
    <w:p>
      <w:pPr>
        <w:ind w:left="0" w:right="0" w:firstLine="0"/>
        <w:shd w:val="clear" w:color="ffffff" w:themeColor="background1" w:fill="ffffff" w:themeFill="background1"/>
        <w:rPr>
          <w:color w:val="000000" w:themeColor="text1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 w:themeColor="text1"/>
          <w:sz w:val="20"/>
          <w:highlight w:val="white"/>
        </w:rPr>
        <w:t xml:space="preserve">01.05.2024 , 04.05.2024 , 08.05.2024 , 09.05.2024 , 10.05.2024 , 11.05.2024 , 15.05.2024 , 16.05.2024 , 17.05.2024 , 18.05.2024 , 19.05.2024 , 22.05.2024 , 23.05.2024 , 24.05.2024 , 25.05.2024 , 26.05.2024 , 29.05.2024 , 30.05.2024 , 31.05.2024 ,</w:t>
      </w:r>
      <w:r>
        <w:rPr>
          <w:color w:val="000000" w:themeColor="text1"/>
          <w:highlight w:val="white"/>
        </w:rPr>
      </w:r>
      <w:r>
        <w:rPr>
          <w:color w:val="000000" w:themeColor="text1"/>
          <w:highlight w:val="white"/>
        </w:rPr>
      </w:r>
    </w:p>
    <w:p>
      <w:pPr>
        <w:ind w:left="0" w:right="0" w:firstLine="0"/>
        <w:shd w:val="clear" w:color="ffffff" w:themeColor="background1" w:fill="ffffff" w:themeFill="background1"/>
        <w:rPr>
          <w:color w:val="000000" w:themeColor="text1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 w:themeColor="text1"/>
          <w:sz w:val="20"/>
          <w:highlight w:val="white"/>
        </w:rPr>
        <w:t xml:space="preserve">01.06.2024 , 02.06.2024 , 03.06.2024 , 05.06.2024 , 06.06.2024 , 07.06.2024 , 08.06.2024 , 09.06.2024 , 10.06.2024 , 11.06.2024 , 12.06.2024 , 13.06.2024 , 14.06.2024 , 15.06.2024 , 16.06.2024 , 17.06.2024 , 18.06.2024 , 19.06.2024 , 20.06.2024 , 21.06.202</w:t>
      </w:r>
      <w:r>
        <w:rPr>
          <w:rFonts w:ascii="Times New Roman" w:hAnsi="Times New Roman" w:eastAsia="Times New Roman" w:cs="Times New Roman"/>
          <w:b/>
          <w:color w:val="000000" w:themeColor="text1"/>
          <w:sz w:val="20"/>
          <w:highlight w:val="white"/>
        </w:rPr>
        <w:t xml:space="preserve">4 , 22.06.2024 , 23.06.2024 , 24.06.2024 , 25.06.2024 , 26.06.2024 , 27.06.2024 , 28.06.2024 , 29.06.2024 , 30.06.2024 ,</w:t>
      </w:r>
      <w:r>
        <w:rPr>
          <w:color w:val="000000" w:themeColor="text1"/>
          <w:highlight w:val="white"/>
        </w:rPr>
      </w:r>
      <w:r>
        <w:rPr>
          <w:color w:val="000000" w:themeColor="text1"/>
          <w:highlight w:val="white"/>
        </w:rPr>
      </w:r>
    </w:p>
    <w:p>
      <w:pPr>
        <w:ind w:left="0" w:right="0" w:firstLine="0"/>
        <w:shd w:val="clear" w:color="ffffff" w:themeColor="background1" w:fill="ffffff" w:themeFill="background1"/>
        <w:rPr>
          <w:color w:val="000000" w:themeColor="text1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 w:themeColor="text1"/>
          <w:sz w:val="20"/>
          <w:highlight w:val="white"/>
        </w:rPr>
        <w:t xml:space="preserve">01.07.2024 , 02.07.2024 , 03.07.2024 , 04.07.2024 , 05.07.2024 , 06.07.2024 , 07.07.2024 , 08.07.2024 , 09.07.2024 , 10.07.2024 , 11.07.2024 , 12.07.2024 , 13.07.2024 , 14.07.2024 , 15.07.2024 , 16.07.2024 , 17.07.2024 , 18.07.2024 , 19.07.2024 , 20.07.202</w:t>
      </w:r>
      <w:r>
        <w:rPr>
          <w:rFonts w:ascii="Times New Roman" w:hAnsi="Times New Roman" w:eastAsia="Times New Roman" w:cs="Times New Roman"/>
          <w:b/>
          <w:color w:val="000000" w:themeColor="text1"/>
          <w:sz w:val="20"/>
          <w:highlight w:val="white"/>
        </w:rPr>
        <w:t xml:space="preserve">4 , 21.07.2024 , 22.07.2024 , 23.07.2024 , 24.07.2024 , 25.07.2024 , 26.07.2024 , 27.07.2024 , 28.07.2024 , 29.07.2024 , 30.07.2024 , 31.07.2024 ,</w:t>
      </w:r>
      <w:r>
        <w:rPr>
          <w:color w:val="000000" w:themeColor="text1"/>
          <w:highlight w:val="white"/>
        </w:rPr>
      </w:r>
      <w:r>
        <w:rPr>
          <w:color w:val="000000" w:themeColor="text1"/>
          <w:highlight w:val="white"/>
        </w:rPr>
      </w:r>
    </w:p>
    <w:p>
      <w:pPr>
        <w:ind w:left="0" w:right="0" w:firstLine="0"/>
        <w:shd w:val="clear" w:color="ffffff" w:themeColor="background1" w:fill="ffffff" w:themeFill="background1"/>
        <w:rPr>
          <w:color w:val="000000" w:themeColor="text1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 w:themeColor="text1"/>
          <w:sz w:val="20"/>
          <w:highlight w:val="white"/>
        </w:rPr>
        <w:t xml:space="preserve">01.08.2024 , 02.08.2024 , 03.08.2024 , 04.08.2024 , 05.08.2024 , 06.08.2024 , 07.08.2024 , 08.08.2024 , 09.08.2024 , 10.08.2024 , 11.08.2024 , 12.08.2024 , 13.08.2024 , 14.08.2024 , 15.08.2024 , 16.08.2024 , 17.08.2024 , 18.08.2024 , 19.08.2024 , 20.08.202</w:t>
      </w:r>
      <w:r>
        <w:rPr>
          <w:rFonts w:ascii="Times New Roman" w:hAnsi="Times New Roman" w:eastAsia="Times New Roman" w:cs="Times New Roman"/>
          <w:b/>
          <w:color w:val="000000" w:themeColor="text1"/>
          <w:sz w:val="20"/>
          <w:highlight w:val="white"/>
        </w:rPr>
        <w:t xml:space="preserve">4 , 21.08.2024 , 22.08.2024 , 23.08.2024 , 24.08.2024 , 25.08.2024 , 26.08.2024 , 27.08.2024 , 28.08.2024 , 29.08.2024 , 30.08.2024 , 31.08.2024 ,</w:t>
      </w:r>
      <w:r>
        <w:rPr>
          <w:color w:val="000000" w:themeColor="text1"/>
          <w:highlight w:val="white"/>
        </w:rPr>
      </w:r>
      <w:r>
        <w:rPr>
          <w:color w:val="000000" w:themeColor="text1"/>
          <w:highlight w:val="white"/>
        </w:rPr>
      </w:r>
    </w:p>
    <w:p>
      <w:pPr>
        <w:ind w:left="0" w:right="0" w:firstLine="0"/>
        <w:shd w:val="clear" w:color="ffffff" w:themeColor="background1" w:fill="ffffff" w:themeFill="background1"/>
        <w:rPr>
          <w:color w:val="000000" w:themeColor="text1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 w:themeColor="text1"/>
          <w:sz w:val="20"/>
          <w:highlight w:val="white"/>
        </w:rPr>
        <w:t xml:space="preserve">01.09.2024 , 02.09.2024 , 03.09.2024 , 04.09.2024 , 05.09.2024 , 06.09.2024 , 07.09.2024 , 08.09.2024 , 10.09.2024 , 11.09.2024 , 12.09.2024 , 13.09.2024 , 14.09.2024 , 15.09.2024 , 17.09.2024 , 18.09.2024 , 19.09.2024 , 20.09.2024 , 21.09.2024 , 22.09.202</w:t>
      </w:r>
      <w:r>
        <w:rPr>
          <w:rFonts w:ascii="Times New Roman" w:hAnsi="Times New Roman" w:eastAsia="Times New Roman" w:cs="Times New Roman"/>
          <w:b/>
          <w:color w:val="000000" w:themeColor="text1"/>
          <w:sz w:val="20"/>
          <w:highlight w:val="white"/>
        </w:rPr>
        <w:t xml:space="preserve">4 , 24.09.2024 , 25.09.2024 , 26.09.2024 , 27.09.2024 , 28.09.2024 , 29.09.2024 ,</w:t>
      </w:r>
      <w:r>
        <w:rPr>
          <w:color w:val="000000" w:themeColor="text1"/>
          <w:highlight w:val="white"/>
        </w:rPr>
      </w:r>
      <w:r>
        <w:rPr>
          <w:color w:val="000000" w:themeColor="text1"/>
          <w:highlight w:val="white"/>
        </w:rPr>
      </w:r>
    </w:p>
    <w:p>
      <w:pPr>
        <w:ind w:left="0" w:right="0" w:firstLine="0"/>
        <w:shd w:val="clear" w:color="ffffff" w:themeColor="background1" w:fill="ffffff" w:themeFill="background1"/>
        <w:rPr>
          <w:color w:val="000000" w:themeColor="text1"/>
          <w:sz w:val="24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 w:themeColor="text1"/>
          <w:sz w:val="20"/>
          <w:highlight w:val="white"/>
        </w:rPr>
        <w:t xml:space="preserve">01.10.2024 , 02.10.2024 , 05.10.2024 , 06.10.2024 , 08.10.2024 </w:t>
      </w:r>
      <w:r>
        <w:rPr>
          <w:color w:val="000000" w:themeColor="text1"/>
          <w:highlight w:val="white"/>
        </w:rPr>
      </w:r>
      <w:r>
        <w:rPr>
          <w:color w:val="000000" w:themeColor="text1"/>
          <w:sz w:val="24"/>
          <w:szCs w:val="24"/>
          <w:highlight w:val="white"/>
        </w:rPr>
      </w:r>
    </w:p>
    <w:p>
      <w:pPr>
        <w:ind w:left="0" w:right="0" w:firstLine="0"/>
        <w:spacing w:before="0" w:after="0" w:line="6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u w:val="single"/>
        </w:rPr>
        <w:t xml:space="preserve">Краткие преимущества и особенности тура: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pStyle w:val="850"/>
        <w:numPr>
          <w:ilvl w:val="0"/>
          <w:numId w:val="1"/>
        </w:numPr>
        <w:ind w:right="0"/>
        <w:spacing w:before="0" w:after="0" w:line="6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u w:val="none"/>
        </w:rPr>
        <w:t xml:space="preserve">Тур для тех, кому комфортнее путешествовать поездами!</w:t>
      </w:r>
      <w:r/>
    </w:p>
    <w:p>
      <w:pPr>
        <w:pStyle w:val="850"/>
        <w:numPr>
          <w:ilvl w:val="0"/>
          <w:numId w:val="1"/>
        </w:numPr>
        <w:ind w:right="0"/>
        <w:spacing w:before="0" w:after="0" w:line="6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u w:val="none"/>
        </w:rPr>
        <w:t xml:space="preserve">В программе предусмотрено время для поездки на ретропоезде из Сортавала в горный парк «Рускеала».</w:t>
      </w:r>
      <w:r/>
    </w:p>
    <w:p>
      <w:pPr>
        <w:pStyle w:val="850"/>
        <w:numPr>
          <w:ilvl w:val="0"/>
          <w:numId w:val="1"/>
        </w:numPr>
        <w:ind w:right="0"/>
        <w:spacing w:before="0" w:after="0" w:line="6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u w:val="none"/>
        </w:rPr>
        <w:t xml:space="preserve">В стоимость пакета «Полный» включены входной билет в парк «Рускеала» и экскурсия «Мраморный каньон» + </w:t>
      </w:r>
      <w:r>
        <w:rPr>
          <w:rFonts w:ascii="Times New Roman" w:hAnsi="Times New Roman" w:eastAsia="Times New Roman" w:cs="Times New Roman"/>
          <w:b/>
          <w:color w:val="000000"/>
          <w:sz w:val="24"/>
          <w:u w:val="none"/>
        </w:rPr>
        <w:t xml:space="preserve">приоритетное обслуживание</w:t>
      </w:r>
      <w:r>
        <w:rPr>
          <w:rFonts w:ascii="Times New Roman" w:hAnsi="Times New Roman" w:eastAsia="Times New Roman" w:cs="Times New Roman"/>
          <w:color w:val="000000"/>
          <w:sz w:val="24"/>
          <w:u w:val="none"/>
        </w:rPr>
        <w:t xml:space="preserve"> на входе в парк и персональный гид на группу.</w:t>
      </w:r>
      <w:r/>
    </w:p>
    <w:p>
      <w:pPr>
        <w:pStyle w:val="850"/>
        <w:numPr>
          <w:ilvl w:val="0"/>
          <w:numId w:val="1"/>
        </w:numPr>
        <w:ind w:right="0"/>
        <w:spacing w:before="0" w:after="0" w:line="6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u w:val="none"/>
        </w:rPr>
        <w:t xml:space="preserve">Знакомство с эпохой викингов в музее живой истории «Крепость черного медведя» (входной билет и интерактивная экскурсия включены в стоимость).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720"/>
        <w:spacing w:before="0" w:after="0" w:line="7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333333"/>
          <w:sz w:val="24"/>
          <w:u w:val="none"/>
        </w:rPr>
        <w:t xml:space="preserve">Тур для тех, кто едет на «Ласточке» и хочет увидеть не только горный парк «Рускеала», но и все самое интересное вокруг.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0"/>
        <w:spacing w:before="0" w:after="0" w:line="6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u w:val="single"/>
        </w:rPr>
        <w:t xml:space="preserve">Краткое описание тура: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u w:val="none"/>
        </w:rPr>
        <w:t xml:space="preserve">Этот тур однозначно подойдет для тех, кто соскучился по романтике поездов. Поездка на ретропоезде оставит яркие впечатления благодаря роскошному интерьеру вагонов, отражающему стиль XIX века, и чарующим видам природы Карелии. </w:t>
      </w:r>
      <w:r>
        <w:br/>
      </w:r>
      <w:r>
        <w:rPr>
          <w:sz w:val="24"/>
        </w:rPr>
      </w:r>
      <w:r/>
    </w:p>
    <w:p>
      <w:pPr>
        <w:ind w:left="0" w:right="0" w:firstLine="720"/>
        <w:spacing w:before="0" w:after="0" w:line="6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u w:val="none"/>
        </w:rPr>
        <w:t xml:space="preserve">Вы не только посетите знаменитый горный парк «Рускеала», но и познакомитесь со средневековой историей викингов в комплексе «Бастiонъ». Еще и попробуете медовый напиток, приготовленный по древнему рецепту!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0"/>
        <w:spacing w:before="0" w:after="0" w:line="6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u w:val="single"/>
        </w:rPr>
        <w:t xml:space="preserve">Маршрут и достопримечательности тура:</w:t>
      </w:r>
      <w:r/>
    </w:p>
    <w:p>
      <w:pPr>
        <w:ind w:left="0" w:right="0" w:firstLine="0"/>
        <w:spacing w:before="0" w:after="0" w:line="6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u w:val="none"/>
        </w:rPr>
        <w:t xml:space="preserve">Санкт-Петербург – Сортавала – поездка на ретропоезде – горный парк «Рускеала» – водопады Ахвенкоски – музей живой истории «Бастiонъ» – форелевое хозяйство и магазин настоек – город Сортавала – Санкт-Петербург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0"/>
        <w:spacing w:before="0" w:after="0" w:line="6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u w:val="single"/>
        </w:rPr>
        <w:t xml:space="preserve">Полное описание тура: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0"/>
        <w:spacing w:before="0" w:after="0" w:line="6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u w:val="none"/>
        </w:rPr>
        <w:t xml:space="preserve">06:15 – Отправление на поезде «Ласточка»</w:t>
      </w:r>
      <w:r/>
    </w:p>
    <w:p>
      <w:pPr>
        <w:ind w:left="0" w:right="0" w:firstLine="0"/>
        <w:spacing w:before="0" w:after="0" w:line="6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u w:val="none"/>
        </w:rPr>
        <w:t xml:space="preserve">Место посадки: СПб., Финляндский вокзал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0"/>
        <w:spacing w:before="0" w:after="0" w:line="6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u w:val="single"/>
        </w:rPr>
        <w:t xml:space="preserve">Современный скоростной поезд повышенной комфортности</w:t>
      </w:r>
      <w:r>
        <w:rPr>
          <w:rFonts w:ascii="Times New Roman" w:hAnsi="Times New Roman" w:eastAsia="Times New Roman" w:cs="Times New Roman"/>
          <w:color w:val="000000"/>
          <w:sz w:val="24"/>
          <w:u w:val="none"/>
        </w:rPr>
        <w:t xml:space="preserve"> под приятный стук колес домчит вас до города Сортавала, откуда вы можете пересесть на ретропоезд.</w:t>
      </w:r>
      <w:r>
        <w:rPr>
          <w:rFonts w:ascii="Times New Roman" w:hAnsi="Times New Roman" w:eastAsia="Times New Roman" w:cs="Times New Roman"/>
          <w:i/>
          <w:color w:val="000000"/>
          <w:sz w:val="28"/>
          <w:u w:val="none"/>
        </w:rPr>
        <w:t xml:space="preserve">i</w:t>
      </w:r>
      <w:r>
        <w:rPr>
          <w:rFonts w:ascii="Times New Roman" w:hAnsi="Times New Roman" w:eastAsia="Times New Roman" w:cs="Times New Roman"/>
          <w:color w:val="000000"/>
          <w:sz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u w:val="none"/>
        </w:rPr>
        <w:t xml:space="preserve">В высокий сезон билеты на ретропоезд желательно приобретать заблаговременно, так как их быстро раскупают.</w:t>
      </w:r>
      <w:r>
        <w:rPr>
          <w:rFonts w:ascii="Times New Roman" w:hAnsi="Times New Roman" w:eastAsia="Times New Roman" w:cs="Times New Roman"/>
          <w:b/>
          <w:color w:val="000000"/>
          <w:sz w:val="24"/>
          <w:u w:val="none"/>
        </w:rPr>
        <w:t xml:space="preserve">10:20 – Пересадка в городе Сортавала на ретропоезд</w:t>
      </w:r>
      <w:r/>
    </w:p>
    <w:p>
      <w:pPr>
        <w:ind w:left="0" w:right="0" w:firstLine="0"/>
        <w:spacing w:before="0" w:after="0" w:line="6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u w:val="none"/>
        </w:rPr>
        <w:t xml:space="preserve">Если на выбранные вами даты уже нет билетов либо вы не хотите ехать на ретропоезде, на станции Сортавала вас встретит наш гид с номером автобуса из СМС, которое будет отправлено вам вечером накануне выезда. Далее вы отправитесь в горный парк «Рускеала» на </w:t>
      </w:r>
      <w:r>
        <w:rPr>
          <w:rFonts w:ascii="Times New Roman" w:hAnsi="Times New Roman" w:eastAsia="Times New Roman" w:cs="Times New Roman"/>
          <w:color w:val="000000"/>
          <w:sz w:val="24"/>
          <w:u w:val="none"/>
        </w:rPr>
        <w:t xml:space="preserve">автобусе.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0"/>
        <w:spacing w:before="0" w:after="0" w:line="6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u w:val="none"/>
        </w:rPr>
        <w:t xml:space="preserve">10:50 – Отправление на ретропоезде в горный парк «Рускеала» </w:t>
      </w:r>
      <w:r/>
    </w:p>
    <w:p>
      <w:pPr>
        <w:ind w:left="0" w:right="0" w:firstLine="0"/>
        <w:spacing w:before="0" w:after="0" w:line="6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u w:val="none"/>
        </w:rPr>
        <w:t xml:space="preserve">Посадка производится на ж/д станции Сортавала.</w:t>
        <w:br/>
      </w:r>
      <w:r/>
    </w:p>
    <w:p>
      <w:pPr>
        <w:ind w:left="0" w:right="0" w:firstLine="0"/>
        <w:spacing w:before="0" w:after="0" w:line="6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u w:val="none"/>
        </w:rPr>
        <w:t xml:space="preserve">«Рускеальский экспресс» – уникальный ретропоезд на паровозной тяге, в составе которого – купейные вагоны, стилизованный вагон-ресторан и фотокупе, оборудованное интерактивной системой для моментальной фотографии.</w:t>
      </w:r>
      <w:r>
        <w:rPr>
          <w:sz w:val="24"/>
        </w:rPr>
      </w:r>
      <w:r/>
    </w:p>
    <w:p>
      <w:pPr>
        <w:ind w:left="0" w:right="0" w:firstLine="0"/>
        <w:spacing w:before="0" w:after="0" w:line="6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u w:val="none"/>
        </w:rPr>
        <w:t xml:space="preserve">Интерьеры ретропоезда «Рускеальский экспресс» оформлены в стиле «Николаевского экспресса»: в отделке, светильниках, обоях и мебели воссоздана атмосфера старинных вагонов и даже проводники носят стилизованную форму.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0"/>
        <w:spacing w:before="0" w:after="0" w:line="6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u w:val="none"/>
        </w:rPr>
        <w:t xml:space="preserve">Антураж позволит вам насладиться атмосферой эпохи императорской России, прикоснуться к истории и сделать необычные фотографии.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0"/>
        <w:spacing w:before="0" w:after="0" w:line="6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u w:val="none"/>
        </w:rPr>
        <w:t xml:space="preserve">(Билеты на поезд приобретаются самостоятельно.)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0"/>
        <w:spacing w:before="0" w:after="0" w:line="6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u w:val="none"/>
        </w:rPr>
        <w:t xml:space="preserve">12:00 – Прибытие на станцию «Рускеала»</w:t>
      </w:r>
      <w:r/>
    </w:p>
    <w:p>
      <w:pPr>
        <w:ind w:left="0" w:right="0" w:firstLine="0"/>
        <w:spacing w:before="0" w:after="0" w:line="6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u w:val="none"/>
        </w:rPr>
        <w:t xml:space="preserve">На железнодорожной станции вас встретит наш гид с номером автобуса из СМС, которое будет отправлено вам вечером накануне выезда, и проводит  к месту начала экскурсии. 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0"/>
        <w:spacing w:before="0" w:after="0" w:line="6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u w:val="none"/>
        </w:rPr>
        <w:t xml:space="preserve">12:00 – Горный парк «Рускеала». Экскурсия и свободное время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pStyle w:val="850"/>
        <w:numPr>
          <w:ilvl w:val="0"/>
          <w:numId w:val="2"/>
        </w:numPr>
        <w:ind w:right="0"/>
        <w:jc w:val="both"/>
        <w:spacing w:before="0" w:after="0" w:line="78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u w:val="none"/>
        </w:rPr>
        <w:t xml:space="preserve">Горный парк «Рускеала» – одна из главных достопримечательностей Карелии, поражающая своей красотой в любое время года. Представьте огромный парк с причудливым рельефом, вечнозелеными лесами, тропинками и необычными локациями, а в самом сердце его визитная </w:t>
      </w:r>
      <w:r>
        <w:rPr>
          <w:rFonts w:ascii="Times New Roman" w:hAnsi="Times New Roman" w:eastAsia="Times New Roman" w:cs="Times New Roman"/>
          <w:color w:val="000000"/>
          <w:sz w:val="24"/>
          <w:u w:val="none"/>
        </w:rPr>
        <w:t xml:space="preserve">карточка – Мраморный каньон. Это большое, вытянутое озеро с отвесными берегами из настоящего мрамора, которые отражаются в кристально чистой воде.</w:t>
      </w:r>
      <w:r/>
    </w:p>
    <w:p>
      <w:pPr>
        <w:pStyle w:val="850"/>
        <w:numPr>
          <w:ilvl w:val="0"/>
          <w:numId w:val="2"/>
        </w:numPr>
        <w:ind w:right="0"/>
        <w:jc w:val="both"/>
        <w:spacing w:before="0" w:after="0" w:line="78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u w:val="none"/>
        </w:rPr>
        <w:t xml:space="preserve">Раньше здесь добывали этот декоративный камень для отделки архитектурных шедевров Санкт-Петербурга. Облицовка Исаакиевского собора, полы Казанского собора, подоконники музея Эрмитаж, мемориал Брестской крепости, павильоны московской ВДНХ – везде был исполь</w:t>
      </w:r>
      <w:r>
        <w:rPr>
          <w:rFonts w:ascii="Times New Roman" w:hAnsi="Times New Roman" w:eastAsia="Times New Roman" w:cs="Times New Roman"/>
          <w:color w:val="000000"/>
          <w:sz w:val="24"/>
          <w:u w:val="none"/>
        </w:rPr>
        <w:t xml:space="preserve">зован прекрасный рускеальский мрамор.</w:t>
      </w:r>
      <w:r/>
    </w:p>
    <w:p>
      <w:pPr>
        <w:pStyle w:val="850"/>
        <w:numPr>
          <w:ilvl w:val="0"/>
          <w:numId w:val="2"/>
        </w:numPr>
        <w:ind w:right="0"/>
        <w:spacing w:before="0" w:after="0" w:line="7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u w:val="none"/>
        </w:rPr>
        <w:t xml:space="preserve">«Рускеала» прекрасна в любое время года, поэтому возвращаться сюда можно снова и снова, открывая для себя новые особенности этого удивительного места. Обязательно прогуляйтесь по тропинкам вокруг Мраморного каньона: если отклониться от основного экскурсион</w:t>
      </w:r>
      <w:r>
        <w:rPr>
          <w:rFonts w:ascii="Times New Roman" w:hAnsi="Times New Roman" w:eastAsia="Times New Roman" w:cs="Times New Roman"/>
          <w:color w:val="000000"/>
          <w:sz w:val="24"/>
          <w:u w:val="none"/>
        </w:rPr>
        <w:t xml:space="preserve">ного маршрута, то перед вами предстанут Монферраново озеро, Итальянский карьер и сад камней, Светлое озеро, заброшенный мраморный завод, мраморные утесы, обзорные площадки, гроты и штольни. </w:t>
      </w:r>
      <w:r/>
    </w:p>
    <w:p>
      <w:pPr>
        <w:pStyle w:val="850"/>
        <w:numPr>
          <w:ilvl w:val="0"/>
          <w:numId w:val="2"/>
        </w:numPr>
        <w:ind w:right="0"/>
        <w:spacing w:before="0" w:after="320" w:line="78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u w:val="none"/>
        </w:rPr>
        <w:t xml:space="preserve">После долгой прогулки можно устроить перекус в одном из кафе парка, прогуляться вдоль сувенирных рядов, где продаются работы карельских мастеров из дерева, льна и камня.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0"/>
        <w:spacing w:before="0" w:after="0" w:line="6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u w:val="none"/>
        </w:rPr>
        <w:t xml:space="preserve">15:00 – Рускеальские водопады Ахвенкоски и места съемок знаменитых фильмов</w:t>
      </w:r>
      <w:r>
        <w:rPr>
          <w:sz w:val="24"/>
        </w:rPr>
      </w:r>
      <w:r/>
    </w:p>
    <w:p>
      <w:pPr>
        <w:ind w:left="0" w:right="0" w:firstLine="0"/>
        <w:spacing w:before="0" w:after="0" w:line="78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u w:val="none"/>
        </w:rPr>
        <w:t xml:space="preserve">Край тысячи озер и рек известен также своими невысокими, но стремительными водопадами. Среди них заслуживают отдельного внимания каскады бурной лесной реки Тохмайоки, также именуемые Рускеальскими водопадами, которые не замерзают даже в самое холодное врем</w:t>
      </w:r>
      <w:r>
        <w:rPr>
          <w:rFonts w:ascii="Times New Roman" w:hAnsi="Times New Roman" w:eastAsia="Times New Roman" w:cs="Times New Roman"/>
          <w:color w:val="000000"/>
          <w:sz w:val="24"/>
          <w:u w:val="none"/>
        </w:rPr>
        <w:t xml:space="preserve">я года! Пейзажная идиллия этой местности привлекала кинорежиссеров и была запечатлена в сценах военной драмы «А зори здесь тихие…» и фэнтези «Темный мир». </w:t>
      </w:r>
      <w:r/>
    </w:p>
    <w:p>
      <w:pPr>
        <w:ind w:left="0" w:right="0" w:firstLine="0"/>
        <w:jc w:val="both"/>
        <w:spacing w:before="0" w:after="0" w:line="78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u w:val="none"/>
        </w:rPr>
        <w:t xml:space="preserve">Самые головокружительные фотокадры и незабываемые впечатления вас ждут на «Аллее сказок». Это специальный маршрут по подвесным веревочным мостам, протянутым прямо над водопадами. </w:t>
      </w:r>
      <w:r/>
    </w:p>
    <w:p>
      <w:pPr>
        <w:ind w:left="0" w:right="0" w:firstLine="0"/>
        <w:jc w:val="both"/>
        <w:spacing w:before="0" w:after="0" w:line="78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u w:val="none"/>
        </w:rPr>
        <w:t xml:space="preserve">Вы можете прогуляться по навесным мостам, сделать красочные фотографии и постараться найти всех героев сказок и эпосов: в тени леса тут и там прячутся деревянные фигуры мифических существ – это всё обитатели экотропы «Аллея сказок». </w:t>
      </w:r>
      <w:r/>
    </w:p>
    <w:p>
      <w:pPr>
        <w:ind w:left="0" w:right="0" w:firstLine="0"/>
        <w:jc w:val="both"/>
        <w:spacing w:before="0" w:after="0" w:line="78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i/>
          <w:color w:val="000000"/>
          <w:sz w:val="24"/>
          <w:u w:val="none"/>
        </w:rPr>
        <w:t xml:space="preserve">Вход на экотропу оплачивается дополнительно по желанию. </w:t>
      </w:r>
      <w:r/>
    </w:p>
    <w:p>
      <w:pPr>
        <w:ind w:left="0" w:right="0" w:firstLine="0"/>
        <w:spacing w:before="0" w:after="0" w:line="6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u w:val="none"/>
        </w:rPr>
        <w:t xml:space="preserve">15:45 – Сбор группы и отправление автобуса к деревне викингов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0"/>
        <w:spacing w:before="0" w:after="0" w:line="6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u w:val="none"/>
        </w:rPr>
        <w:t xml:space="preserve">16:15 – Посещение комплекса «Бастiонъ»</w:t>
      </w:r>
      <w:r>
        <w:rPr>
          <w:rFonts w:ascii="Times New Roman" w:hAnsi="Times New Roman" w:eastAsia="Times New Roman" w:cs="Times New Roman"/>
          <w:color w:val="000000"/>
          <w:sz w:val="24"/>
          <w:u w:val="none"/>
        </w:rPr>
        <w:t xml:space="preserve"> – </w:t>
      </w:r>
      <w:r>
        <w:rPr>
          <w:rFonts w:ascii="Times New Roman" w:hAnsi="Times New Roman" w:eastAsia="Times New Roman" w:cs="Times New Roman"/>
          <w:b/>
          <w:color w:val="000000"/>
          <w:sz w:val="24"/>
          <w:u w:val="none"/>
        </w:rPr>
        <w:t xml:space="preserve">музея живой истории и эпохи викингов</w:t>
      </w:r>
      <w:r/>
    </w:p>
    <w:p>
      <w:pPr>
        <w:ind w:left="0" w:right="0" w:firstLine="0"/>
        <w:jc w:val="both"/>
        <w:spacing w:before="0" w:after="0" w:line="68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u w:val="none"/>
        </w:rPr>
        <w:t xml:space="preserve">Комплекс «Бастiонъ», или Svartbjarnarborg («Крепость черного медведя»), – это удивительный музей живой истории, посвященный эпохе викингов. Его территория – более 1 гектара!</w:t>
      </w:r>
      <w:r/>
    </w:p>
    <w:p>
      <w:pPr>
        <w:ind w:left="0" w:right="0" w:firstLine="0"/>
        <w:jc w:val="both"/>
        <w:spacing w:before="0" w:after="0" w:line="68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u w:val="none"/>
        </w:rPr>
        <w:t xml:space="preserve">Вас ждет полноценное реконструированное поселение древних мореходов, которое нельзя назвать обычным музеем: все экспонаты здесь можно использовать, ни один из них не находится под стеклом. Вы увидите походный лагерь мореходов, кузницу, гончарную мастерскую</w:t>
      </w:r>
      <w:r>
        <w:rPr>
          <w:rFonts w:ascii="Times New Roman" w:hAnsi="Times New Roman" w:eastAsia="Times New Roman" w:cs="Times New Roman"/>
          <w:color w:val="000000"/>
          <w:sz w:val="24"/>
          <w:u w:val="none"/>
        </w:rPr>
        <w:t xml:space="preserve">, жилые дома и небольшой монетный двор и сможете принять участие в изготовлении памятных сувениров, пользуясь внутренней валютой «Бастiона».</w:t>
      </w:r>
      <w:r/>
    </w:p>
    <w:p>
      <w:pPr>
        <w:ind w:left="0" w:right="0" w:firstLine="0"/>
        <w:jc w:val="both"/>
        <w:spacing w:before="0" w:after="0" w:line="68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u w:val="none"/>
        </w:rPr>
        <w:t xml:space="preserve">Всех гостей обязательно пригласят в священное место – капище, а также покажут первую в России реконструкцию настоящего длинного дома викингов с крышей в виде перевернутого драккара!</w:t>
      </w:r>
      <w:r/>
    </w:p>
    <w:p>
      <w:pPr>
        <w:ind w:left="0" w:right="0" w:firstLine="0"/>
        <w:jc w:val="both"/>
        <w:spacing w:before="0" w:after="0" w:line="68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u w:val="none"/>
        </w:rPr>
        <w:t xml:space="preserve">Еще одна гордость музея – настоящая медовуха! Этот старинный медовый безалкогольный напиток варят здесь же по старинным рецептам и пьют с традиционным тостом викингов «Скол!». 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0"/>
        <w:spacing w:before="0" w:after="0" w:line="6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u w:val="none"/>
        </w:rPr>
        <w:t xml:space="preserve">17:45 – Посещение фирменного магазина форелевого хозяйства</w:t>
      </w:r>
      <w:r>
        <w:rPr>
          <w:sz w:val="24"/>
        </w:rPr>
      </w:r>
      <w:r/>
    </w:p>
    <w:p>
      <w:pPr>
        <w:ind w:left="0" w:right="0" w:firstLine="0"/>
        <w:spacing w:before="0" w:after="0" w:line="68" w:lineRule="atLeast"/>
        <w:shd w:val="clear" w:color="ffffff" w:fill="ffffff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u w:val="none"/>
        </w:rPr>
        <w:t xml:space="preserve">Мы сделаем остановку у фирменного магазина форелевого хозяйства, чтобы все желающие смогли приобрести рыбные карельские деликатесы с фермерского хозяйства. Экологически чистые и вкусные продукты из Карелии станут отличным подарком для ваших родных и близки</w:t>
      </w:r>
      <w:r>
        <w:rPr>
          <w:rFonts w:ascii="Times New Roman" w:hAnsi="Times New Roman" w:eastAsia="Times New Roman" w:cs="Times New Roman"/>
          <w:color w:val="000000"/>
          <w:sz w:val="24"/>
          <w:u w:val="none"/>
        </w:rPr>
        <w:t xml:space="preserve">х.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  <w:u w:val="none"/>
        </w:rPr>
      </w:r>
    </w:p>
    <w:p>
      <w:pPr>
        <w:ind w:left="0" w:right="0" w:firstLine="0"/>
        <w:spacing w:before="0" w:after="0" w:line="68" w:lineRule="atLeast"/>
        <w:shd w:val="clear" w:color="ffffff" w:fill="ffffff"/>
        <w:rPr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  <w:u w:val="none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  <w:u w:val="none"/>
        </w:rPr>
      </w:r>
      <w:r>
        <w:rPr>
          <w:sz w:val="24"/>
          <w:szCs w:val="24"/>
        </w:rPr>
      </w:r>
    </w:p>
    <w:p>
      <w:pPr>
        <w:ind w:left="0" w:right="0" w:firstLine="0"/>
        <w:spacing w:before="0" w:after="0" w:line="6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u w:val="none"/>
        </w:rPr>
        <w:t xml:space="preserve">18:20 – Сбор группы и отправление к вокзалу г. Сортавала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0"/>
        <w:spacing w:before="0" w:after="0" w:line="6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u w:val="none"/>
        </w:rPr>
        <w:t xml:space="preserve">18:45 – Отправление на поезде «Ласточка» в Санкт-Петербург</w:t>
      </w:r>
      <w:r>
        <w:rPr>
          <w:sz w:val="24"/>
        </w:rPr>
      </w:r>
      <w:r/>
    </w:p>
    <w:tbl>
      <w:tblPr>
        <w:tblStyle w:val="70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8796"/>
      </w:tblGrid>
      <w:tr>
        <w:trPr>
          <w:trHeight w:val="99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79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u w:val="none"/>
              </w:rPr>
              <w:t xml:space="preserve">Внимание! Посадка на «Ласточку» осуществляется с 18:07 до 18:45. Наш тур построен таким образом, что вы обязательно успеете прибыть на вокзал заблаговременно.</w:t>
            </w:r>
            <w:r/>
          </w:p>
        </w:tc>
      </w:tr>
    </w:tbl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0"/>
        <w:spacing w:before="0" w:after="0" w:line="6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u w:val="none"/>
        </w:rPr>
        <w:t xml:space="preserve">По окончании программы гид вас проводит на вокзал, откуда вы с комфортом доберетесь до Санкт-Петербурга на поезде «Ласточка».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0"/>
        <w:spacing w:before="0" w:after="0" w:line="6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u w:val="none"/>
        </w:rPr>
        <w:t xml:space="preserve">22:43 – Прибытие на Финляндский вокзал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0"/>
        <w:jc w:val="center"/>
        <w:spacing w:before="0" w:after="0" w:line="6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u w:val="none"/>
        </w:rPr>
        <w:t xml:space="preserve">ВНИМАНИЕ! Туроператор оставляет за собой право вносить изменения в программу туристского продукта без уменьшения общего объема и качества услуг.</w:t>
      </w:r>
      <w:r/>
    </w:p>
    <w:p>
      <w:pPr>
        <w:ind w:left="0" w:right="0" w:firstLine="0"/>
        <w:jc w:val="center"/>
        <w:spacing w:before="0" w:after="0" w:line="6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u w:val="none"/>
        </w:rPr>
        <w:t xml:space="preserve">При покупке ж/д и авиабилетов настоятельно рекомендуем обратить внимание: время возвращения в Санкт-Петербург указано ориентировочное!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0"/>
        <w:spacing w:before="0" w:after="0" w:line="6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u w:val="single"/>
        </w:rPr>
        <w:t xml:space="preserve">Прайс:</w:t>
      </w:r>
      <w:r/>
    </w:p>
    <w:p>
      <w:pPr>
        <w:pStyle w:val="850"/>
        <w:numPr>
          <w:ilvl w:val="0"/>
          <w:numId w:val="3"/>
        </w:numPr>
        <w:ind w:right="0"/>
        <w:spacing w:before="0" w:after="0" w:line="6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u w:val="single"/>
        </w:rPr>
        <w:t xml:space="preserve">пакет “Стандарт” -1790</w:t>
      </w:r>
      <w:r/>
    </w:p>
    <w:p>
      <w:pPr>
        <w:pStyle w:val="850"/>
        <w:numPr>
          <w:ilvl w:val="0"/>
          <w:numId w:val="3"/>
        </w:numPr>
        <w:ind w:right="0"/>
        <w:spacing w:before="0" w:after="0" w:line="6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u w:val="single"/>
        </w:rPr>
        <w:t xml:space="preserve">пакет “Полный” - 3690</w:t>
      </w:r>
      <w:r/>
    </w:p>
    <w:p>
      <w:pPr>
        <w:ind w:left="0" w:right="0" w:firstLine="0"/>
        <w:rPr>
          <w:b/>
          <w:bCs/>
          <w:color w:val="c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  <w:r/>
      <w:r>
        <w:rPr>
          <w:b/>
          <w:bCs/>
          <w:color w:val="c00000"/>
          <w:sz w:val="24"/>
          <w:szCs w:val="24"/>
          <w:highlight w:val="none"/>
        </w:rPr>
        <w:t xml:space="preserve">РАННЕЕ БРОНИРОВАНИЕ</w:t>
      </w:r>
      <w:r/>
      <w:r>
        <w:rPr>
          <w:b/>
          <w:bCs/>
          <w:color w:val="c00000"/>
          <w:sz w:val="24"/>
          <w:szCs w:val="24"/>
          <w:highlight w:val="none"/>
        </w:rPr>
      </w:r>
    </w:p>
    <w:p>
      <w:pPr>
        <w:ind w:left="0" w:right="0" w:firstLine="0"/>
        <w:rPr>
          <w:b/>
          <w:bCs/>
          <w:color w:val="c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bCs/>
          <w:color w:val="c00000"/>
          <w:sz w:val="24"/>
          <w:szCs w:val="24"/>
        </w:rPr>
        <w:t xml:space="preserve">Дата покупки  15.01.2024 - 31.03.2024</w:t>
        <w:tab/>
      </w:r>
      <w:r>
        <w:rPr>
          <w:b/>
          <w:bCs/>
          <w:color w:val="c00000"/>
          <w:sz w:val="24"/>
          <w:szCs w:val="24"/>
          <w:highlight w:val="none"/>
        </w:rPr>
      </w:r>
      <w:r>
        <w:rPr>
          <w:b/>
          <w:bCs/>
          <w:color w:val="c00000"/>
          <w:sz w:val="24"/>
          <w:szCs w:val="24"/>
          <w:highlight w:val="none"/>
        </w:rPr>
      </w:r>
    </w:p>
    <w:p>
      <w:pPr>
        <w:ind w:left="0" w:right="0" w:firstLine="0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bCs/>
          <w:color w:val="c00000"/>
          <w:sz w:val="24"/>
          <w:szCs w:val="24"/>
        </w:rPr>
        <w:t xml:space="preserve">Дата отправления 15.04.2024 - 13.10.2024</w:t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firstLine="0"/>
        <w:spacing w:before="0" w:after="0" w:line="6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u w:val="single"/>
        </w:rPr>
        <w:t xml:space="preserve">Прайс:</w:t>
      </w:r>
      <w:r/>
      <w:r/>
    </w:p>
    <w:p>
      <w:pPr>
        <w:pStyle w:val="850"/>
        <w:numPr>
          <w:ilvl w:val="0"/>
          <w:numId w:val="9"/>
        </w:numPr>
        <w:ind w:right="0"/>
        <w:spacing w:before="0" w:after="0" w:line="6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u w:val="single"/>
        </w:rPr>
        <w:t xml:space="preserve">пакет “Стандарт” -1680</w:t>
      </w:r>
      <w:r/>
      <w:r/>
    </w:p>
    <w:p>
      <w:pPr>
        <w:pStyle w:val="850"/>
        <w:numPr>
          <w:ilvl w:val="0"/>
          <w:numId w:val="9"/>
        </w:numPr>
        <w:ind w:right="0"/>
        <w:spacing w:before="0" w:after="0" w:line="6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u w:val="single"/>
        </w:rPr>
        <w:t xml:space="preserve">пакет “Полный” - </w:t>
      </w:r>
      <w:r>
        <w:rPr>
          <w:rFonts w:ascii="Times New Roman" w:hAnsi="Times New Roman" w:eastAsia="Times New Roman" w:cs="Times New Roman"/>
          <w:b/>
          <w:color w:val="000000"/>
          <w:sz w:val="24"/>
          <w:u w:val="single"/>
        </w:rPr>
        <w:t xml:space="preserve">3470</w:t>
      </w:r>
      <w:r/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  <w:r/>
    </w:p>
    <w:p>
      <w:pPr>
        <w:ind w:left="0" w:right="0" w:firstLine="0"/>
        <w:spacing w:before="0" w:after="0" w:line="6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u w:val="single"/>
        </w:rPr>
        <w:t xml:space="preserve">Скидки и льготы (для пакета “Стандарт”): </w:t>
      </w:r>
      <w:r>
        <w:rPr>
          <w:sz w:val="24"/>
        </w:rPr>
      </w:r>
      <w:r/>
    </w:p>
    <w:tbl>
      <w:tblPr>
        <w:tblStyle w:val="70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464"/>
        <w:gridCol w:w="4419"/>
      </w:tblGrid>
      <w:tr>
        <w:trPr>
          <w:trHeight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6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u w:val="none"/>
              </w:rPr>
              <w:t xml:space="preserve">Дети до 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1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u w:val="none"/>
              </w:rPr>
              <w:t xml:space="preserve">100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6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u w:val="none"/>
              </w:rPr>
              <w:t xml:space="preserve">Школьники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1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u w:val="none"/>
              </w:rPr>
              <w:t xml:space="preserve">100</w:t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6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u w:val="none"/>
              </w:rPr>
              <w:t xml:space="preserve">Студенты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1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u w:val="none"/>
              </w:rPr>
              <w:t xml:space="preserve">100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6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u w:val="none"/>
              </w:rPr>
              <w:t xml:space="preserve">Люди 60+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1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u w:val="none"/>
              </w:rPr>
              <w:t xml:space="preserve">100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6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u w:val="none"/>
              </w:rPr>
              <w:t xml:space="preserve">ВОВ и инвалиды I группы                               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1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u w:val="none"/>
              </w:rPr>
              <w:t xml:space="preserve">100</w:t>
            </w:r>
            <w:r/>
          </w:p>
        </w:tc>
      </w:tr>
    </w:tbl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0"/>
        <w:spacing w:before="0" w:after="0" w:line="6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u w:val="single"/>
        </w:rPr>
        <w:t xml:space="preserve">Скидки и льготы (для пакета “Полный”): </w:t>
      </w:r>
      <w:r>
        <w:rPr>
          <w:sz w:val="24"/>
        </w:rPr>
      </w:r>
      <w:r/>
    </w:p>
    <w:tbl>
      <w:tblPr>
        <w:tblStyle w:val="70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434"/>
        <w:gridCol w:w="4419"/>
      </w:tblGrid>
      <w:tr>
        <w:trPr>
          <w:trHeight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u w:val="none"/>
              </w:rPr>
              <w:t xml:space="preserve">Дети до 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1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u w:val="none"/>
              </w:rPr>
              <w:t xml:space="preserve">1300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u w:val="none"/>
              </w:rPr>
              <w:t xml:space="preserve">Школьники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1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u w:val="none"/>
              </w:rPr>
              <w:t xml:space="preserve">700</w:t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u w:val="none"/>
              </w:rPr>
              <w:t xml:space="preserve">Студенты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1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u w:val="none"/>
              </w:rPr>
              <w:t xml:space="preserve">550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u w:val="none"/>
              </w:rPr>
              <w:t xml:space="preserve">Люди 60+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1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u w:val="none"/>
              </w:rPr>
              <w:t xml:space="preserve">550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u w:val="none"/>
              </w:rPr>
              <w:t xml:space="preserve">ВОВ и инвалиды I группы                               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1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u w:val="none"/>
              </w:rPr>
              <w:t xml:space="preserve">900 </w:t>
            </w:r>
            <w:r/>
          </w:p>
        </w:tc>
      </w:tr>
    </w:tbl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pStyle w:val="670"/>
        <w:ind w:left="0" w:right="0" w:firstLine="0"/>
        <w:spacing w:before="0" w:after="0" w:line="6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u w:val="single"/>
        </w:rPr>
        <w:t xml:space="preserve">Включено в стоимость:</w:t>
      </w:r>
      <w:r>
        <w:rPr>
          <w:sz w:val="48"/>
        </w:rPr>
      </w:r>
      <w:r/>
    </w:p>
    <w:tbl>
      <w:tblPr>
        <w:tblStyle w:val="70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290"/>
        <w:gridCol w:w="4290"/>
      </w:tblGrid>
      <w:tr>
        <w:trPr>
          <w:trHeight w:val="0"/>
        </w:trPr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42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b/>
                <w:color w:val="000000"/>
                <w:sz w:val="22"/>
                <w:u w:val="none"/>
              </w:rPr>
              <w:t xml:space="preserve">Билеты и экскурсии: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42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b/>
                <w:color w:val="000000"/>
                <w:sz w:val="22"/>
                <w:u w:val="none"/>
              </w:rPr>
              <w:t xml:space="preserve">Услуги:</w:t>
            </w:r>
            <w:r/>
          </w:p>
        </w:tc>
      </w:tr>
      <w:tr>
        <w:trPr>
          <w:trHeight w:val="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tcW w:w="4290" w:type="dxa"/>
            <w:vAlign w:val="center"/>
            <w:textDirection w:val="lrTb"/>
            <w:noWrap w:val="false"/>
          </w:tcPr>
          <w:p>
            <w:pPr>
              <w:pStyle w:val="850"/>
              <w:numPr>
                <w:ilvl w:val="0"/>
                <w:numId w:val="4"/>
              </w:numPr>
              <w:ind w:right="0"/>
              <w:spacing w:before="0" w:after="0" w:line="7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b/>
                <w:color w:val="000000"/>
                <w:sz w:val="18"/>
                <w:u w:val="single"/>
              </w:rPr>
              <w:t xml:space="preserve">Входные билеты в горный парк «Рускеала» (в пакете «Полный») </w:t>
            </w:r>
            <w:r/>
          </w:p>
          <w:p>
            <w:pPr>
              <w:pStyle w:val="850"/>
              <w:numPr>
                <w:ilvl w:val="0"/>
                <w:numId w:val="4"/>
              </w:numPr>
              <w:ind w:right="0"/>
              <w:spacing w:before="0" w:after="0" w:line="7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b/>
                <w:color w:val="000000"/>
                <w:sz w:val="18"/>
                <w:u w:val="single"/>
              </w:rPr>
              <w:t xml:space="preserve">Экскурсия «Мраморный каньон» по горному парку «Рускеала» с аттестованным местным гидом (в пакете «Полный»)</w:t>
            </w:r>
            <w:r/>
          </w:p>
          <w:p>
            <w:pPr>
              <w:pStyle w:val="850"/>
              <w:numPr>
                <w:ilvl w:val="0"/>
                <w:numId w:val="4"/>
              </w:numPr>
              <w:ind w:right="0"/>
              <w:spacing w:before="0" w:after="0" w:line="7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18"/>
                <w:u w:val="none"/>
              </w:rPr>
              <w:t xml:space="preserve">Входные билеты в парк истории «Бастiонъ» (в пакете «Полный»)</w:t>
            </w:r>
            <w:r/>
          </w:p>
          <w:p>
            <w:pPr>
              <w:pStyle w:val="850"/>
              <w:numPr>
                <w:ilvl w:val="0"/>
                <w:numId w:val="4"/>
              </w:numPr>
              <w:ind w:right="0"/>
              <w:spacing w:before="0" w:after="0" w:line="7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18"/>
                <w:u w:val="none"/>
              </w:rPr>
              <w:t xml:space="preserve">Экскурсия по парку истории «Бастiонъ», в программе которой – походный лагерь мореходов, кузница, гончарная мастерская, жилые дома и небольшой монетный двор, капище, первая в России реконструкция настоящего длинного дома викингов с крышей в виде перевернуто</w:t>
            </w:r>
            <w:r>
              <w:rPr>
                <w:rFonts w:ascii="Calibri" w:hAnsi="Calibri" w:eastAsia="Calibri" w:cs="Calibri"/>
                <w:color w:val="000000"/>
                <w:sz w:val="18"/>
                <w:u w:val="none"/>
              </w:rPr>
              <w:t xml:space="preserve">го драккара (в пакете «Полный»)</w:t>
            </w:r>
            <w:r/>
          </w:p>
          <w:p>
            <w:pPr>
              <w:pStyle w:val="850"/>
              <w:numPr>
                <w:ilvl w:val="0"/>
                <w:numId w:val="4"/>
              </w:numPr>
              <w:ind w:right="0"/>
              <w:spacing w:before="0" w:after="0" w:line="7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18"/>
                <w:u w:val="none"/>
              </w:rPr>
              <w:t xml:space="preserve">Дегустация «Хмельного меда» или сбитня (старинный медовый безалкогольный напиток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u w:val="none"/>
              </w:rPr>
              <w:t xml:space="preserve"> (в пакете «Полный») </w:t>
            </w:r>
            <w:r/>
          </w:p>
          <w:p>
            <w:pPr>
              <w:pStyle w:val="850"/>
              <w:numPr>
                <w:ilvl w:val="0"/>
                <w:numId w:val="4"/>
              </w:numPr>
              <w:ind w:right="0"/>
              <w:spacing w:before="0" w:after="0" w:line="7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18"/>
                <w:u w:val="none"/>
              </w:rPr>
              <w:t xml:space="preserve">Обзорная автобусная экскурсия по старинному городу Сортавала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tcW w:w="4290" w:type="dxa"/>
            <w:vAlign w:val="center"/>
            <w:textDirection w:val="lrTb"/>
            <w:noWrap w:val="false"/>
          </w:tcPr>
          <w:p>
            <w:pPr>
              <w:pStyle w:val="850"/>
              <w:numPr>
                <w:ilvl w:val="0"/>
                <w:numId w:val="5"/>
              </w:numPr>
              <w:ind w:right="0"/>
              <w:spacing w:before="0" w:after="0" w:line="7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18"/>
                <w:u w:val="none"/>
              </w:rPr>
              <w:t xml:space="preserve">Трансфер на комфортабельном автобусе (вместимость автобуса зависит от набора группы)</w:t>
            </w:r>
            <w:r/>
          </w:p>
          <w:p>
            <w:pPr>
              <w:pStyle w:val="850"/>
              <w:numPr>
                <w:ilvl w:val="0"/>
                <w:numId w:val="5"/>
              </w:numPr>
              <w:ind w:right="0"/>
              <w:spacing w:before="0" w:after="0" w:line="7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18"/>
                <w:u w:val="none"/>
              </w:rPr>
              <w:t xml:space="preserve">Работа профессионального гида</w:t>
            </w:r>
            <w:r/>
          </w:p>
          <w:p>
            <w:pPr>
              <w:pStyle w:val="850"/>
              <w:numPr>
                <w:ilvl w:val="0"/>
                <w:numId w:val="5"/>
              </w:numPr>
              <w:ind w:right="0"/>
              <w:spacing w:before="0" w:after="0" w:line="7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18"/>
                <w:u w:val="none"/>
              </w:rPr>
              <w:t xml:space="preserve">Посещение Мраморного каньона, Итальянского карьера, озера Светлое, заброшенного мраморного завода</w:t>
            </w:r>
            <w:r/>
          </w:p>
          <w:p>
            <w:pPr>
              <w:pStyle w:val="850"/>
              <w:numPr>
                <w:ilvl w:val="0"/>
                <w:numId w:val="5"/>
              </w:numPr>
              <w:ind w:right="0"/>
              <w:spacing w:before="0" w:after="0" w:line="7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18"/>
                <w:u w:val="none"/>
              </w:rPr>
              <w:t xml:space="preserve">Остановка у рускеальских водопадов Ахвенкоски</w:t>
            </w:r>
            <w:r/>
          </w:p>
          <w:p>
            <w:pPr>
              <w:pStyle w:val="850"/>
              <w:numPr>
                <w:ilvl w:val="0"/>
                <w:numId w:val="5"/>
              </w:numPr>
              <w:ind w:right="0"/>
              <w:spacing w:before="0" w:after="0" w:line="7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18"/>
                <w:u w:val="none"/>
              </w:rPr>
              <w:t xml:space="preserve">Посещение фирменного магазина форелевого хозяйства и магазина карельских бальзамов и настоек</w:t>
            </w:r>
            <w:r/>
          </w:p>
        </w:tc>
      </w:tr>
    </w:tbl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pStyle w:val="670"/>
        <w:ind w:left="0" w:right="0" w:firstLine="0"/>
        <w:spacing w:before="0" w:after="0" w:line="6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u w:val="single"/>
        </w:rPr>
        <w:t xml:space="preserve">Дополнительные возможности в туре:</w:t>
      </w:r>
      <w:r>
        <w:rPr>
          <w:sz w:val="48"/>
        </w:rPr>
      </w:r>
      <w:r/>
    </w:p>
    <w:tbl>
      <w:tblPr>
        <w:tblStyle w:val="70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2440"/>
        <w:gridCol w:w="3700"/>
        <w:gridCol w:w="2590"/>
      </w:tblGrid>
      <w:tr>
        <w:trPr>
          <w:trHeight w:val="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tcW w:w="2440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7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b/>
                <w:color w:val="000000"/>
                <w:sz w:val="22"/>
                <w:u w:val="none"/>
              </w:rPr>
              <w:t xml:space="preserve">Оплачивается самостоятельно до начала тура: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tcW w:w="3700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7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b/>
                <w:color w:val="000000"/>
                <w:sz w:val="22"/>
                <w:u w:val="none"/>
              </w:rPr>
              <w:t xml:space="preserve">Оплачивается по желанию в момент</w:t>
            </w:r>
            <w:r/>
          </w:p>
          <w:p>
            <w:pPr>
              <w:ind w:left="0" w:right="0" w:firstLine="0"/>
              <w:jc w:val="center"/>
              <w:spacing w:before="0" w:after="0" w:line="7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b/>
                <w:color w:val="000000"/>
                <w:sz w:val="22"/>
                <w:u w:val="none"/>
              </w:rPr>
              <w:t xml:space="preserve">бронирования тура: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tcW w:w="2590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7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b/>
                <w:color w:val="000000"/>
                <w:sz w:val="22"/>
                <w:u w:val="none"/>
              </w:rPr>
              <w:t xml:space="preserve">Оплачивается по желанию на месте:</w:t>
            </w:r>
            <w:r/>
          </w:p>
        </w:tc>
      </w:tr>
      <w:tr>
        <w:trPr>
          <w:trHeight w:val="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tcW w:w="2440" w:type="dxa"/>
            <w:vAlign w:val="center"/>
            <w:textDirection w:val="lrTb"/>
            <w:noWrap w:val="false"/>
          </w:tcPr>
          <w:p>
            <w:pPr>
              <w:pStyle w:val="850"/>
              <w:numPr>
                <w:ilvl w:val="0"/>
                <w:numId w:val="6"/>
              </w:numPr>
              <w:ind w:right="0"/>
              <w:spacing w:before="0" w:after="0" w:line="7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18"/>
                <w:u w:val="none"/>
              </w:rPr>
              <w:t xml:space="preserve">Ж/д билеты:</w:t>
            </w:r>
            <w:r/>
          </w:p>
          <w:p>
            <w:pPr>
              <w:pStyle w:val="850"/>
              <w:numPr>
                <w:ilvl w:val="0"/>
                <w:numId w:val="6"/>
              </w:numPr>
              <w:ind w:right="0"/>
              <w:spacing w:before="0" w:after="0" w:line="7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18"/>
                <w:u w:val="none"/>
              </w:rPr>
              <w:t xml:space="preserve">«Ласточка» Санкт-Петербург (Финляндский вокзал) – Сортавала</w:t>
            </w:r>
            <w:r/>
          </w:p>
          <w:p>
            <w:pPr>
              <w:pStyle w:val="850"/>
              <w:numPr>
                <w:ilvl w:val="0"/>
                <w:numId w:val="6"/>
              </w:numPr>
              <w:ind w:right="0"/>
              <w:spacing w:before="0" w:after="0" w:line="7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18"/>
                <w:u w:val="none"/>
              </w:rPr>
              <w:t xml:space="preserve">Ретропоезд Сортавала – «Рускеала». Если вы не хотите ехать на ретропоезде, то наш гид встретит вас на станции в Сортавала и довезет до парка на автобусе</w:t>
            </w:r>
            <w:r/>
          </w:p>
          <w:p>
            <w:pPr>
              <w:pStyle w:val="850"/>
              <w:numPr>
                <w:ilvl w:val="0"/>
                <w:numId w:val="6"/>
              </w:numPr>
              <w:ind w:right="0"/>
              <w:spacing w:before="0" w:after="0" w:line="7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18"/>
                <w:u w:val="none"/>
              </w:rPr>
              <w:t xml:space="preserve">Сортавала – Санкт-Петербург (Финляндский вокзал)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tcW w:w="3700" w:type="dxa"/>
            <w:vAlign w:val="center"/>
            <w:textDirection w:val="lrTb"/>
            <w:noWrap w:val="false"/>
          </w:tcPr>
          <w:p>
            <w:pPr>
              <w:pStyle w:val="850"/>
              <w:numPr>
                <w:ilvl w:val="0"/>
                <w:numId w:val="7"/>
              </w:numPr>
              <w:ind w:right="0"/>
              <w:spacing w:before="0" w:after="0" w:line="7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u w:val="none"/>
              </w:rPr>
              <w:t xml:space="preserve">доплат нет</w:t>
            </w:r>
            <w:r/>
          </w:p>
          <w:p>
            <w:pPr>
              <w:spacing w:before="0" w:after="0" w:line="57" w:lineRule="atLeast"/>
            </w:pPr>
            <w:r>
              <w:br/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tcW w:w="2590" w:type="dxa"/>
            <w:vAlign w:val="center"/>
            <w:textDirection w:val="lrTb"/>
            <w:noWrap w:val="false"/>
          </w:tcPr>
          <w:p>
            <w:pPr>
              <w:pStyle w:val="850"/>
              <w:numPr>
                <w:ilvl w:val="0"/>
                <w:numId w:val="8"/>
              </w:numPr>
              <w:ind w:right="0"/>
              <w:jc w:val="both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u w:val="none"/>
              </w:rPr>
              <w:t xml:space="preserve">Экологическая тропа у водопадов Ахвенкоски: полный билет – 400 руб./чел., дети до 7 лет – бесплатно; дети от 7 до 14 лет – 300 руб./чел., студенты (очн.) – 300 руб./чел., пенсионеры – 300 руб./чел.</w:t>
            </w:r>
            <w:r/>
          </w:p>
          <w:p>
            <w:pPr>
              <w:pStyle w:val="850"/>
              <w:numPr>
                <w:ilvl w:val="0"/>
                <w:numId w:val="8"/>
              </w:numPr>
              <w:ind w:right="0"/>
              <w:spacing w:before="0" w:after="0" w:line="7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18"/>
                <w:u w:val="none"/>
              </w:rPr>
              <w:t xml:space="preserve">Активные развлечения в горном парке «Рускеала»: по ценам парка</w:t>
            </w:r>
            <w:r/>
          </w:p>
        </w:tc>
      </w:tr>
    </w:tbl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Symbol">
    <w:panose1 w:val="05010000000000000000"/>
  </w:font>
  <w:font w:name="Arial">
    <w:panose1 w:val="020B0604020202020204"/>
  </w:font>
  <w:font w:name="Liberation Sans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4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4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4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18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18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18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18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18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18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18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18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18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18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18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18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18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18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18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18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18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18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18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18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18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18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18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18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18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18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18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0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0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0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0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0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0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0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0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0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18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18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18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18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18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18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18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18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18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0">
    <w:name w:val="Heading 1"/>
    <w:basedOn w:val="846"/>
    <w:next w:val="846"/>
    <w:uiPriority w:val="9"/>
    <w:qFormat/>
    <w:pPr>
      <w:keepLines/>
      <w:keepNext/>
      <w:spacing w:before="480" w:after="200"/>
      <w:outlineLvl w:val="0"/>
    </w:pPr>
    <w:rPr>
      <w:rFonts w:ascii="Liberation Sans" w:hAnsi="Liberation Sans" w:eastAsia="Liberation Sans" w:cs="Liberation Sans"/>
      <w:sz w:val="40"/>
      <w:szCs w:val="40"/>
    </w:rPr>
  </w:style>
  <w:style w:type="character" w:styleId="671">
    <w:name w:val="Heading 1 Char"/>
    <w:link w:val="670"/>
    <w:uiPriority w:val="9"/>
    <w:rPr>
      <w:rFonts w:ascii="Liberation Sans" w:hAnsi="Liberation Sans" w:eastAsia="Liberation Sans" w:cs="Liberation Sans"/>
    </w:rPr>
  </w:style>
  <w:style w:type="paragraph" w:styleId="672">
    <w:name w:val="Heading 2"/>
    <w:basedOn w:val="670"/>
    <w:next w:val="846"/>
    <w:link w:val="673"/>
    <w:uiPriority w:val="9"/>
    <w:unhideWhenUsed/>
    <w:qFormat/>
    <w:rPr>
      <w:rFonts w:ascii="Liberation Sans" w:hAnsi="Liberation Sans" w:eastAsia="Liberation Sans" w:cs="Liberation Sans"/>
    </w:rPr>
  </w:style>
  <w:style w:type="character" w:styleId="673">
    <w:name w:val="Heading 2 Char"/>
    <w:link w:val="672"/>
    <w:uiPriority w:val="9"/>
    <w:rPr>
      <w:rFonts w:ascii="Liberation Sans" w:hAnsi="Liberation Sans" w:eastAsia="Liberation Sans" w:cs="Liberation Sans"/>
      <w:sz w:val="34"/>
    </w:rPr>
  </w:style>
  <w:style w:type="paragraph" w:styleId="674">
    <w:name w:val="Heading 3"/>
    <w:basedOn w:val="846"/>
    <w:next w:val="846"/>
    <w:link w:val="675"/>
    <w:uiPriority w:val="9"/>
    <w:unhideWhenUsed/>
    <w:qFormat/>
    <w:pPr>
      <w:keepLines/>
      <w:keepNext/>
      <w:spacing w:before="320" w:after="200"/>
      <w:outlineLvl w:val="2"/>
    </w:pPr>
    <w:rPr>
      <w:rFonts w:ascii="Liberation Sans" w:hAnsi="Liberation Sans" w:eastAsia="Arial" w:cs="Liberation Sans"/>
      <w:sz w:val="30"/>
      <w:szCs w:val="30"/>
    </w:rPr>
  </w:style>
  <w:style w:type="character" w:styleId="675">
    <w:name w:val="Heading 3 Char"/>
    <w:link w:val="674"/>
    <w:uiPriority w:val="9"/>
    <w:rPr>
      <w:rFonts w:ascii="Liberation Sans" w:hAnsi="Liberation Sans" w:cs="Liberation Sans"/>
    </w:rPr>
  </w:style>
  <w:style w:type="paragraph" w:styleId="676">
    <w:name w:val="Heading 4"/>
    <w:basedOn w:val="846"/>
    <w:next w:val="846"/>
    <w:link w:val="677"/>
    <w:uiPriority w:val="9"/>
    <w:unhideWhenUsed/>
    <w:qFormat/>
    <w:pPr>
      <w:keepLines/>
      <w:keepNext/>
      <w:spacing w:before="320" w:after="200"/>
      <w:outlineLvl w:val="3"/>
    </w:pPr>
    <w:rPr>
      <w:rFonts w:ascii="Liberation Sans" w:hAnsi="Liberation Sans" w:eastAsia="Liberation Sans" w:cs="Liberation Sans"/>
      <w:b/>
      <w:bCs/>
      <w:sz w:val="26"/>
      <w:szCs w:val="26"/>
    </w:rPr>
  </w:style>
  <w:style w:type="character" w:styleId="677">
    <w:name w:val="Heading 4 Char"/>
    <w:link w:val="676"/>
    <w:uiPriority w:val="9"/>
    <w:rPr>
      <w:rFonts w:ascii="Liberation Sans" w:hAnsi="Liberation Sans" w:eastAsia="Liberation Sans" w:cs="Liberation Sans"/>
    </w:rPr>
  </w:style>
  <w:style w:type="paragraph" w:styleId="678">
    <w:name w:val="Heading 5"/>
    <w:basedOn w:val="846"/>
    <w:next w:val="846"/>
    <w:link w:val="679"/>
    <w:uiPriority w:val="9"/>
    <w:unhideWhenUsed/>
    <w:qFormat/>
    <w:pPr>
      <w:keepLines/>
      <w:keepNext/>
      <w:spacing w:before="320" w:after="200"/>
      <w:outlineLvl w:val="4"/>
    </w:pPr>
    <w:rPr>
      <w:rFonts w:ascii="Liberation Sans" w:hAnsi="Liberation Sans" w:eastAsia="Liberation Sans" w:cs="Liberation Sans"/>
      <w:b/>
      <w:bCs/>
      <w:sz w:val="24"/>
      <w:szCs w:val="24"/>
    </w:rPr>
  </w:style>
  <w:style w:type="character" w:styleId="679">
    <w:name w:val="Heading 5 Char"/>
    <w:link w:val="678"/>
    <w:uiPriority w:val="9"/>
    <w:rPr>
      <w:rFonts w:ascii="Liberation Sans" w:hAnsi="Liberation Sans" w:eastAsia="Liberation Sans" w:cs="Liberation Sans"/>
    </w:rPr>
  </w:style>
  <w:style w:type="paragraph" w:styleId="680">
    <w:name w:val="Heading 6"/>
    <w:basedOn w:val="846"/>
    <w:next w:val="846"/>
    <w:link w:val="681"/>
    <w:uiPriority w:val="9"/>
    <w:unhideWhenUsed/>
    <w:qFormat/>
    <w:pPr>
      <w:keepLines/>
      <w:keepNext/>
      <w:spacing w:before="320" w:after="200"/>
      <w:outlineLvl w:val="5"/>
    </w:pPr>
    <w:rPr>
      <w:rFonts w:ascii="Liberation Sans" w:hAnsi="Liberation Sans" w:eastAsia="Liberation Sans" w:cs="Liberation Sans"/>
      <w:b/>
      <w:bCs/>
      <w:sz w:val="22"/>
      <w:szCs w:val="22"/>
    </w:rPr>
  </w:style>
  <w:style w:type="character" w:styleId="681">
    <w:name w:val="Heading 6 Char"/>
    <w:link w:val="680"/>
    <w:uiPriority w:val="9"/>
    <w:rPr>
      <w:rFonts w:ascii="Liberation Sans" w:hAnsi="Liberation Sans" w:eastAsia="Liberation Sans" w:cs="Liberation Sans"/>
    </w:rPr>
  </w:style>
  <w:style w:type="paragraph" w:styleId="682">
    <w:name w:val="Heading 7"/>
    <w:basedOn w:val="846"/>
    <w:next w:val="846"/>
    <w:link w:val="683"/>
    <w:uiPriority w:val="9"/>
    <w:unhideWhenUsed/>
    <w:qFormat/>
    <w:pPr>
      <w:keepLines/>
      <w:keepNext/>
      <w:spacing w:before="320" w:after="200"/>
      <w:outlineLvl w:val="6"/>
    </w:pPr>
    <w:rPr>
      <w:rFonts w:ascii="Liberation Sans" w:hAnsi="Liberation Sans" w:eastAsia="Liberation Sans" w:cs="Liberation Sans"/>
      <w:b/>
      <w:bCs/>
      <w:i/>
      <w:iCs/>
      <w:sz w:val="22"/>
      <w:szCs w:val="22"/>
    </w:rPr>
  </w:style>
  <w:style w:type="character" w:styleId="683">
    <w:name w:val="Heading 7 Char"/>
    <w:link w:val="682"/>
    <w:uiPriority w:val="9"/>
    <w:rPr>
      <w:rFonts w:ascii="Liberation Sans" w:hAnsi="Liberation Sans" w:eastAsia="Liberation Sans" w:cs="Liberation Sans"/>
    </w:rPr>
  </w:style>
  <w:style w:type="paragraph" w:styleId="684">
    <w:name w:val="Heading 8"/>
    <w:basedOn w:val="846"/>
    <w:next w:val="846"/>
    <w:link w:val="685"/>
    <w:uiPriority w:val="9"/>
    <w:unhideWhenUsed/>
    <w:qFormat/>
    <w:pPr>
      <w:keepLines/>
      <w:keepNext/>
      <w:spacing w:before="320" w:after="200"/>
      <w:outlineLvl w:val="7"/>
    </w:pPr>
    <w:rPr>
      <w:rFonts w:ascii="Liberation Sans" w:hAnsi="Liberation Sans" w:eastAsia="Liberation Sans" w:cs="Liberation Sans"/>
      <w:i/>
      <w:iCs/>
      <w:sz w:val="22"/>
      <w:szCs w:val="22"/>
    </w:rPr>
  </w:style>
  <w:style w:type="character" w:styleId="685">
    <w:name w:val="Heading 8 Char"/>
    <w:link w:val="684"/>
    <w:uiPriority w:val="9"/>
    <w:rPr>
      <w:rFonts w:ascii="Liberation Sans" w:hAnsi="Liberation Sans" w:eastAsia="Liberation Sans" w:cs="Liberation Sans"/>
    </w:rPr>
  </w:style>
  <w:style w:type="paragraph" w:styleId="686">
    <w:name w:val="Heading 9"/>
    <w:basedOn w:val="846"/>
    <w:next w:val="846"/>
    <w:link w:val="687"/>
    <w:uiPriority w:val="9"/>
    <w:unhideWhenUsed/>
    <w:qFormat/>
    <w:pPr>
      <w:keepLines/>
      <w:keepNext/>
      <w:spacing w:before="320" w:after="200"/>
      <w:outlineLvl w:val="8"/>
    </w:pPr>
    <w:rPr>
      <w:rFonts w:ascii="Liberation Sans" w:hAnsi="Liberation Sans" w:eastAsia="Liberation Sans" w:cs="Liberation Sans"/>
      <w:i/>
      <w:iCs/>
      <w:sz w:val="21"/>
      <w:szCs w:val="21"/>
    </w:rPr>
  </w:style>
  <w:style w:type="character" w:styleId="687">
    <w:name w:val="Heading 9 Char"/>
    <w:link w:val="686"/>
    <w:uiPriority w:val="9"/>
    <w:rPr>
      <w:rFonts w:ascii="Liberation Sans" w:hAnsi="Liberation Sans" w:eastAsia="Liberation Sans" w:cs="Liberation Sans"/>
    </w:rPr>
  </w:style>
  <w:style w:type="paragraph" w:styleId="688">
    <w:name w:val="Title"/>
    <w:basedOn w:val="846"/>
    <w:next w:val="846"/>
    <w:link w:val="68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9">
    <w:name w:val="Title Char"/>
    <w:link w:val="688"/>
    <w:uiPriority w:val="10"/>
    <w:rPr>
      <w:sz w:val="48"/>
      <w:szCs w:val="48"/>
    </w:rPr>
  </w:style>
  <w:style w:type="paragraph" w:styleId="690">
    <w:name w:val="Subtitle"/>
    <w:basedOn w:val="846"/>
    <w:next w:val="846"/>
    <w:link w:val="691"/>
    <w:uiPriority w:val="11"/>
    <w:qFormat/>
    <w:pPr>
      <w:spacing w:before="200" w:after="200"/>
    </w:pPr>
    <w:rPr>
      <w:sz w:val="24"/>
      <w:szCs w:val="24"/>
    </w:rPr>
  </w:style>
  <w:style w:type="character" w:styleId="691">
    <w:name w:val="Subtitle Char"/>
    <w:link w:val="690"/>
    <w:uiPriority w:val="11"/>
    <w:rPr>
      <w:sz w:val="24"/>
      <w:szCs w:val="24"/>
    </w:rPr>
  </w:style>
  <w:style w:type="paragraph" w:styleId="692">
    <w:name w:val="Quote"/>
    <w:basedOn w:val="846"/>
    <w:next w:val="846"/>
    <w:link w:val="693"/>
    <w:uiPriority w:val="29"/>
    <w:qFormat/>
    <w:pPr>
      <w:ind w:left="720" w:right="720"/>
    </w:pPr>
    <w:rPr>
      <w:i/>
    </w:rPr>
  </w:style>
  <w:style w:type="character" w:styleId="693">
    <w:name w:val="Quote Char"/>
    <w:link w:val="692"/>
    <w:uiPriority w:val="29"/>
    <w:rPr>
      <w:i/>
    </w:rPr>
  </w:style>
  <w:style w:type="paragraph" w:styleId="694">
    <w:name w:val="Intense Quote"/>
    <w:basedOn w:val="846"/>
    <w:next w:val="846"/>
    <w:link w:val="69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5">
    <w:name w:val="Intense Quote Char"/>
    <w:link w:val="694"/>
    <w:uiPriority w:val="30"/>
    <w:rPr>
      <w:i/>
    </w:rPr>
  </w:style>
  <w:style w:type="paragraph" w:styleId="696">
    <w:name w:val="Header"/>
    <w:basedOn w:val="846"/>
    <w:link w:val="69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7">
    <w:name w:val="Header Char"/>
    <w:link w:val="696"/>
    <w:uiPriority w:val="99"/>
  </w:style>
  <w:style w:type="paragraph" w:styleId="698">
    <w:name w:val="Footer"/>
    <w:basedOn w:val="846"/>
    <w:link w:val="70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9">
    <w:name w:val="Footer Char"/>
    <w:link w:val="698"/>
    <w:uiPriority w:val="99"/>
  </w:style>
  <w:style w:type="paragraph" w:styleId="700">
    <w:name w:val="Caption"/>
    <w:basedOn w:val="846"/>
    <w:next w:val="84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1">
    <w:name w:val="Caption Char"/>
    <w:basedOn w:val="700"/>
    <w:link w:val="698"/>
    <w:uiPriority w:val="99"/>
  </w:style>
  <w:style w:type="table" w:styleId="702">
    <w:name w:val="Table Grid"/>
    <w:basedOn w:val="84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>
    <w:name w:val="Table Grid Light"/>
    <w:basedOn w:val="84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>
    <w:name w:val="Plain Table 1"/>
    <w:basedOn w:val="84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2"/>
    <w:basedOn w:val="84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7">
    <w:name w:val="Plain Table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Plain Table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9">
    <w:name w:val="Grid Table 1 Light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4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1">
    <w:name w:val="Grid Table 4 - Accent 1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2">
    <w:name w:val="Grid Table 4 - Accent 2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3">
    <w:name w:val="Grid Table 4 - Accent 3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4">
    <w:name w:val="Grid Table 4 - Accent 4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5">
    <w:name w:val="Grid Table 4 - Accent 5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6">
    <w:name w:val="Grid Table 4 - Accent 6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7">
    <w:name w:val="Grid Table 5 Dark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8">
    <w:name w:val="Grid Table 5 Dark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41">
    <w:name w:val="Grid Table 5 Dark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42">
    <w:name w:val="Grid Table 5 Dark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43">
    <w:name w:val="Grid Table 5 Dark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44">
    <w:name w:val="Grid Table 6 Colorful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5">
    <w:name w:val="Grid Table 6 Colorful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6">
    <w:name w:val="Grid Table 6 Colorful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7">
    <w:name w:val="Grid Table 6 Colorful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8">
    <w:name w:val="Grid Table 6 Colorful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9">
    <w:name w:val="Grid Table 6 Colorful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0">
    <w:name w:val="Grid Table 6 Colorful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1">
    <w:name w:val="Grid Table 7 Colorful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6">
    <w:name w:val="List Table 2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7">
    <w:name w:val="List Table 2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8">
    <w:name w:val="List Table 2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9">
    <w:name w:val="List Table 2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0">
    <w:name w:val="List Table 2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1">
    <w:name w:val="List Table 2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2">
    <w:name w:val="List Table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5 Dark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6 Colorful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4">
    <w:name w:val="List Table 6 Colorful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5">
    <w:name w:val="List Table 6 Colorful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6">
    <w:name w:val="List Table 6 Colorful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7">
    <w:name w:val="List Table 6 Colorful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8">
    <w:name w:val="List Table 6 Colorful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9">
    <w:name w:val="List Table 6 Colorful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0">
    <w:name w:val="List Table 7 Colorful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1">
    <w:name w:val="List Table 7 Colorful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02">
    <w:name w:val="List Table 7 Colorful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3">
    <w:name w:val="List Table 7 Colorful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4">
    <w:name w:val="List Table 7 Colorful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5">
    <w:name w:val="List Table 7 Colorful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6">
    <w:name w:val="List Table 7 Colorful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7">
    <w:name w:val="Lined - Accent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8">
    <w:name w:val="Lined - Accent 1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9">
    <w:name w:val="Lined - Accent 2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0">
    <w:name w:val="Lined - Accent 3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1">
    <w:name w:val="Lined - Accent 4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2">
    <w:name w:val="Lined - Accent 5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3">
    <w:name w:val="Lined - Accent 6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4">
    <w:name w:val="Bordered &amp; Lined - Accent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5">
    <w:name w:val="Bordered &amp; Lined - Accent 1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6">
    <w:name w:val="Bordered &amp; Lined - Accent 2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7">
    <w:name w:val="Bordered &amp; Lined - Accent 3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8">
    <w:name w:val="Bordered &amp; Lined - Accent 4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9">
    <w:name w:val="Bordered &amp; Lined - Accent 5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0">
    <w:name w:val="Bordered &amp; Lined - Accent 6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1">
    <w:name w:val="Bordered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2">
    <w:name w:val="Bordered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3">
    <w:name w:val="Bordered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4">
    <w:name w:val="Bordered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5">
    <w:name w:val="Bordered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6">
    <w:name w:val="Bordered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7">
    <w:name w:val="Bordered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8">
    <w:name w:val="Hyperlink"/>
    <w:uiPriority w:val="99"/>
    <w:unhideWhenUsed/>
    <w:rPr>
      <w:color w:val="0000ff" w:themeColor="hyperlink"/>
      <w:u w:val="single"/>
    </w:rPr>
  </w:style>
  <w:style w:type="paragraph" w:styleId="829">
    <w:name w:val="footnote text"/>
    <w:basedOn w:val="846"/>
    <w:link w:val="830"/>
    <w:uiPriority w:val="99"/>
    <w:semiHidden/>
    <w:unhideWhenUsed/>
    <w:pPr>
      <w:spacing w:after="40" w:line="240" w:lineRule="auto"/>
    </w:pPr>
    <w:rPr>
      <w:sz w:val="18"/>
    </w:rPr>
  </w:style>
  <w:style w:type="character" w:styleId="830">
    <w:name w:val="Footnote Text Char"/>
    <w:link w:val="829"/>
    <w:uiPriority w:val="99"/>
    <w:rPr>
      <w:sz w:val="18"/>
    </w:rPr>
  </w:style>
  <w:style w:type="character" w:styleId="831">
    <w:name w:val="footnote reference"/>
    <w:uiPriority w:val="99"/>
    <w:unhideWhenUsed/>
    <w:rPr>
      <w:vertAlign w:val="superscript"/>
    </w:rPr>
  </w:style>
  <w:style w:type="paragraph" w:styleId="832">
    <w:name w:val="endnote text"/>
    <w:basedOn w:val="846"/>
    <w:link w:val="833"/>
    <w:uiPriority w:val="99"/>
    <w:semiHidden/>
    <w:unhideWhenUsed/>
    <w:pPr>
      <w:spacing w:after="0" w:line="240" w:lineRule="auto"/>
    </w:pPr>
    <w:rPr>
      <w:sz w:val="20"/>
    </w:rPr>
  </w:style>
  <w:style w:type="character" w:styleId="833">
    <w:name w:val="Endnote Text Char"/>
    <w:link w:val="832"/>
    <w:uiPriority w:val="99"/>
    <w:rPr>
      <w:sz w:val="20"/>
    </w:rPr>
  </w:style>
  <w:style w:type="character" w:styleId="834">
    <w:name w:val="endnote reference"/>
    <w:uiPriority w:val="99"/>
    <w:semiHidden/>
    <w:unhideWhenUsed/>
    <w:rPr>
      <w:vertAlign w:val="superscript"/>
    </w:rPr>
  </w:style>
  <w:style w:type="paragraph" w:styleId="835">
    <w:name w:val="toc 1"/>
    <w:basedOn w:val="846"/>
    <w:next w:val="846"/>
    <w:uiPriority w:val="39"/>
    <w:unhideWhenUsed/>
    <w:pPr>
      <w:ind w:left="0" w:right="0" w:firstLine="0"/>
      <w:spacing w:after="57"/>
    </w:pPr>
  </w:style>
  <w:style w:type="paragraph" w:styleId="836">
    <w:name w:val="toc 2"/>
    <w:basedOn w:val="846"/>
    <w:next w:val="846"/>
    <w:uiPriority w:val="39"/>
    <w:unhideWhenUsed/>
    <w:pPr>
      <w:ind w:left="283" w:right="0" w:firstLine="0"/>
      <w:spacing w:after="57"/>
    </w:pPr>
  </w:style>
  <w:style w:type="paragraph" w:styleId="837">
    <w:name w:val="toc 3"/>
    <w:basedOn w:val="846"/>
    <w:next w:val="846"/>
    <w:uiPriority w:val="39"/>
    <w:unhideWhenUsed/>
    <w:pPr>
      <w:ind w:left="567" w:right="0" w:firstLine="0"/>
      <w:spacing w:after="57"/>
    </w:pPr>
  </w:style>
  <w:style w:type="paragraph" w:styleId="838">
    <w:name w:val="toc 4"/>
    <w:basedOn w:val="846"/>
    <w:next w:val="846"/>
    <w:uiPriority w:val="39"/>
    <w:unhideWhenUsed/>
    <w:pPr>
      <w:ind w:left="850" w:right="0" w:firstLine="0"/>
      <w:spacing w:after="57"/>
    </w:pPr>
  </w:style>
  <w:style w:type="paragraph" w:styleId="839">
    <w:name w:val="toc 5"/>
    <w:basedOn w:val="846"/>
    <w:next w:val="846"/>
    <w:uiPriority w:val="39"/>
    <w:unhideWhenUsed/>
    <w:pPr>
      <w:ind w:left="1134" w:right="0" w:firstLine="0"/>
      <w:spacing w:after="57"/>
    </w:pPr>
  </w:style>
  <w:style w:type="paragraph" w:styleId="840">
    <w:name w:val="toc 6"/>
    <w:basedOn w:val="846"/>
    <w:next w:val="846"/>
    <w:uiPriority w:val="39"/>
    <w:unhideWhenUsed/>
    <w:pPr>
      <w:ind w:left="1417" w:right="0" w:firstLine="0"/>
      <w:spacing w:after="57"/>
    </w:pPr>
  </w:style>
  <w:style w:type="paragraph" w:styleId="841">
    <w:name w:val="toc 7"/>
    <w:basedOn w:val="846"/>
    <w:next w:val="846"/>
    <w:uiPriority w:val="39"/>
    <w:unhideWhenUsed/>
    <w:pPr>
      <w:ind w:left="1701" w:right="0" w:firstLine="0"/>
      <w:spacing w:after="57"/>
    </w:pPr>
  </w:style>
  <w:style w:type="paragraph" w:styleId="842">
    <w:name w:val="toc 8"/>
    <w:basedOn w:val="846"/>
    <w:next w:val="846"/>
    <w:uiPriority w:val="39"/>
    <w:unhideWhenUsed/>
    <w:pPr>
      <w:ind w:left="1984" w:right="0" w:firstLine="0"/>
      <w:spacing w:after="57"/>
    </w:pPr>
  </w:style>
  <w:style w:type="paragraph" w:styleId="843">
    <w:name w:val="toc 9"/>
    <w:basedOn w:val="846"/>
    <w:next w:val="846"/>
    <w:uiPriority w:val="39"/>
    <w:unhideWhenUsed/>
    <w:pPr>
      <w:ind w:left="2268" w:right="0" w:firstLine="0"/>
      <w:spacing w:after="57"/>
    </w:pPr>
  </w:style>
  <w:style w:type="paragraph" w:styleId="844">
    <w:name w:val="TOC Heading"/>
    <w:uiPriority w:val="39"/>
    <w:unhideWhenUsed/>
  </w:style>
  <w:style w:type="paragraph" w:styleId="845">
    <w:name w:val="table of figures"/>
    <w:basedOn w:val="846"/>
    <w:next w:val="846"/>
    <w:uiPriority w:val="99"/>
    <w:unhideWhenUsed/>
    <w:pPr>
      <w:spacing w:after="0" w:afterAutospacing="0"/>
    </w:pPr>
  </w:style>
  <w:style w:type="paragraph" w:styleId="846" w:default="1">
    <w:name w:val="Normal"/>
    <w:qFormat/>
    <w:rPr>
      <w:rFonts w:ascii="Liberation Sans" w:hAnsi="Liberation Sans" w:eastAsia="Liberation Sans" w:cs="Liberation Sans"/>
      <w:sz w:val="20"/>
      <w:szCs w:val="20"/>
    </w:rPr>
  </w:style>
  <w:style w:type="table" w:styleId="8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8" w:default="1">
    <w:name w:val="No List"/>
    <w:uiPriority w:val="99"/>
    <w:semiHidden/>
    <w:unhideWhenUsed/>
  </w:style>
  <w:style w:type="paragraph" w:styleId="849">
    <w:name w:val="No Spacing"/>
    <w:basedOn w:val="846"/>
    <w:uiPriority w:val="1"/>
    <w:qFormat/>
    <w:pPr>
      <w:spacing w:after="0" w:line="240" w:lineRule="auto"/>
    </w:pPr>
  </w:style>
  <w:style w:type="paragraph" w:styleId="850">
    <w:name w:val="List Paragraph"/>
    <w:basedOn w:val="846"/>
    <w:uiPriority w:val="34"/>
    <w:qFormat/>
    <w:pPr>
      <w:contextualSpacing/>
      <w:ind w:left="720"/>
    </w:pPr>
  </w:style>
  <w:style w:type="character" w:styleId="851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скан тур</cp:lastModifiedBy>
  <cp:revision>3</cp:revision>
  <dcterms:modified xsi:type="dcterms:W3CDTF">2024-01-12T08:38:27Z</dcterms:modified>
</cp:coreProperties>
</file>