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09D1" w14:textId="77777777" w:rsidR="00261F38" w:rsidRPr="004604E9" w:rsidRDefault="00261F38" w:rsidP="00261F38">
      <w:pPr>
        <w:pStyle w:val="a4"/>
        <w:shd w:val="pct15" w:color="auto" w:fill="auto"/>
        <w:rPr>
          <w:sz w:val="18"/>
          <w:szCs w:val="18"/>
        </w:rPr>
      </w:pPr>
      <w:r w:rsidRPr="004604E9">
        <w:rPr>
          <w:sz w:val="18"/>
          <w:szCs w:val="18"/>
        </w:rPr>
        <w:t xml:space="preserve">ЗОЛОТОЕ КОЛЬЦО АЛТАЯ </w:t>
      </w:r>
    </w:p>
    <w:tbl>
      <w:tblPr>
        <w:tblW w:w="9484" w:type="dxa"/>
        <w:tblInd w:w="-128" w:type="dxa"/>
        <w:tblLook w:val="04A0" w:firstRow="1" w:lastRow="0" w:firstColumn="1" w:lastColumn="0" w:noHBand="0" w:noVBand="1"/>
      </w:tblPr>
      <w:tblGrid>
        <w:gridCol w:w="5940"/>
        <w:gridCol w:w="284"/>
        <w:gridCol w:w="850"/>
        <w:gridCol w:w="2268"/>
        <w:gridCol w:w="142"/>
      </w:tblGrid>
      <w:tr w:rsidR="006776B4" w:rsidRPr="004604E9" w14:paraId="5BD2DC45" w14:textId="77777777" w:rsidTr="00FB35B4">
        <w:trPr>
          <w:gridAfter w:val="1"/>
          <w:wAfter w:w="142" w:type="dxa"/>
        </w:trPr>
        <w:tc>
          <w:tcPr>
            <w:tcW w:w="6224" w:type="dxa"/>
            <w:gridSpan w:val="2"/>
          </w:tcPr>
          <w:p w14:paraId="44EC60A8" w14:textId="77777777" w:rsidR="006776B4" w:rsidRPr="004604E9" w:rsidRDefault="006776B4" w:rsidP="00434033">
            <w:pPr>
              <w:rPr>
                <w:rStyle w:val="a6"/>
                <w:bCs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3B44DCAE" w14:textId="77777777" w:rsidR="006776B4" w:rsidRPr="004604E9" w:rsidRDefault="006776B4" w:rsidP="00434033">
            <w:pPr>
              <w:rPr>
                <w:rStyle w:val="a6"/>
                <w:bCs w:val="0"/>
                <w:sz w:val="18"/>
                <w:szCs w:val="18"/>
              </w:rPr>
            </w:pPr>
          </w:p>
        </w:tc>
      </w:tr>
      <w:tr w:rsidR="006776B4" w:rsidRPr="00860E18" w14:paraId="6A661992" w14:textId="77777777" w:rsidTr="00FB35B4">
        <w:tc>
          <w:tcPr>
            <w:tcW w:w="5940" w:type="dxa"/>
          </w:tcPr>
          <w:p w14:paraId="435933D5" w14:textId="77777777" w:rsidR="006776B4" w:rsidRPr="00860E18" w:rsidRDefault="006776B4" w:rsidP="00434033">
            <w:pPr>
              <w:ind w:left="20"/>
              <w:rPr>
                <w:rStyle w:val="a6"/>
                <w:b w:val="0"/>
                <w:bCs w:val="0"/>
                <w:sz w:val="20"/>
                <w:szCs w:val="20"/>
              </w:rPr>
            </w:pPr>
            <w:r w:rsidRPr="00860E18">
              <w:rPr>
                <w:rStyle w:val="a6"/>
                <w:bCs w:val="0"/>
                <w:sz w:val="20"/>
                <w:szCs w:val="20"/>
              </w:rPr>
              <w:t>Вид маршрута:</w:t>
            </w:r>
            <w:r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экскурсионный</w:t>
            </w:r>
          </w:p>
        </w:tc>
        <w:tc>
          <w:tcPr>
            <w:tcW w:w="3544" w:type="dxa"/>
            <w:gridSpan w:val="4"/>
          </w:tcPr>
          <w:p w14:paraId="50265A61" w14:textId="2241BE36" w:rsidR="006776B4" w:rsidRPr="00860E18" w:rsidRDefault="00FB35B4" w:rsidP="00627668">
            <w:pPr>
              <w:ind w:left="20"/>
              <w:jc w:val="right"/>
              <w:rPr>
                <w:rStyle w:val="a6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bCs w:val="0"/>
                <w:sz w:val="20"/>
                <w:szCs w:val="20"/>
              </w:rPr>
              <w:t xml:space="preserve"> </w:t>
            </w:r>
            <w:r>
              <w:rPr>
                <w:rStyle w:val="a6"/>
                <w:sz w:val="20"/>
                <w:szCs w:val="20"/>
              </w:rPr>
              <w:t xml:space="preserve">           </w:t>
            </w:r>
            <w:r w:rsidR="006776B4" w:rsidRPr="00860E18">
              <w:rPr>
                <w:rStyle w:val="a6"/>
                <w:bCs w:val="0"/>
                <w:sz w:val="20"/>
                <w:szCs w:val="20"/>
              </w:rPr>
              <w:t>Продолжительность:</w:t>
            </w:r>
            <w:r w:rsidR="006776B4"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  <w:r w:rsidR="000562FC" w:rsidRPr="00860E18">
              <w:rPr>
                <w:rStyle w:val="a6"/>
                <w:b w:val="0"/>
                <w:bCs w:val="0"/>
                <w:sz w:val="20"/>
                <w:szCs w:val="20"/>
              </w:rPr>
              <w:t>9</w:t>
            </w:r>
            <w:r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  <w:r w:rsidR="006776B4" w:rsidRPr="00860E18">
              <w:rPr>
                <w:rStyle w:val="a6"/>
                <w:b w:val="0"/>
                <w:bCs w:val="0"/>
                <w:sz w:val="20"/>
                <w:szCs w:val="20"/>
              </w:rPr>
              <w:t>дней</w:t>
            </w:r>
          </w:p>
        </w:tc>
      </w:tr>
      <w:tr w:rsidR="00800E41" w:rsidRPr="00860E18" w14:paraId="40021128" w14:textId="77777777" w:rsidTr="00FB35B4">
        <w:tc>
          <w:tcPr>
            <w:tcW w:w="5940" w:type="dxa"/>
          </w:tcPr>
          <w:p w14:paraId="69EFEA2D" w14:textId="2DBCCDB7" w:rsidR="006776B4" w:rsidRPr="00860E18" w:rsidRDefault="006776B4" w:rsidP="00094097">
            <w:pPr>
              <w:ind w:left="20"/>
              <w:rPr>
                <w:sz w:val="20"/>
                <w:szCs w:val="20"/>
              </w:rPr>
            </w:pPr>
            <w:r w:rsidRPr="00860E18">
              <w:rPr>
                <w:b/>
                <w:sz w:val="20"/>
                <w:szCs w:val="20"/>
              </w:rPr>
              <w:t>Стоимость тура</w:t>
            </w:r>
            <w:r w:rsidRPr="00860E18">
              <w:rPr>
                <w:sz w:val="20"/>
                <w:szCs w:val="20"/>
              </w:rPr>
              <w:t xml:space="preserve"> (от Горно-Алтайска</w:t>
            </w:r>
            <w:r w:rsidR="00D73636" w:rsidRPr="00860E18">
              <w:rPr>
                <w:b/>
                <w:sz w:val="20"/>
                <w:szCs w:val="20"/>
              </w:rPr>
              <w:t xml:space="preserve">): стандарт </w:t>
            </w:r>
            <w:r w:rsidR="00274976" w:rsidRPr="00860E18">
              <w:rPr>
                <w:b/>
                <w:sz w:val="20"/>
                <w:szCs w:val="20"/>
              </w:rPr>
              <w:t>875</w:t>
            </w:r>
            <w:r w:rsidRPr="00860E18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860E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44" w:type="dxa"/>
            <w:gridSpan w:val="4"/>
          </w:tcPr>
          <w:p w14:paraId="33F7AF05" w14:textId="6295672C" w:rsidR="006776B4" w:rsidRPr="00860E18" w:rsidRDefault="006776B4" w:rsidP="00627668">
            <w:pPr>
              <w:ind w:left="20"/>
              <w:jc w:val="right"/>
              <w:rPr>
                <w:sz w:val="20"/>
                <w:szCs w:val="20"/>
              </w:rPr>
            </w:pPr>
            <w:r w:rsidRPr="00860E18">
              <w:rPr>
                <w:b/>
                <w:sz w:val="20"/>
                <w:szCs w:val="20"/>
              </w:rPr>
              <w:t>Кол-во туристов в группе:</w:t>
            </w:r>
            <w:r w:rsidR="00094097" w:rsidRPr="00860E18">
              <w:rPr>
                <w:sz w:val="20"/>
                <w:szCs w:val="20"/>
              </w:rPr>
              <w:t xml:space="preserve"> 6-1</w:t>
            </w:r>
            <w:r w:rsidR="00274976" w:rsidRPr="00860E18">
              <w:rPr>
                <w:sz w:val="20"/>
                <w:szCs w:val="20"/>
              </w:rPr>
              <w:t>5</w:t>
            </w:r>
            <w:r w:rsidRPr="00860E18">
              <w:rPr>
                <w:sz w:val="20"/>
                <w:szCs w:val="20"/>
              </w:rPr>
              <w:t xml:space="preserve"> </w:t>
            </w:r>
            <w:proofErr w:type="gramStart"/>
            <w:r w:rsidRPr="00860E18">
              <w:rPr>
                <w:sz w:val="20"/>
                <w:szCs w:val="20"/>
              </w:rPr>
              <w:t>чел</w:t>
            </w:r>
            <w:proofErr w:type="gramEnd"/>
          </w:p>
        </w:tc>
      </w:tr>
      <w:tr w:rsidR="00800E41" w:rsidRPr="00860E18" w14:paraId="3D2C6077" w14:textId="77777777" w:rsidTr="00B768FD">
        <w:trPr>
          <w:gridAfter w:val="1"/>
          <w:wAfter w:w="142" w:type="dxa"/>
          <w:trHeight w:val="218"/>
        </w:trPr>
        <w:tc>
          <w:tcPr>
            <w:tcW w:w="5940" w:type="dxa"/>
          </w:tcPr>
          <w:p w14:paraId="2A590A2B" w14:textId="360504F0" w:rsidR="006776B4" w:rsidRPr="00860E18" w:rsidRDefault="006776B4" w:rsidP="00094097">
            <w:pPr>
              <w:tabs>
                <w:tab w:val="left" w:pos="1560"/>
              </w:tabs>
              <w:ind w:left="-211"/>
              <w:jc w:val="center"/>
              <w:rPr>
                <w:rStyle w:val="a6"/>
                <w:bCs w:val="0"/>
                <w:sz w:val="20"/>
                <w:szCs w:val="20"/>
              </w:rPr>
            </w:pPr>
            <w:r w:rsidRPr="00860E18">
              <w:rPr>
                <w:rStyle w:val="a6"/>
                <w:bCs w:val="0"/>
                <w:sz w:val="20"/>
                <w:szCs w:val="20"/>
              </w:rPr>
              <w:t xml:space="preserve">                                  </w:t>
            </w:r>
            <w:r w:rsidR="008717DC" w:rsidRPr="00860E18">
              <w:rPr>
                <w:rStyle w:val="a6"/>
                <w:bCs w:val="0"/>
                <w:sz w:val="20"/>
                <w:szCs w:val="20"/>
              </w:rPr>
              <w:t xml:space="preserve">       </w:t>
            </w:r>
            <w:r w:rsidR="00AD2DD2">
              <w:rPr>
                <w:rStyle w:val="a6"/>
                <w:bCs w:val="0"/>
                <w:sz w:val="20"/>
                <w:szCs w:val="20"/>
              </w:rPr>
              <w:t xml:space="preserve"> </w:t>
            </w:r>
            <w:r w:rsidR="00AD2DD2">
              <w:rPr>
                <w:rStyle w:val="a6"/>
                <w:sz w:val="20"/>
                <w:szCs w:val="20"/>
              </w:rPr>
              <w:t xml:space="preserve">            </w:t>
            </w:r>
            <w:r w:rsidR="00F16458">
              <w:rPr>
                <w:rStyle w:val="a6"/>
                <w:sz w:val="20"/>
                <w:szCs w:val="20"/>
              </w:rPr>
              <w:t xml:space="preserve">    </w:t>
            </w:r>
            <w:r w:rsidR="008717DC" w:rsidRPr="00860E18">
              <w:rPr>
                <w:rStyle w:val="a6"/>
                <w:bCs w:val="0"/>
                <w:sz w:val="20"/>
                <w:szCs w:val="20"/>
              </w:rPr>
              <w:t xml:space="preserve"> </w:t>
            </w:r>
            <w:r w:rsidR="00D73636" w:rsidRPr="00860E18">
              <w:rPr>
                <w:rStyle w:val="a6"/>
                <w:bCs w:val="0"/>
                <w:sz w:val="20"/>
                <w:szCs w:val="20"/>
              </w:rPr>
              <w:t xml:space="preserve"> комфорт </w:t>
            </w:r>
            <w:r w:rsidR="00274976" w:rsidRPr="00860E18">
              <w:rPr>
                <w:rStyle w:val="a6"/>
                <w:bCs w:val="0"/>
                <w:sz w:val="20"/>
                <w:szCs w:val="20"/>
              </w:rPr>
              <w:t>1042</w:t>
            </w:r>
            <w:r w:rsidRPr="00860E18">
              <w:rPr>
                <w:rStyle w:val="a6"/>
                <w:bCs w:val="0"/>
                <w:sz w:val="20"/>
                <w:szCs w:val="20"/>
              </w:rPr>
              <w:t xml:space="preserve">00 </w:t>
            </w:r>
            <w:proofErr w:type="spellStart"/>
            <w:r w:rsidRPr="00860E18">
              <w:rPr>
                <w:rStyle w:val="a6"/>
                <w:bCs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402" w:type="dxa"/>
            <w:gridSpan w:val="3"/>
          </w:tcPr>
          <w:p w14:paraId="34E7D6E8" w14:textId="77777777" w:rsidR="006776B4" w:rsidRPr="00860E18" w:rsidRDefault="006776B4" w:rsidP="00434033">
            <w:pPr>
              <w:tabs>
                <w:tab w:val="left" w:pos="1560"/>
              </w:tabs>
              <w:ind w:left="-211"/>
              <w:rPr>
                <w:rStyle w:val="a6"/>
                <w:b w:val="0"/>
                <w:bCs w:val="0"/>
                <w:sz w:val="20"/>
                <w:szCs w:val="20"/>
              </w:rPr>
            </w:pPr>
          </w:p>
        </w:tc>
      </w:tr>
      <w:tr w:rsidR="00800E41" w:rsidRPr="00860E18" w14:paraId="666CC88E" w14:textId="77777777" w:rsidTr="00FB35B4">
        <w:trPr>
          <w:gridAfter w:val="1"/>
          <w:wAfter w:w="142" w:type="dxa"/>
          <w:trHeight w:val="218"/>
        </w:trPr>
        <w:tc>
          <w:tcPr>
            <w:tcW w:w="7074" w:type="dxa"/>
            <w:gridSpan w:val="3"/>
          </w:tcPr>
          <w:p w14:paraId="6A7D9B6E" w14:textId="607453E1" w:rsidR="00627668" w:rsidRPr="00860E18" w:rsidRDefault="00627668" w:rsidP="00627668">
            <w:pPr>
              <w:tabs>
                <w:tab w:val="left" w:pos="1560"/>
              </w:tabs>
              <w:rPr>
                <w:rStyle w:val="a6"/>
                <w:b w:val="0"/>
                <w:bCs w:val="0"/>
                <w:sz w:val="20"/>
                <w:szCs w:val="20"/>
              </w:rPr>
            </w:pPr>
            <w:r w:rsidRPr="00860E18">
              <w:rPr>
                <w:rStyle w:val="a6"/>
                <w:bCs w:val="0"/>
                <w:sz w:val="20"/>
                <w:szCs w:val="20"/>
              </w:rPr>
              <w:t>Стоимость тура</w:t>
            </w:r>
            <w:r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(от Горно-Алтайска), дети до 14 лет: </w:t>
            </w:r>
            <w:r w:rsidRPr="00860E18">
              <w:rPr>
                <w:rStyle w:val="a6"/>
                <w:bCs w:val="0"/>
                <w:sz w:val="20"/>
                <w:szCs w:val="20"/>
              </w:rPr>
              <w:t xml:space="preserve">стандарт </w:t>
            </w:r>
            <w:r w:rsidR="00274976" w:rsidRPr="00860E18">
              <w:rPr>
                <w:rStyle w:val="a6"/>
                <w:bCs w:val="0"/>
                <w:sz w:val="20"/>
                <w:szCs w:val="20"/>
              </w:rPr>
              <w:t>820</w:t>
            </w:r>
            <w:r w:rsidRPr="00860E18">
              <w:rPr>
                <w:rStyle w:val="a6"/>
                <w:bCs w:val="0"/>
                <w:sz w:val="20"/>
                <w:szCs w:val="20"/>
              </w:rPr>
              <w:t>00</w:t>
            </w:r>
            <w:r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60E18">
              <w:rPr>
                <w:rStyle w:val="a6"/>
                <w:b w:val="0"/>
                <w:bCs w:val="0"/>
                <w:sz w:val="20"/>
                <w:szCs w:val="20"/>
              </w:rPr>
              <w:t>руб</w:t>
            </w:r>
            <w:proofErr w:type="spellEnd"/>
          </w:p>
          <w:p w14:paraId="6FC0C1DF" w14:textId="14E537CB" w:rsidR="00627668" w:rsidRPr="00860E18" w:rsidRDefault="00627668" w:rsidP="00D73636">
            <w:pPr>
              <w:tabs>
                <w:tab w:val="left" w:pos="1560"/>
              </w:tabs>
              <w:rPr>
                <w:rStyle w:val="a6"/>
                <w:b w:val="0"/>
                <w:bCs w:val="0"/>
                <w:sz w:val="20"/>
                <w:szCs w:val="20"/>
              </w:rPr>
            </w:pPr>
            <w:r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8863C7"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  <w:r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  <w:r w:rsidR="00B2676E"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  <w:r w:rsidRPr="00860E18">
              <w:rPr>
                <w:rStyle w:val="a6"/>
                <w:bCs w:val="0"/>
                <w:sz w:val="20"/>
                <w:szCs w:val="20"/>
              </w:rPr>
              <w:t>комфорт</w:t>
            </w:r>
            <w:r w:rsidR="00B2676E"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  <w:r w:rsidR="00274976" w:rsidRPr="00860E18">
              <w:rPr>
                <w:rStyle w:val="a6"/>
                <w:sz w:val="20"/>
                <w:szCs w:val="20"/>
              </w:rPr>
              <w:t>973</w:t>
            </w:r>
            <w:r w:rsidR="00D73636" w:rsidRPr="00860E18">
              <w:rPr>
                <w:rStyle w:val="a6"/>
                <w:sz w:val="20"/>
                <w:szCs w:val="20"/>
                <w:lang w:val="en-US"/>
              </w:rPr>
              <w:t>00</w:t>
            </w:r>
            <w:r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60E18">
              <w:rPr>
                <w:rStyle w:val="a6"/>
                <w:b w:val="0"/>
                <w:bCs w:val="0"/>
                <w:sz w:val="20"/>
                <w:szCs w:val="20"/>
              </w:rPr>
              <w:t>руб</w:t>
            </w:r>
            <w:proofErr w:type="spellEnd"/>
            <w:r w:rsidRPr="00860E18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0DA6BF7" w14:textId="77777777" w:rsidR="00627668" w:rsidRPr="00860E18" w:rsidRDefault="00627668" w:rsidP="00434033">
            <w:pPr>
              <w:tabs>
                <w:tab w:val="left" w:pos="1560"/>
              </w:tabs>
              <w:ind w:left="-211"/>
              <w:rPr>
                <w:rStyle w:val="a6"/>
                <w:b w:val="0"/>
                <w:bCs w:val="0"/>
                <w:sz w:val="20"/>
                <w:szCs w:val="20"/>
              </w:rPr>
            </w:pPr>
          </w:p>
        </w:tc>
      </w:tr>
      <w:tr w:rsidR="00800E41" w:rsidRPr="00860E18" w14:paraId="1DA71AF9" w14:textId="77777777" w:rsidTr="00FB35B4">
        <w:trPr>
          <w:gridAfter w:val="1"/>
          <w:wAfter w:w="142" w:type="dxa"/>
          <w:trHeight w:val="218"/>
        </w:trPr>
        <w:tc>
          <w:tcPr>
            <w:tcW w:w="7074" w:type="dxa"/>
            <w:gridSpan w:val="3"/>
          </w:tcPr>
          <w:p w14:paraId="7656EA04" w14:textId="77777777" w:rsidR="00627668" w:rsidRPr="00860E18" w:rsidRDefault="00627668" w:rsidP="00D73636">
            <w:pPr>
              <w:rPr>
                <w:rStyle w:val="a6"/>
                <w:bCs w:val="0"/>
                <w:sz w:val="20"/>
                <w:szCs w:val="20"/>
              </w:rPr>
            </w:pPr>
            <w:r w:rsidRPr="00860E18">
              <w:rPr>
                <w:rStyle w:val="a6"/>
                <w:bCs w:val="0"/>
                <w:sz w:val="20"/>
                <w:szCs w:val="20"/>
              </w:rPr>
              <w:t>Допла</w:t>
            </w:r>
            <w:r w:rsidR="00B2676E" w:rsidRPr="00860E18">
              <w:rPr>
                <w:rStyle w:val="a6"/>
                <w:bCs w:val="0"/>
                <w:sz w:val="20"/>
                <w:szCs w:val="20"/>
              </w:rPr>
              <w:t>та</w:t>
            </w:r>
            <w:r w:rsidR="00D73636" w:rsidRPr="00860E18">
              <w:rPr>
                <w:rStyle w:val="a6"/>
                <w:bCs w:val="0"/>
                <w:sz w:val="20"/>
                <w:szCs w:val="20"/>
              </w:rPr>
              <w:t xml:space="preserve"> за одноместное размещение: 95</w:t>
            </w:r>
            <w:r w:rsidR="00094097" w:rsidRPr="00860E18">
              <w:rPr>
                <w:rStyle w:val="a6"/>
                <w:bCs w:val="0"/>
                <w:sz w:val="20"/>
                <w:szCs w:val="20"/>
              </w:rPr>
              <w:t>00 / 18</w:t>
            </w:r>
            <w:r w:rsidR="00D73636" w:rsidRPr="00860E18">
              <w:rPr>
                <w:rStyle w:val="a6"/>
                <w:bCs w:val="0"/>
                <w:sz w:val="20"/>
                <w:szCs w:val="20"/>
              </w:rPr>
              <w:t>2</w:t>
            </w:r>
            <w:r w:rsidRPr="00860E18">
              <w:rPr>
                <w:rStyle w:val="a6"/>
                <w:bCs w:val="0"/>
                <w:sz w:val="20"/>
                <w:szCs w:val="20"/>
              </w:rPr>
              <w:t xml:space="preserve">00 </w:t>
            </w:r>
            <w:proofErr w:type="spellStart"/>
            <w:r w:rsidRPr="00860E18">
              <w:rPr>
                <w:rStyle w:val="a6"/>
                <w:bCs w:val="0"/>
                <w:sz w:val="20"/>
                <w:szCs w:val="20"/>
              </w:rPr>
              <w:t>руб</w:t>
            </w:r>
            <w:proofErr w:type="spellEnd"/>
            <w:r w:rsidRPr="00860E18">
              <w:rPr>
                <w:rStyle w:val="a6"/>
                <w:bCs w:val="0"/>
                <w:sz w:val="20"/>
                <w:szCs w:val="20"/>
              </w:rPr>
              <w:t xml:space="preserve"> (стандарт/ комфорт)</w:t>
            </w:r>
          </w:p>
        </w:tc>
        <w:tc>
          <w:tcPr>
            <w:tcW w:w="2268" w:type="dxa"/>
          </w:tcPr>
          <w:p w14:paraId="7F5C9402" w14:textId="77777777" w:rsidR="00627668" w:rsidRPr="00860E18" w:rsidRDefault="00627668" w:rsidP="00434033">
            <w:pPr>
              <w:tabs>
                <w:tab w:val="left" w:pos="1560"/>
              </w:tabs>
              <w:ind w:left="-211"/>
              <w:rPr>
                <w:rStyle w:val="a6"/>
                <w:b w:val="0"/>
                <w:bCs w:val="0"/>
                <w:sz w:val="20"/>
                <w:szCs w:val="20"/>
              </w:rPr>
            </w:pPr>
          </w:p>
        </w:tc>
      </w:tr>
    </w:tbl>
    <w:p w14:paraId="2EC27AE1" w14:textId="77777777" w:rsidR="00CE2F18" w:rsidRPr="00860E18" w:rsidRDefault="00CE2F18" w:rsidP="00CE2F18">
      <w:pPr>
        <w:rPr>
          <w:b/>
          <w:sz w:val="20"/>
          <w:szCs w:val="20"/>
        </w:rPr>
      </w:pPr>
    </w:p>
    <w:p w14:paraId="71E1B9B3" w14:textId="33E26F55" w:rsidR="007E4D73" w:rsidRPr="00860E18" w:rsidRDefault="007E4D73" w:rsidP="007E4D73">
      <w:pPr>
        <w:ind w:firstLine="720"/>
        <w:jc w:val="both"/>
        <w:rPr>
          <w:b/>
          <w:sz w:val="20"/>
          <w:szCs w:val="20"/>
          <w:u w:val="single"/>
        </w:rPr>
      </w:pPr>
      <w:r w:rsidRPr="00860E18">
        <w:rPr>
          <w:b/>
          <w:sz w:val="20"/>
          <w:szCs w:val="20"/>
          <w:u w:val="single"/>
        </w:rPr>
        <w:t>В стоимость тура включено:</w:t>
      </w:r>
    </w:p>
    <w:p w14:paraId="7B9DF8A4" w14:textId="77777777" w:rsidR="007E4D73" w:rsidRPr="00860E18" w:rsidRDefault="007E4D73" w:rsidP="007E4D73">
      <w:pPr>
        <w:numPr>
          <w:ilvl w:val="0"/>
          <w:numId w:val="1"/>
        </w:numPr>
        <w:tabs>
          <w:tab w:val="clear" w:pos="2149"/>
          <w:tab w:val="num" w:pos="720"/>
        </w:tabs>
        <w:ind w:left="720"/>
        <w:jc w:val="both"/>
        <w:rPr>
          <w:sz w:val="20"/>
          <w:szCs w:val="20"/>
        </w:rPr>
      </w:pPr>
      <w:r w:rsidRPr="00860E18">
        <w:rPr>
          <w:sz w:val="20"/>
          <w:szCs w:val="20"/>
        </w:rPr>
        <w:t>экскурсионное и транспортное обслуживание по программе тура (включая входные билеты в музеи);</w:t>
      </w:r>
    </w:p>
    <w:p w14:paraId="7658AC14" w14:textId="77777777" w:rsidR="007E4D73" w:rsidRPr="00860E18" w:rsidRDefault="007E4D73" w:rsidP="007E4D73">
      <w:pPr>
        <w:pStyle w:val="2"/>
        <w:numPr>
          <w:ilvl w:val="0"/>
          <w:numId w:val="1"/>
        </w:numPr>
        <w:tabs>
          <w:tab w:val="clear" w:pos="2149"/>
          <w:tab w:val="num" w:pos="720"/>
        </w:tabs>
        <w:ind w:left="720"/>
        <w:rPr>
          <w:i w:val="0"/>
        </w:rPr>
      </w:pPr>
      <w:r w:rsidRPr="00860E18">
        <w:rPr>
          <w:i w:val="0"/>
        </w:rPr>
        <w:t xml:space="preserve">2-/3-местное размещение в гостиницах и на базах отдыха: «стандарт» - с удобствами на этаже или территории; </w:t>
      </w:r>
    </w:p>
    <w:p w14:paraId="42CE68E3" w14:textId="77777777" w:rsidR="008717DC" w:rsidRPr="00860E18" w:rsidRDefault="007E4D73" w:rsidP="008717DC">
      <w:pPr>
        <w:pStyle w:val="2"/>
        <w:ind w:firstLine="708"/>
        <w:rPr>
          <w:i w:val="0"/>
        </w:rPr>
      </w:pPr>
      <w:r w:rsidRPr="00860E18">
        <w:rPr>
          <w:i w:val="0"/>
        </w:rPr>
        <w:t>«комфорт»</w:t>
      </w:r>
      <w:r w:rsidR="00BD7493" w:rsidRPr="00860E18">
        <w:rPr>
          <w:i w:val="0"/>
        </w:rPr>
        <w:t xml:space="preserve"> с удобствами в номере</w:t>
      </w:r>
      <w:r w:rsidR="008717DC" w:rsidRPr="00860E18">
        <w:rPr>
          <w:i w:val="0"/>
        </w:rPr>
        <w:t>.</w:t>
      </w:r>
    </w:p>
    <w:p w14:paraId="039A9C6B" w14:textId="77777777" w:rsidR="007E4D73" w:rsidRPr="00860E18" w:rsidRDefault="007E4D73" w:rsidP="008717DC">
      <w:pPr>
        <w:pStyle w:val="2"/>
        <w:ind w:firstLine="708"/>
        <w:rPr>
          <w:i w:val="0"/>
        </w:rPr>
      </w:pPr>
      <w:r w:rsidRPr="00860E18">
        <w:rPr>
          <w:i w:val="0"/>
        </w:rPr>
        <w:t>2-</w:t>
      </w:r>
      <w:r w:rsidR="00DF3B41" w:rsidRPr="00860E18">
        <w:rPr>
          <w:i w:val="0"/>
        </w:rPr>
        <w:t>х</w:t>
      </w:r>
      <w:r w:rsidRPr="00860E18">
        <w:rPr>
          <w:i w:val="0"/>
        </w:rPr>
        <w:t>разовое питание (</w:t>
      </w:r>
      <w:r w:rsidR="008717DC" w:rsidRPr="00860E18">
        <w:rPr>
          <w:i w:val="0"/>
        </w:rPr>
        <w:t xml:space="preserve">завтрак и ужин; </w:t>
      </w:r>
      <w:r w:rsidRPr="00860E18">
        <w:rPr>
          <w:i w:val="0"/>
        </w:rPr>
        <w:t xml:space="preserve">с ужина в первый </w:t>
      </w:r>
      <w:r w:rsidR="00F01F1B" w:rsidRPr="00860E18">
        <w:rPr>
          <w:i w:val="0"/>
        </w:rPr>
        <w:t>день по завтрак в день отъезда)</w:t>
      </w:r>
      <w:r w:rsidRPr="00860E18">
        <w:rPr>
          <w:i w:val="0"/>
        </w:rPr>
        <w:t>;</w:t>
      </w:r>
    </w:p>
    <w:p w14:paraId="5D6F6114" w14:textId="1C950B53" w:rsidR="007E4D73" w:rsidRPr="00860E18" w:rsidRDefault="007E4D73" w:rsidP="007E4D73">
      <w:pPr>
        <w:numPr>
          <w:ilvl w:val="0"/>
          <w:numId w:val="1"/>
        </w:numPr>
        <w:tabs>
          <w:tab w:val="clear" w:pos="2149"/>
          <w:tab w:val="num" w:pos="720"/>
        </w:tabs>
        <w:ind w:left="720"/>
        <w:jc w:val="both"/>
        <w:rPr>
          <w:sz w:val="20"/>
          <w:szCs w:val="20"/>
        </w:rPr>
      </w:pPr>
      <w:r w:rsidRPr="00860E18">
        <w:rPr>
          <w:sz w:val="20"/>
          <w:szCs w:val="20"/>
        </w:rPr>
        <w:t>услуги сопровождающего-гида.</w:t>
      </w:r>
    </w:p>
    <w:p w14:paraId="1CE022DB" w14:textId="5DA5EBC5" w:rsidR="00274976" w:rsidRPr="00860E18" w:rsidRDefault="00274976" w:rsidP="00274976">
      <w:pPr>
        <w:ind w:left="360"/>
        <w:jc w:val="both"/>
        <w:rPr>
          <w:sz w:val="20"/>
          <w:szCs w:val="20"/>
        </w:rPr>
      </w:pPr>
    </w:p>
    <w:p w14:paraId="2233A15B" w14:textId="77777777" w:rsidR="00274976" w:rsidRPr="00860E18" w:rsidRDefault="00274976" w:rsidP="00B46AF2">
      <w:pPr>
        <w:jc w:val="both"/>
        <w:rPr>
          <w:rFonts w:eastAsia="Calibri"/>
          <w:sz w:val="20"/>
          <w:szCs w:val="20"/>
        </w:rPr>
      </w:pPr>
      <w:bookmarkStart w:id="0" w:name="_Hlk151990819"/>
      <w:r w:rsidRPr="00860E18">
        <w:rPr>
          <w:rFonts w:eastAsia="Calibri"/>
          <w:sz w:val="20"/>
          <w:szCs w:val="20"/>
        </w:rPr>
        <w:t xml:space="preserve">*Как доехать до Горно-Алтайска: </w:t>
      </w:r>
    </w:p>
    <w:p w14:paraId="31C1E13F" w14:textId="77777777" w:rsidR="00274976" w:rsidRPr="00860E18" w:rsidRDefault="00274976" w:rsidP="00274976">
      <w:pPr>
        <w:ind w:firstLine="720"/>
        <w:jc w:val="both"/>
        <w:rPr>
          <w:rFonts w:eastAsia="Calibri"/>
          <w:sz w:val="20"/>
          <w:szCs w:val="20"/>
        </w:rPr>
      </w:pPr>
      <w:r w:rsidRPr="00860E18">
        <w:rPr>
          <w:rFonts w:eastAsia="Calibri"/>
          <w:sz w:val="20"/>
          <w:szCs w:val="20"/>
        </w:rPr>
        <w:t>-самолетом в а/порт Горно-Алтайска;</w:t>
      </w:r>
    </w:p>
    <w:p w14:paraId="75EB08C6" w14:textId="77777777" w:rsidR="00274976" w:rsidRPr="00860E18" w:rsidRDefault="00274976" w:rsidP="00274976">
      <w:pPr>
        <w:ind w:left="708" w:firstLine="12"/>
        <w:jc w:val="both"/>
        <w:rPr>
          <w:rFonts w:eastAsia="Calibri"/>
          <w:sz w:val="20"/>
          <w:szCs w:val="20"/>
        </w:rPr>
      </w:pPr>
      <w:r w:rsidRPr="00860E18">
        <w:rPr>
          <w:rFonts w:eastAsia="Calibri"/>
          <w:sz w:val="20"/>
          <w:szCs w:val="20"/>
        </w:rPr>
        <w:t>-автобусом от Новосибирска (автобус накануне дня начала тура ориентировочно в 22.00, расстояние 450 км);</w:t>
      </w:r>
    </w:p>
    <w:p w14:paraId="54BC7A6E" w14:textId="5DB1BA61" w:rsidR="00274976" w:rsidRPr="00860E18" w:rsidRDefault="00274976" w:rsidP="00274976">
      <w:pPr>
        <w:ind w:left="708" w:firstLine="57"/>
        <w:jc w:val="both"/>
        <w:rPr>
          <w:rFonts w:eastAsia="Calibri"/>
          <w:sz w:val="20"/>
          <w:szCs w:val="20"/>
        </w:rPr>
      </w:pPr>
      <w:r w:rsidRPr="00860E18">
        <w:rPr>
          <w:rFonts w:eastAsia="Calibri"/>
          <w:sz w:val="20"/>
          <w:szCs w:val="20"/>
        </w:rPr>
        <w:t xml:space="preserve">-автобусом или такси от Барнаула (расстояние от Барнаула до Горно-Алтайска 260 км, время в пути 4 часа) </w:t>
      </w:r>
    </w:p>
    <w:p w14:paraId="4152D7F5" w14:textId="77777777" w:rsidR="00274976" w:rsidRPr="00860E18" w:rsidRDefault="00274976" w:rsidP="00274976">
      <w:pPr>
        <w:ind w:left="360"/>
        <w:jc w:val="both"/>
        <w:rPr>
          <w:sz w:val="20"/>
          <w:szCs w:val="20"/>
        </w:rPr>
      </w:pPr>
    </w:p>
    <w:bookmarkEnd w:id="0"/>
    <w:p w14:paraId="4110105C" w14:textId="77777777" w:rsidR="00D24186" w:rsidRPr="004604E9" w:rsidRDefault="002E0C6B" w:rsidP="00012DFF">
      <w:pPr>
        <w:ind w:firstLine="360"/>
        <w:jc w:val="both"/>
        <w:rPr>
          <w:i/>
          <w:sz w:val="18"/>
          <w:szCs w:val="18"/>
        </w:rPr>
      </w:pPr>
      <w:r w:rsidRPr="004604E9">
        <w:rPr>
          <w:i/>
          <w:sz w:val="18"/>
          <w:szCs w:val="18"/>
        </w:rPr>
        <w:t xml:space="preserve">В классический, </w:t>
      </w:r>
      <w:r w:rsidR="00CC7031" w:rsidRPr="004604E9">
        <w:rPr>
          <w:i/>
          <w:sz w:val="18"/>
          <w:szCs w:val="18"/>
        </w:rPr>
        <w:t>самый старый тур по Алтаю</w:t>
      </w:r>
      <w:r w:rsidR="00434033" w:rsidRPr="004604E9">
        <w:rPr>
          <w:i/>
          <w:sz w:val="18"/>
          <w:szCs w:val="18"/>
        </w:rPr>
        <w:t>,</w:t>
      </w:r>
      <w:r w:rsidR="00CC7031" w:rsidRPr="004604E9">
        <w:rPr>
          <w:i/>
          <w:sz w:val="18"/>
          <w:szCs w:val="18"/>
        </w:rPr>
        <w:t xml:space="preserve"> мы добавили знакомство с культурой и </w:t>
      </w:r>
      <w:proofErr w:type="gramStart"/>
      <w:r w:rsidR="00CC7031" w:rsidRPr="004604E9">
        <w:rPr>
          <w:i/>
          <w:sz w:val="18"/>
          <w:szCs w:val="18"/>
        </w:rPr>
        <w:t>традициями народов с древних времен</w:t>
      </w:r>
      <w:proofErr w:type="gramEnd"/>
      <w:r w:rsidR="00CC7031" w:rsidRPr="004604E9">
        <w:rPr>
          <w:i/>
          <w:sz w:val="18"/>
          <w:szCs w:val="18"/>
        </w:rPr>
        <w:t xml:space="preserve"> населяющих многонациональный Алтай, посещение новых приро</w:t>
      </w:r>
      <w:r w:rsidR="00012DFF" w:rsidRPr="004604E9">
        <w:rPr>
          <w:i/>
          <w:sz w:val="18"/>
          <w:szCs w:val="18"/>
        </w:rPr>
        <w:t xml:space="preserve">дных </w:t>
      </w:r>
      <w:r w:rsidR="008717DC" w:rsidRPr="004604E9">
        <w:rPr>
          <w:i/>
          <w:sz w:val="18"/>
          <w:szCs w:val="18"/>
        </w:rPr>
        <w:t>достопримечательностей...</w:t>
      </w:r>
    </w:p>
    <w:p w14:paraId="205069AC" w14:textId="77777777" w:rsidR="00CC7031" w:rsidRPr="004604E9" w:rsidRDefault="008717DC" w:rsidP="00012DFF">
      <w:pPr>
        <w:ind w:firstLine="360"/>
        <w:jc w:val="both"/>
        <w:rPr>
          <w:i/>
          <w:sz w:val="18"/>
          <w:szCs w:val="18"/>
        </w:rPr>
      </w:pPr>
      <w:r w:rsidRPr="004604E9">
        <w:rPr>
          <w:i/>
          <w:sz w:val="18"/>
          <w:szCs w:val="18"/>
        </w:rPr>
        <w:t>Современное «</w:t>
      </w:r>
      <w:r w:rsidR="00012DFF" w:rsidRPr="004604E9">
        <w:rPr>
          <w:i/>
          <w:sz w:val="18"/>
          <w:szCs w:val="18"/>
        </w:rPr>
        <w:t xml:space="preserve">Золотое кольцо» </w:t>
      </w:r>
      <w:r w:rsidR="00D24186" w:rsidRPr="004604E9">
        <w:rPr>
          <w:i/>
          <w:sz w:val="18"/>
          <w:szCs w:val="18"/>
        </w:rPr>
        <w:t xml:space="preserve">стало комфортнее, насыщеннее, и интереснее, и </w:t>
      </w:r>
      <w:r w:rsidR="00012DFF" w:rsidRPr="004604E9">
        <w:rPr>
          <w:i/>
          <w:sz w:val="18"/>
          <w:szCs w:val="18"/>
        </w:rPr>
        <w:t>засверкало еще ярче!</w:t>
      </w:r>
      <w:r w:rsidR="00CC7031" w:rsidRPr="004604E9">
        <w:rPr>
          <w:i/>
          <w:sz w:val="18"/>
          <w:szCs w:val="18"/>
        </w:rPr>
        <w:t xml:space="preserve"> </w:t>
      </w:r>
    </w:p>
    <w:p w14:paraId="47F2B391" w14:textId="77777777" w:rsidR="00CC7031" w:rsidRPr="00274976" w:rsidRDefault="00CC7031">
      <w:pPr>
        <w:rPr>
          <w:b/>
          <w:i/>
          <w:sz w:val="20"/>
          <w:szCs w:val="20"/>
          <w:u w:val="single"/>
        </w:rPr>
      </w:pPr>
    </w:p>
    <w:p w14:paraId="44DF9179" w14:textId="77777777" w:rsidR="00A55684" w:rsidRPr="00274976" w:rsidRDefault="00423639">
      <w:pPr>
        <w:rPr>
          <w:b/>
          <w:i/>
          <w:sz w:val="20"/>
          <w:szCs w:val="20"/>
          <w:u w:val="single"/>
        </w:rPr>
      </w:pPr>
      <w:r w:rsidRPr="00274976">
        <w:rPr>
          <w:b/>
          <w:i/>
          <w:sz w:val="20"/>
          <w:szCs w:val="20"/>
          <w:u w:val="single"/>
        </w:rPr>
        <w:t>Программа</w:t>
      </w:r>
      <w:r w:rsidR="00942096" w:rsidRPr="00274976">
        <w:rPr>
          <w:b/>
          <w:i/>
          <w:sz w:val="20"/>
          <w:szCs w:val="20"/>
          <w:u w:val="single"/>
          <w:lang w:val="en-US"/>
        </w:rPr>
        <w:t xml:space="preserve"> </w:t>
      </w:r>
      <w:r w:rsidR="00942096" w:rsidRPr="00274976">
        <w:rPr>
          <w:b/>
          <w:i/>
          <w:sz w:val="20"/>
          <w:szCs w:val="20"/>
          <w:u w:val="single"/>
        </w:rPr>
        <w:t>тура</w:t>
      </w:r>
      <w:r w:rsidRPr="00274976">
        <w:rPr>
          <w:b/>
          <w:i/>
          <w:sz w:val="20"/>
          <w:szCs w:val="20"/>
          <w:u w:val="single"/>
        </w:rPr>
        <w:t>:</w:t>
      </w:r>
    </w:p>
    <w:tbl>
      <w:tblPr>
        <w:tblW w:w="5152" w:type="pct"/>
        <w:jc w:val="center"/>
        <w:tblLook w:val="01E0" w:firstRow="1" w:lastRow="1" w:firstColumn="1" w:lastColumn="1" w:noHBand="0" w:noVBand="0"/>
      </w:tblPr>
      <w:tblGrid>
        <w:gridCol w:w="993"/>
        <w:gridCol w:w="8645"/>
      </w:tblGrid>
      <w:tr w:rsidR="00261F38" w:rsidRPr="00274976" w14:paraId="28C4D8BF" w14:textId="77777777" w:rsidTr="00FB35B4">
        <w:trPr>
          <w:jc w:val="center"/>
        </w:trPr>
        <w:tc>
          <w:tcPr>
            <w:tcW w:w="993" w:type="dxa"/>
          </w:tcPr>
          <w:p w14:paraId="4FDCB9F4" w14:textId="77777777" w:rsidR="00261F38" w:rsidRPr="00274976" w:rsidRDefault="00261F38" w:rsidP="00CC7031">
            <w:pPr>
              <w:jc w:val="both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День 1.</w:t>
            </w:r>
          </w:p>
          <w:p w14:paraId="61D6AE2A" w14:textId="77777777" w:rsidR="00261F38" w:rsidRPr="00274976" w:rsidRDefault="00261F38" w:rsidP="00CC70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5" w:type="dxa"/>
          </w:tcPr>
          <w:p w14:paraId="37B29C1C" w14:textId="5A1BB5E9" w:rsidR="00AE4567" w:rsidRPr="00F806C3" w:rsidRDefault="00AE4567" w:rsidP="00AE456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06C3">
              <w:rPr>
                <w:rFonts w:eastAsia="Calibri"/>
                <w:b/>
                <w:sz w:val="20"/>
                <w:szCs w:val="20"/>
              </w:rPr>
              <w:t xml:space="preserve">Встреча в аэропорту Горно-Алтайска (9.00 – 10.00. </w:t>
            </w:r>
            <w:r w:rsidRPr="00F806C3">
              <w:rPr>
                <w:rFonts w:eastAsia="Calibri"/>
                <w:sz w:val="20"/>
                <w:szCs w:val="20"/>
              </w:rPr>
              <w:t>Время местное, опережает московское на 4 ч</w:t>
            </w:r>
            <w:r w:rsidRPr="00F806C3">
              <w:rPr>
                <w:rFonts w:eastAsia="Calibri"/>
                <w:b/>
                <w:sz w:val="20"/>
                <w:szCs w:val="20"/>
              </w:rPr>
              <w:t>).</w:t>
            </w:r>
            <w:r w:rsidRPr="00F806C3">
              <w:rPr>
                <w:rFonts w:eastAsia="Calibr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F806C3">
              <w:rPr>
                <w:rFonts w:eastAsia="Calibri"/>
                <w:bCs/>
                <w:sz w:val="20"/>
                <w:szCs w:val="20"/>
              </w:rPr>
              <w:t>Дополнительно (до 9.00) возможна встреча на автовокзале и в гостиницах Горно-Алтайска.</w:t>
            </w:r>
          </w:p>
          <w:p w14:paraId="03E46A03" w14:textId="43693124" w:rsidR="00261F38" w:rsidRPr="00274976" w:rsidRDefault="00F01F1B" w:rsidP="00211889">
            <w:pPr>
              <w:jc w:val="both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Трансфер</w:t>
            </w:r>
            <w:r w:rsidR="00261F38" w:rsidRPr="00274976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="00261F38" w:rsidRPr="00274976">
              <w:rPr>
                <w:b/>
                <w:sz w:val="20"/>
                <w:szCs w:val="20"/>
              </w:rPr>
              <w:t>Онгудайский</w:t>
            </w:r>
            <w:proofErr w:type="spellEnd"/>
            <w:r w:rsidR="00261F38" w:rsidRPr="00274976">
              <w:rPr>
                <w:b/>
                <w:sz w:val="20"/>
                <w:szCs w:val="20"/>
              </w:rPr>
              <w:t xml:space="preserve"> район Республики Алтай</w:t>
            </w:r>
            <w:r w:rsidRPr="00274976">
              <w:rPr>
                <w:b/>
                <w:sz w:val="20"/>
                <w:szCs w:val="20"/>
              </w:rPr>
              <w:t xml:space="preserve"> -</w:t>
            </w:r>
            <w:r w:rsidR="00261F38" w:rsidRPr="00274976">
              <w:rPr>
                <w:sz w:val="20"/>
                <w:szCs w:val="20"/>
              </w:rPr>
              <w:t xml:space="preserve"> один из самых больших районов Республики. Здесь до сих пор сохраняются традиционные верования и уклад жизни алтайцев. </w:t>
            </w:r>
            <w:r w:rsidRPr="00274976">
              <w:rPr>
                <w:sz w:val="20"/>
                <w:szCs w:val="20"/>
              </w:rPr>
              <w:t xml:space="preserve"> </w:t>
            </w:r>
            <w:r w:rsidRPr="00274976">
              <w:rPr>
                <w:b/>
                <w:sz w:val="20"/>
                <w:szCs w:val="20"/>
              </w:rPr>
              <w:t>Начало путешествия по Чуйскому тракту с остановкой на С</w:t>
            </w:r>
            <w:r w:rsidR="00151CAF" w:rsidRPr="00274976">
              <w:rPr>
                <w:b/>
                <w:sz w:val="20"/>
                <w:szCs w:val="20"/>
              </w:rPr>
              <w:t>е</w:t>
            </w:r>
            <w:r w:rsidRPr="00274976">
              <w:rPr>
                <w:b/>
                <w:sz w:val="20"/>
                <w:szCs w:val="20"/>
              </w:rPr>
              <w:t>минском перевале.</w:t>
            </w:r>
            <w:r w:rsidR="00FA4E41">
              <w:rPr>
                <w:b/>
                <w:sz w:val="20"/>
                <w:szCs w:val="20"/>
              </w:rPr>
              <w:t xml:space="preserve"> </w:t>
            </w:r>
          </w:p>
          <w:p w14:paraId="6CC3A604" w14:textId="77777777" w:rsidR="00261F38" w:rsidRPr="00274976" w:rsidRDefault="00261F38" w:rsidP="00211889">
            <w:pPr>
              <w:jc w:val="both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 xml:space="preserve">Размещение на базе отдыха. </w:t>
            </w:r>
          </w:p>
        </w:tc>
      </w:tr>
      <w:tr w:rsidR="00523E2E" w:rsidRPr="00274976" w14:paraId="306CC8EB" w14:textId="77777777" w:rsidTr="00FB35B4">
        <w:trPr>
          <w:jc w:val="center"/>
        </w:trPr>
        <w:tc>
          <w:tcPr>
            <w:tcW w:w="993" w:type="dxa"/>
          </w:tcPr>
          <w:p w14:paraId="22BBE371" w14:textId="77777777" w:rsidR="00523E2E" w:rsidRPr="00274976" w:rsidRDefault="00523E2E" w:rsidP="00523E2E">
            <w:pPr>
              <w:jc w:val="both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День 2.</w:t>
            </w:r>
          </w:p>
          <w:p w14:paraId="1D11278A" w14:textId="77777777" w:rsidR="00523E2E" w:rsidRPr="00274976" w:rsidRDefault="00523E2E" w:rsidP="00523E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5" w:type="dxa"/>
          </w:tcPr>
          <w:p w14:paraId="552E6311" w14:textId="77777777" w:rsidR="00523E2E" w:rsidRPr="00274976" w:rsidRDefault="00523E2E" w:rsidP="00523E2E">
            <w:pPr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Обзорная авто-пешеходная экскурсия в этно-природный парк «</w:t>
            </w:r>
            <w:proofErr w:type="spellStart"/>
            <w:r w:rsidRPr="00274976">
              <w:rPr>
                <w:b/>
                <w:sz w:val="20"/>
                <w:szCs w:val="20"/>
              </w:rPr>
              <w:t>Уч-Энмек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», </w:t>
            </w:r>
            <w:proofErr w:type="spellStart"/>
            <w:r w:rsidRPr="00274976">
              <w:rPr>
                <w:b/>
                <w:sz w:val="20"/>
                <w:szCs w:val="20"/>
              </w:rPr>
              <w:t>Каракольскую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 долину: «Тайны священной долины».</w:t>
            </w:r>
            <w:r w:rsidRPr="00274976">
              <w:rPr>
                <w:sz w:val="20"/>
                <w:szCs w:val="20"/>
              </w:rPr>
              <w:t xml:space="preserve"> Вас ждет знакомство с особо охраняемой природной территорией Алтая – </w:t>
            </w:r>
            <w:proofErr w:type="spellStart"/>
            <w:r w:rsidRPr="00274976">
              <w:rPr>
                <w:sz w:val="20"/>
                <w:szCs w:val="20"/>
              </w:rPr>
              <w:t>Каракольской</w:t>
            </w:r>
            <w:proofErr w:type="spellEnd"/>
            <w:r w:rsidRPr="00274976">
              <w:rPr>
                <w:sz w:val="20"/>
                <w:szCs w:val="20"/>
              </w:rPr>
              <w:t xml:space="preserve"> долиной, которая с древнейших времен несет сакральное значение для коренного населения. Во время экскурсии путешественники соприкоснутся с историей Алтая, познакомятся с археологическими комплексами древней культуры, наскальными рисунками. Уникальная возможность открыть для себя сокровенное знание народа, которому доверено сохранение культурного богатства Алтая.  </w:t>
            </w:r>
          </w:p>
          <w:p w14:paraId="6F9B74B1" w14:textId="1074CC5E" w:rsidR="00523E2E" w:rsidRPr="00274976" w:rsidRDefault="00523E2E" w:rsidP="00523E2E">
            <w:pPr>
              <w:jc w:val="both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 xml:space="preserve">Затем проедем в одно из старейших сел </w:t>
            </w:r>
            <w:proofErr w:type="spellStart"/>
            <w:r w:rsidRPr="00274976">
              <w:rPr>
                <w:sz w:val="20"/>
                <w:szCs w:val="20"/>
              </w:rPr>
              <w:t>Каракольской</w:t>
            </w:r>
            <w:proofErr w:type="spellEnd"/>
            <w:r w:rsidRPr="00274976">
              <w:rPr>
                <w:sz w:val="20"/>
                <w:szCs w:val="20"/>
              </w:rPr>
              <w:t xml:space="preserve"> долины</w:t>
            </w:r>
            <w:r w:rsidRPr="00274976">
              <w:rPr>
                <w:b/>
                <w:sz w:val="20"/>
                <w:szCs w:val="20"/>
              </w:rPr>
              <w:t xml:space="preserve">, где наш ждет ужин с </w:t>
            </w:r>
            <w:r w:rsidRPr="00274976">
              <w:rPr>
                <w:b/>
                <w:bCs/>
                <w:sz w:val="20"/>
                <w:szCs w:val="20"/>
              </w:rPr>
              <w:t>дегустацией блюд алтайской национальной кухни</w:t>
            </w:r>
            <w:r w:rsidRPr="00274976">
              <w:rPr>
                <w:sz w:val="20"/>
                <w:szCs w:val="20"/>
              </w:rPr>
              <w:t xml:space="preserve">. </w:t>
            </w:r>
          </w:p>
          <w:p w14:paraId="39D88B42" w14:textId="5B21036B" w:rsidR="00523E2E" w:rsidRPr="00274976" w:rsidRDefault="00860E18" w:rsidP="00523E2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После ужина познакомимся</w:t>
            </w:r>
            <w:r w:rsidR="00523E2E" w:rsidRPr="00274976">
              <w:rPr>
                <w:sz w:val="20"/>
                <w:szCs w:val="20"/>
              </w:rPr>
              <w:t xml:space="preserve"> </w:t>
            </w:r>
            <w:r w:rsidR="00523E2E" w:rsidRPr="00274976">
              <w:rPr>
                <w:b/>
                <w:bCs/>
                <w:sz w:val="20"/>
                <w:szCs w:val="20"/>
              </w:rPr>
              <w:t xml:space="preserve">с одним из самых древних искусств Алтая: горловым пением, </w:t>
            </w:r>
            <w:proofErr w:type="spellStart"/>
            <w:r w:rsidR="00523E2E" w:rsidRPr="00274976">
              <w:rPr>
                <w:b/>
                <w:bCs/>
                <w:sz w:val="20"/>
                <w:szCs w:val="20"/>
              </w:rPr>
              <w:t>каем</w:t>
            </w:r>
            <w:proofErr w:type="spellEnd"/>
            <w:r w:rsidR="00523E2E" w:rsidRPr="00274976">
              <w:rPr>
                <w:b/>
                <w:bCs/>
                <w:sz w:val="20"/>
                <w:szCs w:val="20"/>
              </w:rPr>
              <w:t xml:space="preserve">. </w:t>
            </w:r>
            <w:r w:rsidR="00523E2E" w:rsidRPr="00274976">
              <w:rPr>
                <w:sz w:val="20"/>
                <w:szCs w:val="20"/>
              </w:rPr>
              <w:t>Издревле считалось</w:t>
            </w:r>
            <w:r w:rsidR="00523E2E" w:rsidRPr="00274976">
              <w:rPr>
                <w:color w:val="000000"/>
                <w:sz w:val="20"/>
                <w:szCs w:val="20"/>
                <w:shd w:val="clear" w:color="auto" w:fill="FFFFFF"/>
              </w:rPr>
              <w:t>, что большинство исполнителей (</w:t>
            </w:r>
            <w:proofErr w:type="spellStart"/>
            <w:r w:rsidR="00523E2E" w:rsidRPr="00274976">
              <w:rPr>
                <w:color w:val="000000"/>
                <w:sz w:val="20"/>
                <w:szCs w:val="20"/>
                <w:shd w:val="clear" w:color="auto" w:fill="FFFFFF"/>
              </w:rPr>
              <w:t>кайчы</w:t>
            </w:r>
            <w:proofErr w:type="spellEnd"/>
            <w:r w:rsidR="00523E2E" w:rsidRPr="00274976">
              <w:rPr>
                <w:color w:val="000000"/>
                <w:sz w:val="20"/>
                <w:szCs w:val="20"/>
                <w:shd w:val="clear" w:color="auto" w:fill="FFFFFF"/>
              </w:rPr>
              <w:t>) не просто сказители. Во время исполнения кая они могут впадать в транс, видеть будущее и даже лечить болезни.</w:t>
            </w:r>
          </w:p>
          <w:p w14:paraId="43633E9D" w14:textId="77777777" w:rsidR="00523E2E" w:rsidRPr="00274976" w:rsidRDefault="00523E2E" w:rsidP="00523E2E">
            <w:pPr>
              <w:jc w:val="both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 xml:space="preserve">      В свободное время можно посетить место слияния двух рек: Катунь и Урсул, или другие красивые локации </w:t>
            </w:r>
            <w:proofErr w:type="spellStart"/>
            <w:r w:rsidRPr="00274976">
              <w:rPr>
                <w:sz w:val="20"/>
                <w:szCs w:val="20"/>
              </w:rPr>
              <w:t>Онгудайского</w:t>
            </w:r>
            <w:proofErr w:type="spellEnd"/>
            <w:r w:rsidRPr="00274976">
              <w:rPr>
                <w:sz w:val="20"/>
                <w:szCs w:val="20"/>
              </w:rPr>
              <w:t xml:space="preserve"> района. </w:t>
            </w:r>
          </w:p>
          <w:p w14:paraId="0A77C928" w14:textId="5165EC7E" w:rsidR="00523E2E" w:rsidRPr="00274976" w:rsidRDefault="00523E2E" w:rsidP="00523E2E">
            <w:pPr>
              <w:jc w:val="both"/>
              <w:rPr>
                <w:color w:val="FF0000"/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>Или (за доп. плату) совершить авто-пешее (или авто-конное) путешествие к заповедному горному озеру Ару-Кем. Местными жителями озеро почитается как священное. С озером связано несколько удивительно красивых и загадочных легенд, а духом этого места алтайцы считают молодую женщину</w:t>
            </w:r>
            <w:r w:rsidRPr="00274976">
              <w:rPr>
                <w:b/>
                <w:sz w:val="20"/>
                <w:szCs w:val="20"/>
              </w:rPr>
              <w:t>.</w:t>
            </w:r>
            <w:r w:rsidRPr="0027497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23E2E" w:rsidRPr="00274976" w14:paraId="45F73F31" w14:textId="77777777" w:rsidTr="00FB35B4">
        <w:trPr>
          <w:trHeight w:val="425"/>
          <w:jc w:val="center"/>
        </w:trPr>
        <w:tc>
          <w:tcPr>
            <w:tcW w:w="993" w:type="dxa"/>
          </w:tcPr>
          <w:p w14:paraId="58649A7D" w14:textId="77777777" w:rsidR="00523E2E" w:rsidRPr="00274976" w:rsidRDefault="00523E2E" w:rsidP="00523E2E">
            <w:pPr>
              <w:jc w:val="both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День 3.</w:t>
            </w:r>
          </w:p>
          <w:p w14:paraId="26879351" w14:textId="77777777" w:rsidR="00523E2E" w:rsidRPr="00274976" w:rsidRDefault="00523E2E" w:rsidP="00523E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5" w:type="dxa"/>
          </w:tcPr>
          <w:p w14:paraId="3A2B3F1A" w14:textId="77777777" w:rsidR="00523E2E" w:rsidRPr="00274976" w:rsidRDefault="00523E2E" w:rsidP="00523E2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Экскурсия по Чуйскому тракту</w:t>
            </w:r>
            <w:r w:rsidRPr="00274976">
              <w:rPr>
                <w:sz w:val="20"/>
                <w:szCs w:val="20"/>
              </w:rPr>
              <w:t xml:space="preserve">. В ближайшие 2 дня мы проедем более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274976">
                <w:rPr>
                  <w:sz w:val="20"/>
                  <w:szCs w:val="20"/>
                </w:rPr>
                <w:t>500 км</w:t>
              </w:r>
            </w:smartTag>
            <w:r w:rsidRPr="00274976">
              <w:rPr>
                <w:sz w:val="20"/>
                <w:szCs w:val="20"/>
              </w:rPr>
              <w:t xml:space="preserve"> по легендарному Чуйскому тракту, богатому историческими географическими и природными памятниками, доедем почти до монгольской границы. Продвигаясь по Чуйскому тракту вглубь Алтая, увидим смену природно-климатических зон.  Чуйский тракт «забирается» все выше, и вместе с ним, мы попадаем </w:t>
            </w:r>
            <w:r w:rsidRPr="0027497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74976">
              <w:rPr>
                <w:b/>
                <w:sz w:val="20"/>
                <w:szCs w:val="20"/>
              </w:rPr>
              <w:t>Курайскую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 и Чуйскую степи</w:t>
            </w:r>
            <w:r w:rsidRPr="00274976">
              <w:rPr>
                <w:sz w:val="20"/>
                <w:szCs w:val="20"/>
              </w:rPr>
              <w:t xml:space="preserve"> – одни из самых высокогорных в мире (высота н. у. м. до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274976">
                <w:rPr>
                  <w:sz w:val="20"/>
                  <w:szCs w:val="20"/>
                </w:rPr>
                <w:t>2000 м</w:t>
              </w:r>
            </w:smartTag>
            <w:r w:rsidRPr="00274976">
              <w:rPr>
                <w:sz w:val="20"/>
                <w:szCs w:val="20"/>
              </w:rPr>
              <w:t xml:space="preserve">). Величественная панорама Северо-Чуйского хребта, степи и полупустыни… </w:t>
            </w:r>
            <w:proofErr w:type="gramStart"/>
            <w:r w:rsidRPr="00274976">
              <w:rPr>
                <w:sz w:val="20"/>
                <w:szCs w:val="20"/>
              </w:rPr>
              <w:t>-  у</w:t>
            </w:r>
            <w:proofErr w:type="gramEnd"/>
            <w:r w:rsidRPr="00274976">
              <w:rPr>
                <w:sz w:val="20"/>
                <w:szCs w:val="20"/>
              </w:rPr>
              <w:t xml:space="preserve"> нас будет множество возможностей для того, чтобы увидеть и запечатлеть необыкновенные пейзажи!</w:t>
            </w:r>
          </w:p>
          <w:p w14:paraId="28209686" w14:textId="77777777" w:rsidR="00523E2E" w:rsidRPr="00274976" w:rsidRDefault="00523E2E" w:rsidP="00523E2E">
            <w:pPr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Каракол – Акташ</w:t>
            </w:r>
            <w:r w:rsidRPr="00274976">
              <w:rPr>
                <w:sz w:val="20"/>
                <w:szCs w:val="20"/>
              </w:rPr>
              <w:t xml:space="preserve">. Сегодня мы преодолеем знаменитый перевал Чике-Таман, увидим красавицы-реки Катунь и Чую, место их слияния и некоторые пороги (3 -5 категории сложности), по которым проходят водные маршруты, посетим </w:t>
            </w:r>
            <w:r w:rsidRPr="00274976">
              <w:rPr>
                <w:b/>
                <w:sz w:val="20"/>
                <w:szCs w:val="20"/>
              </w:rPr>
              <w:t xml:space="preserve">древний комплекс петроглифов </w:t>
            </w:r>
            <w:proofErr w:type="spellStart"/>
            <w:r w:rsidRPr="00274976">
              <w:rPr>
                <w:b/>
                <w:sz w:val="20"/>
                <w:szCs w:val="20"/>
              </w:rPr>
              <w:t>Калбак-Таш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. </w:t>
            </w:r>
            <w:r w:rsidRPr="00274976">
              <w:rPr>
                <w:sz w:val="20"/>
                <w:szCs w:val="20"/>
              </w:rPr>
              <w:t xml:space="preserve">Комплекс содержит более 500 композиций, состоящих из более, чем 5000 рисунков, древнейшие из которых датируются 8-м тысячелетием до н. э. Здесь мы продолжим знакомство с уникальной культурой народов, населяющих Алтай. </w:t>
            </w:r>
          </w:p>
          <w:p w14:paraId="053B5080" w14:textId="77777777" w:rsidR="00523E2E" w:rsidRPr="00274976" w:rsidRDefault="00523E2E" w:rsidP="00523E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lastRenderedPageBreak/>
              <w:t xml:space="preserve">Мы проедем через сердце Алтая - </w:t>
            </w:r>
            <w:proofErr w:type="spellStart"/>
            <w:r w:rsidRPr="00274976">
              <w:rPr>
                <w:sz w:val="20"/>
                <w:szCs w:val="20"/>
              </w:rPr>
              <w:t>Онгудайский</w:t>
            </w:r>
            <w:proofErr w:type="spellEnd"/>
            <w:r w:rsidRPr="00274976">
              <w:rPr>
                <w:sz w:val="20"/>
                <w:szCs w:val="20"/>
              </w:rPr>
              <w:t xml:space="preserve"> район и остановимся в Улаганском районе Республики Алтай, в с. Акташ. Размещение в гостинице.</w:t>
            </w:r>
          </w:p>
          <w:p w14:paraId="4F8BEC5B" w14:textId="77777777" w:rsidR="00523E2E" w:rsidRPr="00274976" w:rsidRDefault="00523E2E" w:rsidP="00523E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 xml:space="preserve">Экскурсия на </w:t>
            </w:r>
            <w:proofErr w:type="spellStart"/>
            <w:r w:rsidRPr="00274976">
              <w:rPr>
                <w:b/>
                <w:sz w:val="20"/>
                <w:szCs w:val="20"/>
              </w:rPr>
              <w:t>Гейзеровое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 озеро</w:t>
            </w:r>
            <w:r w:rsidRPr="00274976">
              <w:rPr>
                <w:sz w:val="20"/>
                <w:szCs w:val="20"/>
              </w:rPr>
              <w:t>. По поверьям местных жителей это озеро-загадка. Если к нему прийти с добрыми намерениями, то оно покажет вам или будущее или огромную картину. Дух этого озера не любит, когда к нему относятся без должного внимания. Тогда это озеро будет молчать.</w:t>
            </w:r>
          </w:p>
        </w:tc>
      </w:tr>
      <w:tr w:rsidR="00523E2E" w:rsidRPr="00274976" w14:paraId="197F83AF" w14:textId="77777777" w:rsidTr="00FB35B4">
        <w:trPr>
          <w:trHeight w:val="284"/>
          <w:jc w:val="center"/>
        </w:trPr>
        <w:tc>
          <w:tcPr>
            <w:tcW w:w="993" w:type="dxa"/>
          </w:tcPr>
          <w:p w14:paraId="3940165D" w14:textId="77777777" w:rsidR="00523E2E" w:rsidRPr="00274976" w:rsidRDefault="00523E2E" w:rsidP="00274976">
            <w:pPr>
              <w:jc w:val="both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lastRenderedPageBreak/>
              <w:t>День 4.</w:t>
            </w:r>
          </w:p>
          <w:p w14:paraId="6AA6C646" w14:textId="77777777" w:rsidR="00523E2E" w:rsidRPr="00274976" w:rsidRDefault="00523E2E" w:rsidP="002749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5" w:type="dxa"/>
          </w:tcPr>
          <w:p w14:paraId="1B115921" w14:textId="77777777" w:rsidR="00523E2E" w:rsidRPr="00274976" w:rsidRDefault="00523E2E" w:rsidP="00274976">
            <w:pPr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Знакомство с достопримечательностями Улаганского и Кош-</w:t>
            </w:r>
            <w:proofErr w:type="spellStart"/>
            <w:r w:rsidRPr="00274976">
              <w:rPr>
                <w:b/>
                <w:sz w:val="20"/>
                <w:szCs w:val="20"/>
              </w:rPr>
              <w:t>Агачского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 районов. </w:t>
            </w:r>
            <w:r w:rsidRPr="00274976">
              <w:rPr>
                <w:sz w:val="20"/>
                <w:szCs w:val="20"/>
              </w:rPr>
              <w:t>Это самые отдаленные, высокогорные районы Горного Алтая. Кроме того, это районы со своей, отличной культурой.  Большую часть населения Кош-</w:t>
            </w:r>
            <w:proofErr w:type="spellStart"/>
            <w:r w:rsidRPr="00274976">
              <w:rPr>
                <w:sz w:val="20"/>
                <w:szCs w:val="20"/>
              </w:rPr>
              <w:t>Агачского</w:t>
            </w:r>
            <w:proofErr w:type="spellEnd"/>
            <w:r w:rsidRPr="00274976">
              <w:rPr>
                <w:sz w:val="20"/>
                <w:szCs w:val="20"/>
              </w:rPr>
              <w:t xml:space="preserve"> района составляют казахи.</w:t>
            </w:r>
          </w:p>
          <w:p w14:paraId="0394F779" w14:textId="77777777" w:rsidR="00523E2E" w:rsidRPr="00274976" w:rsidRDefault="00523E2E" w:rsidP="00274976">
            <w:pPr>
              <w:jc w:val="both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 xml:space="preserve">Продолжим путешествие по Чуйскому тракту, проехав практически до границы с Монголией, посетим </w:t>
            </w:r>
            <w:r w:rsidRPr="00274976">
              <w:rPr>
                <w:b/>
                <w:sz w:val="20"/>
                <w:szCs w:val="20"/>
              </w:rPr>
              <w:t>«Марс»</w:t>
            </w:r>
            <w:r w:rsidRPr="00274976">
              <w:rPr>
                <w:sz w:val="20"/>
                <w:szCs w:val="20"/>
              </w:rPr>
              <w:t xml:space="preserve"> - место с необыкновенным «космическим» пейзажем.</w:t>
            </w:r>
          </w:p>
          <w:p w14:paraId="04E67E14" w14:textId="4C3B2E63" w:rsidR="00523E2E" w:rsidRPr="00274976" w:rsidRDefault="00523E2E" w:rsidP="00274976">
            <w:pPr>
              <w:jc w:val="both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 xml:space="preserve">Знакомство с традициями местных жителей </w:t>
            </w:r>
            <w:r w:rsidR="00274976" w:rsidRPr="00274976">
              <w:rPr>
                <w:b/>
                <w:sz w:val="20"/>
                <w:szCs w:val="20"/>
              </w:rPr>
              <w:t>–</w:t>
            </w:r>
            <w:r w:rsidRPr="00274976">
              <w:rPr>
                <w:b/>
                <w:sz w:val="20"/>
                <w:szCs w:val="20"/>
              </w:rPr>
              <w:t xml:space="preserve"> казахов</w:t>
            </w:r>
            <w:r w:rsidR="00274976" w:rsidRPr="00274976">
              <w:rPr>
                <w:b/>
                <w:sz w:val="20"/>
                <w:szCs w:val="20"/>
              </w:rPr>
              <w:t>.</w:t>
            </w:r>
          </w:p>
        </w:tc>
      </w:tr>
      <w:tr w:rsidR="00523E2E" w:rsidRPr="00274976" w14:paraId="639855C3" w14:textId="77777777" w:rsidTr="00FB35B4">
        <w:trPr>
          <w:trHeight w:val="340"/>
          <w:jc w:val="center"/>
        </w:trPr>
        <w:tc>
          <w:tcPr>
            <w:tcW w:w="993" w:type="dxa"/>
          </w:tcPr>
          <w:p w14:paraId="4BEB8FD0" w14:textId="60623CC9" w:rsidR="00523E2E" w:rsidRPr="00274976" w:rsidRDefault="00274976" w:rsidP="002749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23E2E" w:rsidRPr="00274976">
              <w:rPr>
                <w:b/>
                <w:sz w:val="20"/>
                <w:szCs w:val="20"/>
              </w:rPr>
              <w:t>ень 5.</w:t>
            </w:r>
            <w:r w:rsidR="00523E2E" w:rsidRPr="00274976">
              <w:rPr>
                <w:sz w:val="20"/>
                <w:szCs w:val="20"/>
              </w:rPr>
              <w:t xml:space="preserve"> </w:t>
            </w:r>
          </w:p>
          <w:p w14:paraId="26F90418" w14:textId="77777777" w:rsidR="00523E2E" w:rsidRPr="00274976" w:rsidRDefault="00523E2E" w:rsidP="0027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5" w:type="dxa"/>
          </w:tcPr>
          <w:p w14:paraId="3A1EC4EA" w14:textId="77777777" w:rsidR="00523E2E" w:rsidRPr="00274976" w:rsidRDefault="00523E2E" w:rsidP="00274976">
            <w:pPr>
              <w:jc w:val="both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>Покидаем с. Акташ</w:t>
            </w:r>
            <w:r w:rsidRPr="00274976">
              <w:rPr>
                <w:b/>
                <w:sz w:val="20"/>
                <w:szCs w:val="20"/>
              </w:rPr>
              <w:t xml:space="preserve">. Переезд с. Акташ – с. </w:t>
            </w:r>
            <w:proofErr w:type="spellStart"/>
            <w:r w:rsidRPr="00274976">
              <w:rPr>
                <w:b/>
                <w:sz w:val="20"/>
                <w:szCs w:val="20"/>
              </w:rPr>
              <w:t>Улаган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 – пер. Кату-</w:t>
            </w:r>
            <w:proofErr w:type="spellStart"/>
            <w:r w:rsidRPr="00274976">
              <w:rPr>
                <w:b/>
                <w:sz w:val="20"/>
                <w:szCs w:val="20"/>
              </w:rPr>
              <w:t>Ярык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 – долина р. Чулышман. </w:t>
            </w:r>
            <w:r w:rsidRPr="00274976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10 км"/>
              </w:smartTagPr>
              <w:r w:rsidRPr="00274976">
                <w:rPr>
                  <w:sz w:val="20"/>
                  <w:szCs w:val="20"/>
                </w:rPr>
                <w:t>110 км</w:t>
              </w:r>
            </w:smartTag>
            <w:r w:rsidRPr="00274976">
              <w:rPr>
                <w:sz w:val="20"/>
                <w:szCs w:val="20"/>
              </w:rPr>
              <w:t>.)</w:t>
            </w:r>
            <w:r w:rsidRPr="00274976">
              <w:rPr>
                <w:b/>
                <w:sz w:val="20"/>
                <w:szCs w:val="20"/>
              </w:rPr>
              <w:t xml:space="preserve"> </w:t>
            </w:r>
            <w:r w:rsidRPr="00274976">
              <w:rPr>
                <w:sz w:val="20"/>
                <w:szCs w:val="20"/>
              </w:rPr>
              <w:t>На транспорте повышенной проходимости отправляемся в путь по Заповедной Земле. Нас ждет день, полный открытий – живописные природные и археологические памятники, места древних легенд и сенсационных археологических находок; проехав через крутые перевалы и суровое высокогорье, мы спустимся в теплую, ласковую долину Чулышмана.</w:t>
            </w:r>
          </w:p>
          <w:p w14:paraId="497527B0" w14:textId="77777777" w:rsidR="00523E2E" w:rsidRPr="00274976" w:rsidRDefault="00523E2E" w:rsidP="00274976">
            <w:pPr>
              <w:jc w:val="both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 xml:space="preserve">Первая остановка на длинном пути – знаменитый памятник природы </w:t>
            </w:r>
            <w:r w:rsidRPr="00274976">
              <w:rPr>
                <w:b/>
                <w:sz w:val="20"/>
                <w:szCs w:val="20"/>
              </w:rPr>
              <w:t>Красные ворота</w:t>
            </w:r>
            <w:r w:rsidRPr="00274976">
              <w:rPr>
                <w:sz w:val="20"/>
                <w:szCs w:val="20"/>
              </w:rPr>
              <w:t xml:space="preserve">, далее мы остановимся у </w:t>
            </w:r>
            <w:r w:rsidRPr="00274976">
              <w:rPr>
                <w:b/>
                <w:sz w:val="20"/>
                <w:szCs w:val="20"/>
              </w:rPr>
              <w:t xml:space="preserve">озера </w:t>
            </w:r>
            <w:proofErr w:type="spellStart"/>
            <w:r w:rsidRPr="00274976">
              <w:rPr>
                <w:b/>
                <w:sz w:val="20"/>
                <w:szCs w:val="20"/>
              </w:rPr>
              <w:t>Чейбеккёль</w:t>
            </w:r>
            <w:proofErr w:type="spellEnd"/>
            <w:r w:rsidRPr="00274976">
              <w:rPr>
                <w:sz w:val="20"/>
                <w:szCs w:val="20"/>
              </w:rPr>
              <w:t xml:space="preserve">, прозванного в народе «Мертвым» и узнаем связанную с ним легенду. А вскоре, после преодоления перевала </w:t>
            </w:r>
            <w:proofErr w:type="gramStart"/>
            <w:r w:rsidRPr="00274976">
              <w:rPr>
                <w:sz w:val="20"/>
                <w:szCs w:val="20"/>
              </w:rPr>
              <w:t xml:space="preserve">-  </w:t>
            </w:r>
            <w:r w:rsidRPr="00274976">
              <w:rPr>
                <w:b/>
                <w:sz w:val="20"/>
                <w:szCs w:val="20"/>
              </w:rPr>
              <w:t>село</w:t>
            </w:r>
            <w:proofErr w:type="gramEnd"/>
            <w:r w:rsidRPr="002749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4976">
              <w:rPr>
                <w:b/>
                <w:sz w:val="20"/>
                <w:szCs w:val="20"/>
              </w:rPr>
              <w:t>Улаган</w:t>
            </w:r>
            <w:proofErr w:type="spellEnd"/>
            <w:r w:rsidRPr="00274976">
              <w:rPr>
                <w:sz w:val="20"/>
                <w:szCs w:val="20"/>
              </w:rPr>
              <w:t xml:space="preserve">, (в переводе на русский язык «великий хан»). После экскурсии по </w:t>
            </w:r>
            <w:proofErr w:type="spellStart"/>
            <w:r w:rsidRPr="00274976">
              <w:rPr>
                <w:sz w:val="20"/>
                <w:szCs w:val="20"/>
              </w:rPr>
              <w:t>Улагану</w:t>
            </w:r>
            <w:proofErr w:type="spellEnd"/>
            <w:r w:rsidRPr="00274976">
              <w:rPr>
                <w:sz w:val="20"/>
                <w:szCs w:val="20"/>
              </w:rPr>
              <w:t xml:space="preserve">, проехав еще около 20 км, Вы увидите знаменитые </w:t>
            </w:r>
            <w:proofErr w:type="spellStart"/>
            <w:r w:rsidRPr="00274976">
              <w:rPr>
                <w:b/>
                <w:sz w:val="20"/>
                <w:szCs w:val="20"/>
              </w:rPr>
              <w:t>Пазырыкские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 курганы</w:t>
            </w:r>
            <w:r w:rsidRPr="00274976">
              <w:rPr>
                <w:sz w:val="20"/>
                <w:szCs w:val="20"/>
              </w:rPr>
              <w:t xml:space="preserve"> в одноименном урочище и услышите удивительную историю их раскопок. Сенсационные находки с этих мест, удивительно хорошо сохранившиеся благодаря значительной высоте местности над уровнем моря, особенностей климата и конструкции курганов, внесли большой вклад в историю. В Санкт-Петербургском Эрмитаже есть целый зал, посвященный культуре и искусству кочевых племен Алтая </w:t>
            </w:r>
            <w:r w:rsidRPr="00274976">
              <w:rPr>
                <w:sz w:val="20"/>
                <w:szCs w:val="20"/>
                <w:lang w:val="en-US"/>
              </w:rPr>
              <w:t>II</w:t>
            </w:r>
            <w:r w:rsidRPr="00274976">
              <w:rPr>
                <w:sz w:val="20"/>
                <w:szCs w:val="20"/>
              </w:rPr>
              <w:t>-</w:t>
            </w:r>
            <w:r w:rsidRPr="00274976">
              <w:rPr>
                <w:sz w:val="20"/>
                <w:szCs w:val="20"/>
                <w:lang w:val="en-US"/>
              </w:rPr>
              <w:t>VII</w:t>
            </w:r>
            <w:r w:rsidRPr="00274976">
              <w:rPr>
                <w:sz w:val="20"/>
                <w:szCs w:val="20"/>
              </w:rPr>
              <w:t xml:space="preserve"> вв. до </w:t>
            </w:r>
            <w:proofErr w:type="spellStart"/>
            <w:r w:rsidRPr="00274976">
              <w:rPr>
                <w:sz w:val="20"/>
                <w:szCs w:val="20"/>
              </w:rPr>
              <w:t>н.э</w:t>
            </w:r>
            <w:proofErr w:type="spellEnd"/>
            <w:r w:rsidRPr="00274976">
              <w:rPr>
                <w:sz w:val="20"/>
                <w:szCs w:val="20"/>
              </w:rPr>
              <w:t xml:space="preserve">, в котором представлен уникальный комплекс археологических находок, открытых именно здесь в середине прошлого века.  </w:t>
            </w:r>
          </w:p>
          <w:p w14:paraId="2E806D3F" w14:textId="77777777" w:rsidR="00523E2E" w:rsidRPr="00274976" w:rsidRDefault="00523E2E" w:rsidP="00274976">
            <w:pPr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 xml:space="preserve">Спуск в долину р. Чулышман </w:t>
            </w:r>
            <w:r w:rsidRPr="00274976">
              <w:rPr>
                <w:sz w:val="20"/>
                <w:szCs w:val="20"/>
              </w:rPr>
              <w:t>по почти отвесному серпантину</w:t>
            </w:r>
            <w:r w:rsidRPr="00274976">
              <w:rPr>
                <w:b/>
                <w:sz w:val="20"/>
                <w:szCs w:val="20"/>
              </w:rPr>
              <w:t xml:space="preserve"> перевала Кату-</w:t>
            </w:r>
            <w:proofErr w:type="spellStart"/>
            <w:r w:rsidRPr="00274976">
              <w:rPr>
                <w:b/>
                <w:sz w:val="20"/>
                <w:szCs w:val="20"/>
              </w:rPr>
              <w:t>Ярык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 (</w:t>
            </w:r>
            <w:r w:rsidRPr="00274976">
              <w:rPr>
                <w:sz w:val="20"/>
                <w:szCs w:val="20"/>
              </w:rPr>
              <w:t>пешком, 3,5 км</w:t>
            </w:r>
            <w:r w:rsidRPr="00274976">
              <w:rPr>
                <w:b/>
                <w:sz w:val="20"/>
                <w:szCs w:val="20"/>
              </w:rPr>
              <w:t>)</w:t>
            </w:r>
            <w:r w:rsidRPr="00274976">
              <w:rPr>
                <w:sz w:val="20"/>
                <w:szCs w:val="20"/>
              </w:rPr>
              <w:t xml:space="preserve">. Размещение на базе отдыха. </w:t>
            </w:r>
          </w:p>
          <w:p w14:paraId="0FEBC95B" w14:textId="77777777" w:rsidR="00523E2E" w:rsidRPr="00274976" w:rsidRDefault="00523E2E" w:rsidP="00274976">
            <w:pPr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Пешая радиальная экскурсия</w:t>
            </w:r>
            <w:r w:rsidRPr="00274976">
              <w:rPr>
                <w:sz w:val="20"/>
                <w:szCs w:val="20"/>
              </w:rPr>
              <w:t xml:space="preserve"> на водопад </w:t>
            </w:r>
            <w:proofErr w:type="spellStart"/>
            <w:r w:rsidRPr="00274976">
              <w:rPr>
                <w:sz w:val="20"/>
                <w:szCs w:val="20"/>
              </w:rPr>
              <w:t>Куркуре</w:t>
            </w:r>
            <w:proofErr w:type="spellEnd"/>
            <w:r w:rsidRPr="00274976">
              <w:rPr>
                <w:sz w:val="20"/>
                <w:szCs w:val="20"/>
              </w:rPr>
              <w:t xml:space="preserve"> (2 км в одну сторону). Водопад состоит из двух каскадов, высота которых составляет 30 и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274976">
                <w:rPr>
                  <w:sz w:val="20"/>
                  <w:szCs w:val="20"/>
                </w:rPr>
                <w:t>12 метров</w:t>
              </w:r>
            </w:smartTag>
            <w:r w:rsidRPr="00274976">
              <w:rPr>
                <w:sz w:val="20"/>
                <w:szCs w:val="20"/>
              </w:rPr>
              <w:t xml:space="preserve">. </w:t>
            </w:r>
          </w:p>
        </w:tc>
      </w:tr>
      <w:tr w:rsidR="00523E2E" w:rsidRPr="00274976" w14:paraId="2DFD2F0B" w14:textId="77777777" w:rsidTr="00FB35B4">
        <w:trPr>
          <w:trHeight w:val="102"/>
          <w:jc w:val="center"/>
        </w:trPr>
        <w:tc>
          <w:tcPr>
            <w:tcW w:w="993" w:type="dxa"/>
          </w:tcPr>
          <w:p w14:paraId="661F1266" w14:textId="77777777" w:rsidR="00523E2E" w:rsidRPr="00274976" w:rsidRDefault="00523E2E" w:rsidP="00523E2E">
            <w:pPr>
              <w:jc w:val="center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День 6.</w:t>
            </w:r>
          </w:p>
          <w:p w14:paraId="5111B6DC" w14:textId="77777777" w:rsidR="00523E2E" w:rsidRPr="00274976" w:rsidRDefault="00523E2E" w:rsidP="00523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5" w:type="dxa"/>
          </w:tcPr>
          <w:p w14:paraId="2FA0EDAA" w14:textId="77777777" w:rsidR="00523E2E" w:rsidRPr="00274976" w:rsidRDefault="00523E2E" w:rsidP="00523E2E">
            <w:pPr>
              <w:jc w:val="both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 xml:space="preserve">Автомобильная экскурсия по </w:t>
            </w:r>
            <w:proofErr w:type="spellStart"/>
            <w:r w:rsidRPr="00274976">
              <w:rPr>
                <w:b/>
                <w:sz w:val="20"/>
                <w:szCs w:val="20"/>
              </w:rPr>
              <w:t>Чулышманской</w:t>
            </w:r>
            <w:proofErr w:type="spellEnd"/>
            <w:r w:rsidRPr="00274976">
              <w:rPr>
                <w:b/>
                <w:sz w:val="20"/>
                <w:szCs w:val="20"/>
              </w:rPr>
              <w:t xml:space="preserve"> долине. </w:t>
            </w:r>
          </w:p>
          <w:p w14:paraId="4BCA6122" w14:textId="77777777" w:rsidR="00523E2E" w:rsidRPr="00274976" w:rsidRDefault="00523E2E" w:rsidP="00523E2E">
            <w:pPr>
              <w:jc w:val="both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 xml:space="preserve">Долина р. Чулышман длиной </w:t>
            </w:r>
            <w:smartTag w:uri="urn:schemas-microsoft-com:office:smarttags" w:element="metricconverter">
              <w:smartTagPr>
                <w:attr w:name="ProductID" w:val="130 км"/>
              </w:smartTagPr>
              <w:r w:rsidRPr="00274976">
                <w:rPr>
                  <w:sz w:val="20"/>
                  <w:szCs w:val="20"/>
                </w:rPr>
                <w:t>130 км</w:t>
              </w:r>
            </w:smartTag>
            <w:r w:rsidRPr="00274976">
              <w:rPr>
                <w:sz w:val="20"/>
                <w:szCs w:val="20"/>
              </w:rPr>
              <w:t xml:space="preserve"> (от пер. Кату-</w:t>
            </w:r>
            <w:proofErr w:type="spellStart"/>
            <w:r w:rsidRPr="00274976">
              <w:rPr>
                <w:sz w:val="20"/>
                <w:szCs w:val="20"/>
              </w:rPr>
              <w:t>Ярык</w:t>
            </w:r>
            <w:proofErr w:type="spellEnd"/>
            <w:r w:rsidRPr="00274976">
              <w:rPr>
                <w:sz w:val="20"/>
                <w:szCs w:val="20"/>
              </w:rPr>
              <w:t xml:space="preserve"> до устья реки - южного берега Телецкого озера) зажата между высоких горных хребтов. Это - одно из самых живописных и труднодоступных мест на Алтае, отличающееся неповторимой природой и особенной аурой. </w:t>
            </w:r>
            <w:r w:rsidRPr="00274976">
              <w:rPr>
                <w:b/>
                <w:sz w:val="20"/>
                <w:szCs w:val="20"/>
              </w:rPr>
              <w:t xml:space="preserve">Пешая экскурсия на «Каменные грибы», </w:t>
            </w:r>
            <w:r w:rsidRPr="00274976">
              <w:rPr>
                <w:sz w:val="20"/>
                <w:szCs w:val="20"/>
              </w:rPr>
              <w:t>удивительные природные образования в заповедном урочище Карасу, памятник природы Республики Алтай.</w:t>
            </w:r>
            <w:r w:rsidRPr="002749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23E2E" w:rsidRPr="00274976" w14:paraId="33C7CF27" w14:textId="77777777" w:rsidTr="00FB35B4">
        <w:trPr>
          <w:trHeight w:val="102"/>
          <w:jc w:val="center"/>
        </w:trPr>
        <w:tc>
          <w:tcPr>
            <w:tcW w:w="993" w:type="dxa"/>
          </w:tcPr>
          <w:p w14:paraId="65027CBB" w14:textId="77777777" w:rsidR="00523E2E" w:rsidRPr="00274976" w:rsidRDefault="00523E2E" w:rsidP="00523E2E">
            <w:pPr>
              <w:jc w:val="center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День 7.</w:t>
            </w:r>
          </w:p>
        </w:tc>
        <w:tc>
          <w:tcPr>
            <w:tcW w:w="8645" w:type="dxa"/>
          </w:tcPr>
          <w:p w14:paraId="1DA36C26" w14:textId="48AF2B90" w:rsidR="000562FC" w:rsidRPr="00274976" w:rsidRDefault="00523E2E" w:rsidP="000562FC">
            <w:pPr>
              <w:keepNext/>
              <w:suppressLineNumbers/>
              <w:jc w:val="both"/>
              <w:rPr>
                <w:b/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 xml:space="preserve">Переезд на м. </w:t>
            </w:r>
            <w:proofErr w:type="spellStart"/>
            <w:r w:rsidRPr="00274976">
              <w:rPr>
                <w:sz w:val="20"/>
                <w:szCs w:val="20"/>
              </w:rPr>
              <w:t>Кырсай</w:t>
            </w:r>
            <w:proofErr w:type="spellEnd"/>
            <w:r w:rsidRPr="00274976">
              <w:rPr>
                <w:sz w:val="20"/>
                <w:szCs w:val="20"/>
              </w:rPr>
              <w:t xml:space="preserve"> – южная оконечность Телецкого озера. </w:t>
            </w:r>
            <w:r w:rsidRPr="00274976">
              <w:rPr>
                <w:b/>
                <w:sz w:val="20"/>
                <w:szCs w:val="20"/>
              </w:rPr>
              <w:t>Водная прогулка через всю акваторию Телецкого озера до поселка Артыбаш</w:t>
            </w:r>
            <w:r w:rsidRPr="00274976">
              <w:rPr>
                <w:sz w:val="20"/>
                <w:szCs w:val="20"/>
              </w:rPr>
              <w:t xml:space="preserve">. Мы пройдем на катере через все Телецкое озеро, посетим знаменитые водопады, увидим заповедные поселки, красивый скальный мыс и место падения метеорита. </w:t>
            </w:r>
            <w:r w:rsidRPr="00274976">
              <w:rPr>
                <w:b/>
                <w:sz w:val="20"/>
                <w:szCs w:val="20"/>
              </w:rPr>
              <w:t>Остановка на водопаде Корбу</w:t>
            </w:r>
            <w:r w:rsidRPr="00274976">
              <w:rPr>
                <w:sz w:val="20"/>
                <w:szCs w:val="20"/>
              </w:rPr>
              <w:t xml:space="preserve">. Корбу – это красивый и впечатляющий водопад на реке Большой Корбу. Так как падает вода не совсем отвесно, а по пути разбивается о камни, то образуется эффектный водяной веер. </w:t>
            </w:r>
            <w:r w:rsidRPr="00274976">
              <w:rPr>
                <w:b/>
                <w:sz w:val="20"/>
                <w:szCs w:val="20"/>
              </w:rPr>
              <w:t>Прибытие в пос. Артыбаш</w:t>
            </w:r>
            <w:r w:rsidRPr="00274976">
              <w:rPr>
                <w:sz w:val="20"/>
                <w:szCs w:val="20"/>
              </w:rPr>
              <w:t xml:space="preserve">, расположенный на северном берегу озера. </w:t>
            </w:r>
            <w:r w:rsidRPr="00274976">
              <w:rPr>
                <w:bCs/>
                <w:sz w:val="20"/>
                <w:szCs w:val="20"/>
              </w:rPr>
              <w:t>Размещение</w:t>
            </w:r>
            <w:r w:rsidR="00274976">
              <w:rPr>
                <w:bCs/>
                <w:sz w:val="20"/>
                <w:szCs w:val="20"/>
              </w:rPr>
              <w:t xml:space="preserve"> в гостинице</w:t>
            </w:r>
            <w:r w:rsidRPr="00274976">
              <w:rPr>
                <w:bCs/>
                <w:sz w:val="20"/>
                <w:szCs w:val="20"/>
              </w:rPr>
              <w:t>.</w:t>
            </w:r>
            <w:r w:rsidR="000562FC" w:rsidRPr="00274976">
              <w:rPr>
                <w:b/>
                <w:sz w:val="20"/>
                <w:szCs w:val="20"/>
              </w:rPr>
              <w:t xml:space="preserve"> </w:t>
            </w:r>
          </w:p>
          <w:p w14:paraId="2B77F391" w14:textId="00A0387B" w:rsidR="00523E2E" w:rsidRPr="00274976" w:rsidRDefault="000562FC" w:rsidP="000562FC">
            <w:pPr>
              <w:keepNext/>
              <w:suppressLineNumbers/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Обзорная пешеходная экскурсия</w:t>
            </w:r>
            <w:r w:rsidRPr="00274976">
              <w:rPr>
                <w:sz w:val="20"/>
                <w:szCs w:val="20"/>
              </w:rPr>
              <w:t xml:space="preserve"> по поселку Артыбаш. Вы познакомитесь с историей освоения и изучения Озера, побываете на серебряном источнике, услышите алтайские легенды об Алтын </w:t>
            </w:r>
            <w:proofErr w:type="spellStart"/>
            <w:r w:rsidRPr="00274976">
              <w:rPr>
                <w:sz w:val="20"/>
                <w:szCs w:val="20"/>
              </w:rPr>
              <w:t>Кöле</w:t>
            </w:r>
            <w:proofErr w:type="spellEnd"/>
            <w:r w:rsidRPr="00274976">
              <w:rPr>
                <w:sz w:val="20"/>
                <w:szCs w:val="20"/>
              </w:rPr>
              <w:t xml:space="preserve">. Желающие могут подняться на гору </w:t>
            </w:r>
            <w:proofErr w:type="spellStart"/>
            <w:r w:rsidRPr="00274976">
              <w:rPr>
                <w:sz w:val="20"/>
                <w:szCs w:val="20"/>
              </w:rPr>
              <w:t>Тялан-туу</w:t>
            </w:r>
            <w:proofErr w:type="spellEnd"/>
            <w:r w:rsidRPr="00274976">
              <w:rPr>
                <w:sz w:val="20"/>
                <w:szCs w:val="20"/>
              </w:rPr>
              <w:t>, откуда с высоты птичьего полета открывается великолепная панорама Телецкого озера</w:t>
            </w:r>
          </w:p>
        </w:tc>
      </w:tr>
      <w:tr w:rsidR="00523E2E" w:rsidRPr="00274976" w14:paraId="2065FECC" w14:textId="77777777" w:rsidTr="00FB35B4">
        <w:trPr>
          <w:jc w:val="center"/>
        </w:trPr>
        <w:tc>
          <w:tcPr>
            <w:tcW w:w="993" w:type="dxa"/>
          </w:tcPr>
          <w:p w14:paraId="1362DDF7" w14:textId="77777777" w:rsidR="00523E2E" w:rsidRPr="00274976" w:rsidRDefault="00523E2E" w:rsidP="00523E2E">
            <w:pPr>
              <w:jc w:val="center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День 8.</w:t>
            </w:r>
          </w:p>
        </w:tc>
        <w:tc>
          <w:tcPr>
            <w:tcW w:w="8645" w:type="dxa"/>
            <w:vAlign w:val="center"/>
          </w:tcPr>
          <w:p w14:paraId="707E7413" w14:textId="53A21B52" w:rsidR="000562FC" w:rsidRPr="00274976" w:rsidRDefault="00F355FE" w:rsidP="00523E2E">
            <w:pPr>
              <w:jc w:val="both"/>
              <w:rPr>
                <w:bCs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Экскурсия на горнолыжный комплекс «</w:t>
            </w:r>
            <w:proofErr w:type="spellStart"/>
            <w:r w:rsidRPr="00274976">
              <w:rPr>
                <w:b/>
                <w:sz w:val="20"/>
                <w:szCs w:val="20"/>
              </w:rPr>
              <w:t>Телецкий</w:t>
            </w:r>
            <w:proofErr w:type="spellEnd"/>
            <w:r w:rsidR="00525514" w:rsidRPr="00274976">
              <w:rPr>
                <w:b/>
                <w:sz w:val="20"/>
                <w:szCs w:val="20"/>
              </w:rPr>
              <w:t xml:space="preserve">». </w:t>
            </w:r>
            <w:r w:rsidR="00525514" w:rsidRPr="00274976">
              <w:rPr>
                <w:bCs/>
                <w:sz w:val="20"/>
                <w:szCs w:val="20"/>
              </w:rPr>
              <w:t xml:space="preserve">Подъем на </w:t>
            </w:r>
            <w:proofErr w:type="spellStart"/>
            <w:r w:rsidR="00525514" w:rsidRPr="00274976">
              <w:rPr>
                <w:bCs/>
                <w:sz w:val="20"/>
                <w:szCs w:val="20"/>
              </w:rPr>
              <w:t>подь</w:t>
            </w:r>
            <w:r w:rsidR="00FA68D5" w:rsidRPr="00274976">
              <w:rPr>
                <w:bCs/>
                <w:sz w:val="20"/>
                <w:szCs w:val="20"/>
              </w:rPr>
              <w:t>ё</w:t>
            </w:r>
            <w:r w:rsidR="00525514" w:rsidRPr="00274976">
              <w:rPr>
                <w:bCs/>
                <w:sz w:val="20"/>
                <w:szCs w:val="20"/>
              </w:rPr>
              <w:t>мнике</w:t>
            </w:r>
            <w:proofErr w:type="spellEnd"/>
            <w:r w:rsidR="00527D8E" w:rsidRPr="00274976">
              <w:rPr>
                <w:bCs/>
                <w:sz w:val="20"/>
                <w:szCs w:val="20"/>
              </w:rPr>
              <w:t xml:space="preserve"> на вершину г. </w:t>
            </w:r>
            <w:proofErr w:type="spellStart"/>
            <w:r w:rsidR="00527D8E" w:rsidRPr="00274976">
              <w:rPr>
                <w:bCs/>
                <w:sz w:val="20"/>
                <w:szCs w:val="20"/>
              </w:rPr>
              <w:t>Кокуя</w:t>
            </w:r>
            <w:proofErr w:type="spellEnd"/>
            <w:r w:rsidR="00527D8E" w:rsidRPr="00274976">
              <w:rPr>
                <w:bCs/>
                <w:sz w:val="20"/>
                <w:szCs w:val="20"/>
              </w:rPr>
              <w:t xml:space="preserve">, откуда открывается </w:t>
            </w:r>
            <w:r w:rsidR="00FA68D5" w:rsidRPr="00274976">
              <w:rPr>
                <w:bCs/>
                <w:sz w:val="20"/>
                <w:szCs w:val="20"/>
              </w:rPr>
              <w:t xml:space="preserve">потрясающий </w:t>
            </w:r>
            <w:r w:rsidR="00527D8E" w:rsidRPr="00274976">
              <w:rPr>
                <w:bCs/>
                <w:sz w:val="20"/>
                <w:szCs w:val="20"/>
              </w:rPr>
              <w:t>вид на</w:t>
            </w:r>
            <w:r w:rsidR="00FA68D5" w:rsidRPr="002749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A68D5" w:rsidRPr="00274976">
              <w:rPr>
                <w:bCs/>
                <w:sz w:val="20"/>
                <w:szCs w:val="20"/>
              </w:rPr>
              <w:t>Прителецкую</w:t>
            </w:r>
            <w:proofErr w:type="spellEnd"/>
            <w:r w:rsidR="00FA68D5" w:rsidRPr="00274976">
              <w:rPr>
                <w:bCs/>
                <w:sz w:val="20"/>
                <w:szCs w:val="20"/>
              </w:rPr>
              <w:t xml:space="preserve"> тайгу и огромную горную страну Алтая. </w:t>
            </w:r>
          </w:p>
          <w:p w14:paraId="1CA5D195" w14:textId="6CF3C753" w:rsidR="00523E2E" w:rsidRPr="00274976" w:rsidRDefault="000562FC" w:rsidP="000562FC">
            <w:pPr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Выезд в Горно-Алтайск (</w:t>
            </w:r>
            <w:r w:rsidRPr="00274976">
              <w:rPr>
                <w:sz w:val="20"/>
                <w:szCs w:val="20"/>
              </w:rPr>
              <w:t>240 км</w:t>
            </w:r>
            <w:r w:rsidRPr="00274976">
              <w:rPr>
                <w:b/>
                <w:sz w:val="20"/>
                <w:szCs w:val="20"/>
              </w:rPr>
              <w:t xml:space="preserve">).  </w:t>
            </w:r>
            <w:r w:rsidRPr="00274976">
              <w:rPr>
                <w:sz w:val="20"/>
                <w:szCs w:val="20"/>
              </w:rPr>
              <w:t>Размещение в гостинице.</w:t>
            </w:r>
            <w:r w:rsidR="00F355FE" w:rsidRPr="00274976">
              <w:rPr>
                <w:sz w:val="20"/>
                <w:szCs w:val="20"/>
              </w:rPr>
              <w:t xml:space="preserve">  Краткая о</w:t>
            </w:r>
            <w:r w:rsidR="00FA68D5" w:rsidRPr="00274976">
              <w:rPr>
                <w:sz w:val="20"/>
                <w:szCs w:val="20"/>
              </w:rPr>
              <w:t>бзорная экскурсия по Горно-Алтайску – столице республики Алтай.</w:t>
            </w:r>
          </w:p>
        </w:tc>
      </w:tr>
      <w:tr w:rsidR="00523E2E" w:rsidRPr="00274976" w14:paraId="3F8FB634" w14:textId="77777777" w:rsidTr="00FB35B4">
        <w:trPr>
          <w:jc w:val="center"/>
        </w:trPr>
        <w:tc>
          <w:tcPr>
            <w:tcW w:w="993" w:type="dxa"/>
          </w:tcPr>
          <w:p w14:paraId="03EC9E65" w14:textId="77777777" w:rsidR="00523E2E" w:rsidRPr="00274976" w:rsidRDefault="00523E2E" w:rsidP="00523E2E">
            <w:pPr>
              <w:jc w:val="center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День 9.</w:t>
            </w:r>
          </w:p>
        </w:tc>
        <w:tc>
          <w:tcPr>
            <w:tcW w:w="8645" w:type="dxa"/>
            <w:vAlign w:val="center"/>
          </w:tcPr>
          <w:p w14:paraId="56944CA2" w14:textId="3E164A1B" w:rsidR="00523E2E" w:rsidRPr="00274976" w:rsidRDefault="00FA68D5" w:rsidP="00523E2E">
            <w:pPr>
              <w:jc w:val="both"/>
              <w:rPr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Э</w:t>
            </w:r>
            <w:r w:rsidR="000562FC" w:rsidRPr="00274976">
              <w:rPr>
                <w:b/>
                <w:sz w:val="20"/>
                <w:szCs w:val="20"/>
              </w:rPr>
              <w:t xml:space="preserve">кскурсия в Национальный Музей Республики Алтай им А. В. Анохина. </w:t>
            </w:r>
            <w:r w:rsidR="000562FC" w:rsidRPr="00274976">
              <w:rPr>
                <w:sz w:val="20"/>
                <w:szCs w:val="20"/>
              </w:rPr>
              <w:t>В фондах музея хранятся уникальные коллекции первых краеведов Алтая, археологические материалы из раскопок курганов Ак-</w:t>
            </w:r>
            <w:proofErr w:type="spellStart"/>
            <w:r w:rsidR="000562FC" w:rsidRPr="00274976">
              <w:rPr>
                <w:sz w:val="20"/>
                <w:szCs w:val="20"/>
              </w:rPr>
              <w:t>Алаха</w:t>
            </w:r>
            <w:proofErr w:type="spellEnd"/>
            <w:r w:rsidR="000562FC" w:rsidRPr="00274976">
              <w:rPr>
                <w:sz w:val="20"/>
                <w:szCs w:val="20"/>
              </w:rPr>
              <w:t xml:space="preserve"> с плато </w:t>
            </w:r>
            <w:proofErr w:type="spellStart"/>
            <w:r w:rsidR="000562FC" w:rsidRPr="00274976">
              <w:rPr>
                <w:sz w:val="20"/>
                <w:szCs w:val="20"/>
              </w:rPr>
              <w:t>Укок</w:t>
            </w:r>
            <w:proofErr w:type="spellEnd"/>
            <w:r w:rsidR="000562FC" w:rsidRPr="00274976">
              <w:rPr>
                <w:sz w:val="20"/>
                <w:szCs w:val="20"/>
              </w:rPr>
              <w:t xml:space="preserve">, самая большая коллекция живописных и графических работ первого алтайского художника Г.И. </w:t>
            </w:r>
            <w:proofErr w:type="spellStart"/>
            <w:r w:rsidR="000562FC" w:rsidRPr="00274976">
              <w:rPr>
                <w:sz w:val="20"/>
                <w:szCs w:val="20"/>
              </w:rPr>
              <w:t>Чорос</w:t>
            </w:r>
            <w:proofErr w:type="spellEnd"/>
            <w:r w:rsidR="000562FC" w:rsidRPr="00274976">
              <w:rPr>
                <w:sz w:val="20"/>
                <w:szCs w:val="20"/>
              </w:rPr>
              <w:t>-Гуркина</w:t>
            </w:r>
            <w:proofErr w:type="gramStart"/>
            <w:r w:rsidR="000562FC" w:rsidRPr="00274976">
              <w:rPr>
                <w:sz w:val="20"/>
                <w:szCs w:val="20"/>
              </w:rPr>
              <w:t xml:space="preserve">. </w:t>
            </w:r>
            <w:r w:rsidR="00523E2E" w:rsidRPr="00274976">
              <w:rPr>
                <w:sz w:val="20"/>
                <w:szCs w:val="20"/>
              </w:rPr>
              <w:t>.</w:t>
            </w:r>
            <w:proofErr w:type="gramEnd"/>
            <w:r w:rsidR="00523E2E" w:rsidRPr="00274976">
              <w:rPr>
                <w:sz w:val="20"/>
                <w:szCs w:val="20"/>
              </w:rPr>
              <w:t xml:space="preserve"> </w:t>
            </w:r>
          </w:p>
          <w:p w14:paraId="27854AB4" w14:textId="78543DED" w:rsidR="000562FC" w:rsidRPr="00274976" w:rsidRDefault="00FA68D5" w:rsidP="00523E2E">
            <w:pPr>
              <w:jc w:val="both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 xml:space="preserve">13.00 </w:t>
            </w:r>
            <w:r w:rsidR="000562FC" w:rsidRPr="00274976">
              <w:rPr>
                <w:b/>
                <w:bCs/>
                <w:sz w:val="20"/>
                <w:szCs w:val="20"/>
              </w:rPr>
              <w:t>Выезд в аэропорт, на автовокзал Горно-Алтайска</w:t>
            </w:r>
            <w:r w:rsidRPr="00274976">
              <w:rPr>
                <w:b/>
                <w:bCs/>
                <w:sz w:val="20"/>
                <w:szCs w:val="20"/>
              </w:rPr>
              <w:t>. Если Вы вылетаете утром следующего дня, не забудьте заранее забронировать гостиницу!</w:t>
            </w:r>
          </w:p>
        </w:tc>
      </w:tr>
    </w:tbl>
    <w:p w14:paraId="0FD06D18" w14:textId="77777777" w:rsidR="00F4156C" w:rsidRPr="00274976" w:rsidRDefault="00F4156C" w:rsidP="00457D59">
      <w:pPr>
        <w:rPr>
          <w:sz w:val="20"/>
          <w:szCs w:val="20"/>
          <w:u w:val="single"/>
        </w:rPr>
      </w:pPr>
    </w:p>
    <w:p w14:paraId="49F5E81E" w14:textId="77777777" w:rsidR="00457D59" w:rsidRPr="00274976" w:rsidRDefault="00457D59" w:rsidP="00457D59">
      <w:pPr>
        <w:rPr>
          <w:b/>
          <w:i/>
          <w:sz w:val="20"/>
          <w:szCs w:val="20"/>
          <w:u w:val="single"/>
        </w:rPr>
      </w:pPr>
      <w:r w:rsidRPr="00274976">
        <w:rPr>
          <w:b/>
          <w:i/>
          <w:sz w:val="20"/>
          <w:szCs w:val="20"/>
          <w:u w:val="single"/>
        </w:rPr>
        <w:t>График заездов на тур «Золотое кольцо Алтая»</w:t>
      </w:r>
    </w:p>
    <w:tbl>
      <w:tblPr>
        <w:tblW w:w="500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130"/>
      </w:tblGrid>
      <w:tr w:rsidR="00BE05F7" w:rsidRPr="00274976" w14:paraId="6BE20DA4" w14:textId="77777777" w:rsidTr="00FB35B4">
        <w:trPr>
          <w:trHeight w:val="367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9BCA" w14:textId="77777777" w:rsidR="00BE05F7" w:rsidRPr="00274976" w:rsidRDefault="00BE05F7" w:rsidP="00BE05F7">
            <w:pPr>
              <w:jc w:val="center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Начало тура</w:t>
            </w:r>
            <w:r w:rsidR="004604E9" w:rsidRPr="00274976">
              <w:rPr>
                <w:b/>
                <w:sz w:val="20"/>
                <w:szCs w:val="20"/>
              </w:rPr>
              <w:t xml:space="preserve"> в Республике Алтай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238CDE" w14:textId="77777777" w:rsidR="00BE05F7" w:rsidRPr="00274976" w:rsidRDefault="00BE05F7" w:rsidP="00BE05F7">
            <w:pPr>
              <w:tabs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Окончание тура</w:t>
            </w:r>
            <w:r w:rsidR="004604E9" w:rsidRPr="00274976">
              <w:rPr>
                <w:b/>
                <w:sz w:val="20"/>
                <w:szCs w:val="20"/>
              </w:rPr>
              <w:t xml:space="preserve"> в Республике Алтай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FD7D" w14:textId="77777777" w:rsidR="00BE05F7" w:rsidRPr="00274976" w:rsidRDefault="00BE05F7" w:rsidP="00BE05F7">
            <w:pPr>
              <w:jc w:val="center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Начало тура</w:t>
            </w:r>
            <w:r w:rsidR="004604E9" w:rsidRPr="00274976">
              <w:rPr>
                <w:b/>
                <w:sz w:val="20"/>
                <w:szCs w:val="20"/>
              </w:rPr>
              <w:t xml:space="preserve"> в Республике Алтай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59E8" w14:textId="77777777" w:rsidR="00BE05F7" w:rsidRPr="00274976" w:rsidRDefault="00BE05F7" w:rsidP="00BE05F7">
            <w:pPr>
              <w:tabs>
                <w:tab w:val="left" w:pos="963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74976">
              <w:rPr>
                <w:b/>
                <w:sz w:val="20"/>
                <w:szCs w:val="20"/>
              </w:rPr>
              <w:t>Окончание тура</w:t>
            </w:r>
            <w:r w:rsidR="004604E9" w:rsidRPr="00274976">
              <w:rPr>
                <w:b/>
                <w:sz w:val="20"/>
                <w:szCs w:val="20"/>
              </w:rPr>
              <w:t xml:space="preserve"> в Республике Алтай</w:t>
            </w:r>
          </w:p>
        </w:tc>
      </w:tr>
      <w:tr w:rsidR="00B93F6D" w:rsidRPr="00274976" w14:paraId="678F5195" w14:textId="77777777" w:rsidTr="00FB35B4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027" w14:textId="77777777" w:rsidR="00B93F6D" w:rsidRPr="00274976" w:rsidRDefault="00B93F6D" w:rsidP="00B93F6D">
            <w:pPr>
              <w:jc w:val="center"/>
              <w:rPr>
                <w:sz w:val="20"/>
                <w:szCs w:val="20"/>
                <w:lang w:val="en-US"/>
              </w:rPr>
            </w:pPr>
            <w:r w:rsidRPr="00274976">
              <w:rPr>
                <w:sz w:val="20"/>
                <w:szCs w:val="20"/>
              </w:rPr>
              <w:t>19.06.24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39C082" w14:textId="7113F26D" w:rsidR="00B93F6D" w:rsidRPr="00274976" w:rsidRDefault="00B93F6D" w:rsidP="00B93F6D">
            <w:pPr>
              <w:jc w:val="center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>2</w:t>
            </w:r>
            <w:r w:rsidR="00F355FE" w:rsidRPr="00274976">
              <w:rPr>
                <w:sz w:val="20"/>
                <w:szCs w:val="20"/>
              </w:rPr>
              <w:t>7</w:t>
            </w:r>
            <w:r w:rsidRPr="00274976">
              <w:rPr>
                <w:sz w:val="20"/>
                <w:szCs w:val="20"/>
              </w:rPr>
              <w:t>.06.24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1AFC" w14:textId="45C8C852" w:rsidR="00B93F6D" w:rsidRPr="00274976" w:rsidRDefault="00B93F6D" w:rsidP="00B93F6D">
            <w:pPr>
              <w:jc w:val="center"/>
              <w:rPr>
                <w:sz w:val="20"/>
                <w:szCs w:val="20"/>
                <w:lang w:val="en-US"/>
              </w:rPr>
            </w:pPr>
            <w:r w:rsidRPr="00274976">
              <w:rPr>
                <w:sz w:val="20"/>
                <w:szCs w:val="20"/>
              </w:rPr>
              <w:t>14.08.24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14A2" w14:textId="5C270858" w:rsidR="00B93F6D" w:rsidRPr="00274976" w:rsidRDefault="00B93F6D" w:rsidP="00B93F6D">
            <w:pPr>
              <w:jc w:val="center"/>
              <w:rPr>
                <w:sz w:val="20"/>
                <w:szCs w:val="20"/>
              </w:rPr>
            </w:pPr>
            <w:r w:rsidRPr="00274976">
              <w:rPr>
                <w:sz w:val="20"/>
                <w:szCs w:val="20"/>
              </w:rPr>
              <w:t>2</w:t>
            </w:r>
            <w:r w:rsidR="006805E7">
              <w:rPr>
                <w:sz w:val="20"/>
                <w:szCs w:val="20"/>
              </w:rPr>
              <w:t>2</w:t>
            </w:r>
            <w:r w:rsidRPr="00274976">
              <w:rPr>
                <w:sz w:val="20"/>
                <w:szCs w:val="20"/>
              </w:rPr>
              <w:t>.08.24</w:t>
            </w:r>
          </w:p>
        </w:tc>
      </w:tr>
      <w:tr w:rsidR="00B93F6D" w:rsidRPr="004604E9" w14:paraId="50A76AE5" w14:textId="77777777" w:rsidTr="00FB35B4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ACF4" w14:textId="77777777" w:rsidR="00B93F6D" w:rsidRPr="004604E9" w:rsidRDefault="00B93F6D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ACCEBA" w14:textId="5E855B80" w:rsidR="00B93F6D" w:rsidRPr="004604E9" w:rsidRDefault="00B93F6D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55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.07.24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975A" w14:textId="004B76CC" w:rsidR="00B93F6D" w:rsidRPr="00EB61D8" w:rsidRDefault="00B93F6D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17E" w14:textId="77A65FC9" w:rsidR="00B93F6D" w:rsidRPr="004604E9" w:rsidRDefault="00B93F6D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805E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.09.24</w:t>
            </w:r>
          </w:p>
        </w:tc>
      </w:tr>
      <w:tr w:rsidR="00B93F6D" w:rsidRPr="004604E9" w14:paraId="068A0F87" w14:textId="77777777" w:rsidTr="00FB35B4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B127" w14:textId="77777777" w:rsidR="00B93F6D" w:rsidRPr="004604E9" w:rsidRDefault="00B93F6D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EE4F676" w14:textId="464EDC19" w:rsidR="00B93F6D" w:rsidRPr="004604E9" w:rsidRDefault="00B93F6D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355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.07.24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1025" w14:textId="601024D1" w:rsidR="00B93F6D" w:rsidRPr="004604E9" w:rsidRDefault="00B93F6D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17E9" w14:textId="131FC08B" w:rsidR="00B93F6D" w:rsidRPr="004604E9" w:rsidRDefault="006805E7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93F6D">
              <w:rPr>
                <w:sz w:val="18"/>
                <w:szCs w:val="18"/>
              </w:rPr>
              <w:t>.09.24</w:t>
            </w:r>
          </w:p>
        </w:tc>
      </w:tr>
      <w:tr w:rsidR="00B93F6D" w:rsidRPr="004604E9" w14:paraId="49729D23" w14:textId="77777777" w:rsidTr="00FB35B4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8678" w14:textId="3407A57C" w:rsidR="00B93F6D" w:rsidRDefault="00B93F6D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FD89843" w14:textId="76188F2C" w:rsidR="00B93F6D" w:rsidRDefault="00B93F6D" w:rsidP="00B9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55F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.08.24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AFA1" w14:textId="5A31372C" w:rsidR="00B93F6D" w:rsidRDefault="00B93F6D" w:rsidP="00B93F6D">
            <w:pPr>
              <w:jc w:val="center"/>
              <w:rPr>
                <w:sz w:val="18"/>
                <w:szCs w:val="18"/>
              </w:rPr>
            </w:pPr>
            <w:r w:rsidRPr="004604E9">
              <w:rPr>
                <w:sz w:val="18"/>
                <w:szCs w:val="18"/>
              </w:rPr>
              <w:t>Другие даты заездов – по запросу</w:t>
            </w:r>
          </w:p>
        </w:tc>
      </w:tr>
    </w:tbl>
    <w:p w14:paraId="79826543" w14:textId="785B1B3F" w:rsidR="00D24186" w:rsidRDefault="00D24186" w:rsidP="00706784">
      <w:pPr>
        <w:jc w:val="center"/>
        <w:rPr>
          <w:sz w:val="18"/>
          <w:szCs w:val="18"/>
        </w:rPr>
      </w:pPr>
    </w:p>
    <w:p w14:paraId="6E369E69" w14:textId="4068269E" w:rsidR="004848E1" w:rsidRDefault="004848E1" w:rsidP="00706784">
      <w:pPr>
        <w:jc w:val="center"/>
        <w:rPr>
          <w:sz w:val="18"/>
          <w:szCs w:val="18"/>
        </w:rPr>
      </w:pPr>
    </w:p>
    <w:sectPr w:rsidR="004848E1" w:rsidSect="00026F6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E688F"/>
    <w:multiLevelType w:val="hybridMultilevel"/>
    <w:tmpl w:val="281C2156"/>
    <w:lvl w:ilvl="0" w:tplc="9FDE93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38"/>
    <w:rsid w:val="00012DFF"/>
    <w:rsid w:val="00026F66"/>
    <w:rsid w:val="00032A22"/>
    <w:rsid w:val="000351F9"/>
    <w:rsid w:val="000562FC"/>
    <w:rsid w:val="00063C31"/>
    <w:rsid w:val="00072D0E"/>
    <w:rsid w:val="00083AC9"/>
    <w:rsid w:val="0009273C"/>
    <w:rsid w:val="00094097"/>
    <w:rsid w:val="000F5DF0"/>
    <w:rsid w:val="00151CAF"/>
    <w:rsid w:val="00164712"/>
    <w:rsid w:val="00184F64"/>
    <w:rsid w:val="001C39C5"/>
    <w:rsid w:val="00211889"/>
    <w:rsid w:val="00227199"/>
    <w:rsid w:val="00261F38"/>
    <w:rsid w:val="00274976"/>
    <w:rsid w:val="002C726E"/>
    <w:rsid w:val="002E0C6B"/>
    <w:rsid w:val="00380F6A"/>
    <w:rsid w:val="00382356"/>
    <w:rsid w:val="00386005"/>
    <w:rsid w:val="003B162D"/>
    <w:rsid w:val="003D2EAB"/>
    <w:rsid w:val="0041207B"/>
    <w:rsid w:val="00423639"/>
    <w:rsid w:val="00434033"/>
    <w:rsid w:val="00456A4C"/>
    <w:rsid w:val="00457D59"/>
    <w:rsid w:val="004604E9"/>
    <w:rsid w:val="004848E1"/>
    <w:rsid w:val="004E6E9C"/>
    <w:rsid w:val="00523E2E"/>
    <w:rsid w:val="00525514"/>
    <w:rsid w:val="00527D8E"/>
    <w:rsid w:val="005713FE"/>
    <w:rsid w:val="005A50E7"/>
    <w:rsid w:val="006115E7"/>
    <w:rsid w:val="00627668"/>
    <w:rsid w:val="00633554"/>
    <w:rsid w:val="00651A12"/>
    <w:rsid w:val="006526C5"/>
    <w:rsid w:val="00657FE3"/>
    <w:rsid w:val="006776B4"/>
    <w:rsid w:val="006805E7"/>
    <w:rsid w:val="006C73E1"/>
    <w:rsid w:val="00706784"/>
    <w:rsid w:val="00761D7C"/>
    <w:rsid w:val="007943F0"/>
    <w:rsid w:val="007C2C72"/>
    <w:rsid w:val="007E4D73"/>
    <w:rsid w:val="00800E41"/>
    <w:rsid w:val="00845188"/>
    <w:rsid w:val="00847C27"/>
    <w:rsid w:val="00860E18"/>
    <w:rsid w:val="008717DC"/>
    <w:rsid w:val="008863C7"/>
    <w:rsid w:val="008A0765"/>
    <w:rsid w:val="008A639C"/>
    <w:rsid w:val="008A751C"/>
    <w:rsid w:val="0093165D"/>
    <w:rsid w:val="00942096"/>
    <w:rsid w:val="009836DB"/>
    <w:rsid w:val="009C7ABC"/>
    <w:rsid w:val="00A406CF"/>
    <w:rsid w:val="00A55684"/>
    <w:rsid w:val="00A57D0F"/>
    <w:rsid w:val="00AD2DD2"/>
    <w:rsid w:val="00AE4567"/>
    <w:rsid w:val="00B22CBC"/>
    <w:rsid w:val="00B2676E"/>
    <w:rsid w:val="00B46AF2"/>
    <w:rsid w:val="00B768FD"/>
    <w:rsid w:val="00B93F6D"/>
    <w:rsid w:val="00BB2714"/>
    <w:rsid w:val="00BD7493"/>
    <w:rsid w:val="00BE05F7"/>
    <w:rsid w:val="00C40F60"/>
    <w:rsid w:val="00C71CA2"/>
    <w:rsid w:val="00CA7A34"/>
    <w:rsid w:val="00CC7031"/>
    <w:rsid w:val="00CE2F18"/>
    <w:rsid w:val="00D24186"/>
    <w:rsid w:val="00D73636"/>
    <w:rsid w:val="00DF29C5"/>
    <w:rsid w:val="00DF3B41"/>
    <w:rsid w:val="00E63376"/>
    <w:rsid w:val="00EB61D8"/>
    <w:rsid w:val="00ED0C04"/>
    <w:rsid w:val="00EF5D4A"/>
    <w:rsid w:val="00F01F1B"/>
    <w:rsid w:val="00F16458"/>
    <w:rsid w:val="00F355FE"/>
    <w:rsid w:val="00F4156C"/>
    <w:rsid w:val="00F76278"/>
    <w:rsid w:val="00FA4E41"/>
    <w:rsid w:val="00FA68D5"/>
    <w:rsid w:val="00FB35B4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DFDD5"/>
  <w15:chartTrackingRefBased/>
  <w15:docId w15:val="{BBB8F2B6-F846-4802-B980-950AAAA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F38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261F38"/>
    <w:pPr>
      <w:shd w:val="pct10" w:color="auto" w:fill="auto"/>
    </w:pPr>
    <w:rPr>
      <w:b/>
      <w:sz w:val="22"/>
      <w:szCs w:val="20"/>
    </w:rPr>
  </w:style>
  <w:style w:type="character" w:customStyle="1" w:styleId="a5">
    <w:name w:val="Подзаголовок Знак"/>
    <w:basedOn w:val="a0"/>
    <w:link w:val="a4"/>
    <w:rsid w:val="00261F38"/>
    <w:rPr>
      <w:rFonts w:ascii="Times New Roman" w:eastAsia="Times New Roman" w:hAnsi="Times New Roman" w:cs="Times New Roman"/>
      <w:b/>
      <w:szCs w:val="20"/>
      <w:shd w:val="pct10" w:color="auto" w:fill="auto"/>
      <w:lang w:eastAsia="ru-RU"/>
    </w:rPr>
  </w:style>
  <w:style w:type="character" w:styleId="a6">
    <w:name w:val="Strong"/>
    <w:qFormat/>
    <w:rsid w:val="00261F38"/>
    <w:rPr>
      <w:b/>
      <w:bCs/>
    </w:rPr>
  </w:style>
  <w:style w:type="paragraph" w:styleId="2">
    <w:name w:val="Body Text 2"/>
    <w:basedOn w:val="a"/>
    <w:link w:val="20"/>
    <w:rsid w:val="007E4D73"/>
    <w:pPr>
      <w:jc w:val="both"/>
    </w:pPr>
    <w:rPr>
      <w:i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E4D7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4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2019-10-14T11:14:00Z</cp:lastPrinted>
  <dcterms:created xsi:type="dcterms:W3CDTF">2021-10-26T08:38:00Z</dcterms:created>
  <dcterms:modified xsi:type="dcterms:W3CDTF">2023-11-27T08:44:00Z</dcterms:modified>
</cp:coreProperties>
</file>