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EDBC" w14:textId="4084A034" w:rsidR="00122107" w:rsidRDefault="00BC3CDE" w:rsidP="008241E5">
      <w:pPr>
        <w:spacing w:after="57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Новый год в Костроме</w:t>
      </w:r>
      <w:r w:rsidR="007F00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3 дня/2 ночи</w:t>
      </w:r>
      <w:r w:rsidR="00714F2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(из Москвы)</w:t>
      </w:r>
      <w:r w:rsidR="007F00A5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Парк-отель</w:t>
      </w:r>
      <w:r w:rsidR="007F00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Сусанин</w:t>
      </w:r>
      <w:r w:rsidR="007F00A5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 w:rsidR="008241E5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8751AD" w:rsidRPr="000F1ECE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Банкет в стоимость тура не входит</w:t>
      </w:r>
      <w:r w:rsidR="007F00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bookmarkStart w:id="0" w:name="_Hlk198812785"/>
      <w:r w:rsidR="008241E5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Владимир</w:t>
      </w:r>
      <w:r w:rsidR="008751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="00190139">
        <w:rPr>
          <w:rFonts w:ascii="Times New Roman" w:eastAsia="Times New Roman" w:hAnsi="Times New Roman" w:cs="Times New Roman"/>
          <w:i/>
          <w:iCs/>
          <w:sz w:val="28"/>
          <w:szCs w:val="28"/>
        </w:rPr>
        <w:t>Кострома</w:t>
      </w:r>
      <w:bookmarkEnd w:id="0"/>
    </w:p>
    <w:p w14:paraId="735A17A4" w14:textId="0205E9E6" w:rsidR="00122107" w:rsidRDefault="00000000" w:rsidP="00875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заездов: </w:t>
      </w:r>
      <w:r w:rsidR="008241E5">
        <w:rPr>
          <w:rFonts w:ascii="Times New Roman" w:eastAsia="Times New Roman" w:hAnsi="Times New Roman" w:cs="Times New Roman"/>
          <w:sz w:val="28"/>
          <w:szCs w:val="28"/>
        </w:rPr>
        <w:t>31.12.25-02.01.2026</w:t>
      </w:r>
    </w:p>
    <w:p w14:paraId="472F7970" w14:textId="6AC29ECB" w:rsidR="00122107" w:rsidRDefault="008241E5" w:rsidP="008751AD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РАННЕЕ БРОНИРОВАНИЕ до 31.08 включительно</w:t>
      </w:r>
    </w:p>
    <w:p w14:paraId="48A4595A" w14:textId="77777777" w:rsidR="008751AD" w:rsidRDefault="008751AD" w:rsidP="008751AD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14:paraId="03529AC1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день</w:t>
      </w:r>
    </w:p>
    <w:p w14:paraId="6E76E02B" w14:textId="77777777" w:rsidR="000B7400" w:rsidRDefault="008241E5" w:rsidP="000B7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67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 xml:space="preserve">:45 Встреча группы с гидом на Ярославском вокзале (на 2 этаже вокзала – зал ожидания №4, рядом с кофейней «One </w:t>
      </w:r>
      <w:proofErr w:type="spellStart"/>
      <w:r w:rsidRPr="008241E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24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41E5">
        <w:rPr>
          <w:rFonts w:ascii="Times New Roman" w:hAnsi="Times New Roman" w:cs="Times New Roman"/>
          <w:b/>
          <w:bCs/>
          <w:sz w:val="24"/>
          <w:szCs w:val="24"/>
        </w:rPr>
        <w:t>double</w:t>
      </w:r>
      <w:proofErr w:type="spellEnd"/>
      <w:r w:rsidRPr="008241E5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14:paraId="421BC591" w14:textId="77777777" w:rsidR="000B7400" w:rsidRDefault="008241E5" w:rsidP="000B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sz w:val="24"/>
          <w:szCs w:val="24"/>
        </w:rPr>
        <w:t>Переезд во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8241E5">
        <w:rPr>
          <w:rFonts w:ascii="Times New Roman" w:hAnsi="Times New Roman" w:cs="Times New Roman"/>
          <w:sz w:val="24"/>
          <w:szCs w:val="24"/>
        </w:rPr>
        <w:t> – древнерусский город, расположенный на левом берегу реки Клязьмы. Неповторимая новогодняя атмосфера Владимира и богатое историческое наследие пленит туристов со всех уголков страны. Белокаменные соборы и архитектурные шедевры, внесенные в список Всемирного наследия ЮНЕСКО никого не оставят равнодушными. Переплетение традиций, современности, истории и культуры позволит совершить путешествие во времени и ощутить дух древней Руси.</w:t>
      </w:r>
    </w:p>
    <w:p w14:paraId="5F908CC4" w14:textId="77777777" w:rsidR="000B7400" w:rsidRDefault="008241E5" w:rsidP="000B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Обед.</w:t>
      </w:r>
    </w:p>
    <w:p w14:paraId="4329F29D" w14:textId="77777777" w:rsidR="000B7400" w:rsidRDefault="008241E5" w:rsidP="000B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Обзорная экскурсия по новогоднему историческому центру города с осмотром главных достопримечательностей: </w:t>
      </w:r>
      <w:r w:rsidRPr="008241E5">
        <w:rPr>
          <w:rFonts w:ascii="Times New Roman" w:hAnsi="Times New Roman" w:cs="Times New Roman"/>
          <w:sz w:val="24"/>
          <w:szCs w:val="24"/>
        </w:rPr>
        <w:t>Дмитриевский собор (экстерьер) – построен в 1190-е годы как дворцовый храм великого владимирского князя Всеволода Большое Гнездо; Золотые ворота (экстерьер) – построены по указу князя Андрея Боголюбского, до сих пор остаются символом военной славы древнего Владимира. Прогулка по главной пешеходной улице города – Георгиевской.</w:t>
      </w:r>
    </w:p>
    <w:p w14:paraId="19393911" w14:textId="77777777" w:rsidR="000B7400" w:rsidRDefault="008241E5" w:rsidP="000B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Посещение Успенского собора</w:t>
      </w:r>
      <w:r w:rsidRPr="008241E5">
        <w:rPr>
          <w:rFonts w:ascii="Times New Roman" w:hAnsi="Times New Roman" w:cs="Times New Roman"/>
          <w:sz w:val="24"/>
          <w:szCs w:val="24"/>
        </w:rPr>
        <w:t> — это жемчужина древнерусской архитектуры, величественный памятник XII века, возвышающийся над живописными берегами реки Клязьмы. В 1408 году стены собора украсил своими росписями знаменитый художник Андрей Рублёв. Нигде больше не сохранилось его гениальных фресок на такой большой площади – более 300 квадратных метров. Это не просто экскурсия, а настоящее путешествие в историю и культуру Древней Руси. Это место, где можно ощутить величие прошлого и задуматься о вечном, стоя у стен, видевших расцвет и падение великих государств.</w:t>
      </w:r>
    </w:p>
    <w:p w14:paraId="22E03247" w14:textId="77777777" w:rsidR="000B7400" w:rsidRDefault="008241E5" w:rsidP="000B7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Заход в «Дом-музей пряника</w:t>
      </w:r>
      <w:r w:rsidR="000B7400">
        <w:rPr>
          <w:rFonts w:ascii="Times New Roman" w:hAnsi="Times New Roman" w:cs="Times New Roman"/>
          <w:b/>
          <w:bCs/>
          <w:sz w:val="24"/>
          <w:szCs w:val="24"/>
        </w:rPr>
        <w:t xml:space="preserve">» – </w:t>
      </w:r>
      <w:r w:rsidRPr="008241E5">
        <w:rPr>
          <w:rFonts w:ascii="Times New Roman" w:hAnsi="Times New Roman" w:cs="Times New Roman"/>
          <w:sz w:val="24"/>
          <w:szCs w:val="24"/>
        </w:rPr>
        <w:t>это место, где традиции прошлого оживают и наполняют сердца радостью и теплом. Посетив его, вы не только насладитесь вкусом ароматных угощений, но и прикоснетесь к богатому культурному наследию нашей страны. Вас ждет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дегустация</w:t>
      </w:r>
      <w:r w:rsidRPr="008241E5">
        <w:rPr>
          <w:rFonts w:ascii="Times New Roman" w:hAnsi="Times New Roman" w:cs="Times New Roman"/>
          <w:sz w:val="24"/>
          <w:szCs w:val="24"/>
        </w:rPr>
        <w:t>, где вы сможете попробовать самые разнообразные сорта пряников (от классических медовых до украшенных глазурью и узорами), десерты и медовые напитки. Увлекательный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рассказ о народных промыслах владимирской земли.</w:t>
      </w:r>
    </w:p>
    <w:p w14:paraId="19A1A482" w14:textId="77777777" w:rsidR="000B7400" w:rsidRDefault="00190139" w:rsidP="000B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139">
        <w:rPr>
          <w:rFonts w:ascii="Times New Roman" w:hAnsi="Times New Roman" w:cs="Times New Roman"/>
          <w:sz w:val="24"/>
          <w:szCs w:val="24"/>
        </w:rPr>
        <w:t>Переезд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Кострому.</w:t>
      </w:r>
    </w:p>
    <w:p w14:paraId="54BC5A31" w14:textId="77777777" w:rsidR="000B7400" w:rsidRDefault="000B7400" w:rsidP="000B7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sz w:val="24"/>
          <w:szCs w:val="24"/>
        </w:rPr>
        <w:t xml:space="preserve">Размещение в </w:t>
      </w:r>
      <w:r>
        <w:rPr>
          <w:rFonts w:ascii="Times New Roman" w:hAnsi="Times New Roman" w:cs="Times New Roman"/>
          <w:b/>
          <w:bCs/>
          <w:sz w:val="24"/>
          <w:szCs w:val="24"/>
        </w:rPr>
        <w:t>«Сусанин Парк Отель».</w:t>
      </w:r>
    </w:p>
    <w:p w14:paraId="56E4200F" w14:textId="77777777" w:rsidR="000B7400" w:rsidRDefault="000B7400" w:rsidP="000B7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D7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Подготовка к Новогоднему банкету* (</w:t>
      </w:r>
      <w:proofErr w:type="spellStart"/>
      <w:proofErr w:type="gramStart"/>
      <w:r w:rsidRPr="00BD7C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доп.</w:t>
      </w:r>
      <w:r w:rsidRPr="00714F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плата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):</w:t>
      </w:r>
    </w:p>
    <w:p w14:paraId="08AED3D1" w14:textId="77777777" w:rsidR="000B7400" w:rsidRDefault="000B7400" w:rsidP="000B7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14F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взрослый – 1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Pr="00714F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000 </w:t>
      </w:r>
      <w:proofErr w:type="spellStart"/>
      <w:r w:rsidRPr="00714F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руб</w:t>
      </w:r>
      <w:proofErr w:type="spellEnd"/>
      <w:r w:rsidRPr="00714F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/чел</w:t>
      </w:r>
    </w:p>
    <w:p w14:paraId="3600AFC6" w14:textId="77777777" w:rsidR="000B7400" w:rsidRDefault="000B7400" w:rsidP="000B7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F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детский – 6500 </w:t>
      </w:r>
      <w:proofErr w:type="spellStart"/>
      <w:r w:rsidRPr="00714F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руб</w:t>
      </w:r>
      <w:proofErr w:type="spellEnd"/>
      <w:r w:rsidRPr="00714F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/чел</w:t>
      </w:r>
    </w:p>
    <w:p w14:paraId="53641745" w14:textId="77777777" w:rsidR="000B7400" w:rsidRDefault="000B7400" w:rsidP="000B74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*Программа уточняется</w:t>
      </w:r>
    </w:p>
    <w:p w14:paraId="58252317" w14:textId="77777777" w:rsidR="008241E5" w:rsidRDefault="008241E5" w:rsidP="000B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E4B70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день</w:t>
      </w:r>
    </w:p>
    <w:p w14:paraId="67B7083C" w14:textId="77777777" w:rsidR="000B7400" w:rsidRDefault="008241E5" w:rsidP="000B7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Завт</w:t>
      </w:r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к в гостинице.</w:t>
      </w:r>
    </w:p>
    <w:p w14:paraId="2383C688" w14:textId="703977D5" w:rsidR="008241E5" w:rsidRDefault="008241E5" w:rsidP="000B74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41E5">
        <w:rPr>
          <w:rFonts w:ascii="Times New Roman" w:hAnsi="Times New Roman" w:cs="Times New Roman"/>
          <w:i/>
          <w:iCs/>
          <w:sz w:val="24"/>
          <w:szCs w:val="24"/>
        </w:rPr>
        <w:t>Свободный день</w:t>
      </w:r>
      <w:r w:rsidR="00BD7C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83BDD23" w14:textId="0FA8BF9C" w:rsidR="00BD7C8C" w:rsidRPr="008241E5" w:rsidRDefault="00714F21" w:rsidP="000B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BD7C8C">
        <w:rPr>
          <w:rFonts w:ascii="Times New Roman" w:hAnsi="Times New Roman" w:cs="Times New Roman"/>
          <w:i/>
          <w:iCs/>
          <w:sz w:val="24"/>
          <w:szCs w:val="24"/>
        </w:rPr>
        <w:t>рограмма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«Русский разгуляй»</w:t>
      </w:r>
      <w:r w:rsidR="00BD7C8C">
        <w:rPr>
          <w:rFonts w:ascii="Times New Roman" w:hAnsi="Times New Roman" w:cs="Times New Roman"/>
          <w:i/>
          <w:iCs/>
          <w:sz w:val="24"/>
          <w:szCs w:val="24"/>
        </w:rPr>
        <w:t xml:space="preserve"> при отеле.</w:t>
      </w:r>
    </w:p>
    <w:p w14:paraId="187B3B84" w14:textId="6E206558" w:rsidR="008241E5" w:rsidRDefault="00714F21" w:rsidP="000B74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*Программа уточняется</w:t>
      </w:r>
    </w:p>
    <w:p w14:paraId="12F0CFBC" w14:textId="77777777" w:rsidR="00714F21" w:rsidRDefault="00714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FAF1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день</w:t>
      </w:r>
    </w:p>
    <w:p w14:paraId="02C18F5E" w14:textId="77777777" w:rsidR="00654F02" w:rsidRDefault="008241E5" w:rsidP="0032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Завтрак в гостинице.</w:t>
      </w:r>
    </w:p>
    <w:p w14:paraId="72C35D85" w14:textId="6CF80AC1" w:rsidR="00327789" w:rsidRDefault="00BD7C8C" w:rsidP="0032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7C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Обзорная экскурсия по историческому центру Костромы,</w:t>
      </w:r>
      <w:r w:rsidRPr="00BD7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 ходе которой можно познакомиться с историей города, узнать, чем славен костромской край, увидеть основные архитектурные </w:t>
      </w:r>
      <w:r w:rsidRPr="00BD7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достопримечательности: Пожарная каланча Гауптвахты, Романовский музей и Дворянское собрание, Торговые ряды и памятник Ивану Сусанину, территория бывшего Костромского кремля и набережная Волги с беседкой А. Н. Островского.</w:t>
      </w:r>
    </w:p>
    <w:p w14:paraId="092047E1" w14:textId="77777777" w:rsidR="00327789" w:rsidRDefault="00BD7C8C" w:rsidP="0032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7C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Посещение Терема Снегурочки с ледяной комнатой.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F21" w:rsidRPr="00714F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Хозяева оденут вас в смешные зипуны, утеплят шарфиками и поясками, а следом удивитесь вы мастерству резчиков костромских, фигурами ледяными полюбуетесь и угоститес</w:t>
      </w:r>
      <w:r w:rsidR="00714F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ь. </w:t>
      </w:r>
      <w:r w:rsidR="00714F21" w:rsidRPr="00714F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детей приготовлен снежный коктейль от Снегурочки (не холодный!), а для взрослых – исконные напитки из ледяных стопочек. Всех гостей Снегурочка угощает своими клюквенными ледяными конфетами.</w:t>
      </w:r>
      <w:r w:rsidR="00714F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F21" w:rsidRPr="00714F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Ледяном музее получаются необычные фотографии, чуть смешные, но очень колоритные! Ну, а настроение поднимается у всех без исключения! </w:t>
      </w:r>
    </w:p>
    <w:p w14:paraId="3844D9A0" w14:textId="77777777" w:rsidR="00327789" w:rsidRDefault="00714F21" w:rsidP="0032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Обед.</w:t>
      </w:r>
    </w:p>
    <w:p w14:paraId="30744F90" w14:textId="77777777" w:rsidR="00327789" w:rsidRPr="00327789" w:rsidRDefault="008241E5" w:rsidP="0032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Окончание программы.</w:t>
      </w:r>
    </w:p>
    <w:p w14:paraId="3DB6A41E" w14:textId="791D0E1E" w:rsidR="008241E5" w:rsidRPr="00327789" w:rsidRDefault="008241E5" w:rsidP="0032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Отправление в Москву.</w:t>
      </w:r>
    </w:p>
    <w:p w14:paraId="48BE2214" w14:textId="77777777" w:rsidR="008241E5" w:rsidRPr="008241E5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B8F70D" w14:textId="15A1CDBD" w:rsidR="00122107" w:rsidRPr="004230B2" w:rsidRDefault="00000000" w:rsidP="0042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Стоимость тура на одного человека: </w:t>
      </w:r>
      <w:r w:rsidR="00423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4230B2" w:rsidRPr="00423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  <w:t>РАННЕЕ БРОНИРОВАНИЕ до 31.08 включительно</w:t>
      </w:r>
    </w:p>
    <w:p w14:paraId="57EA7EA5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941" w:type="dxa"/>
        <w:tblLayout w:type="fixed"/>
        <w:tblLook w:val="04A0" w:firstRow="1" w:lastRow="0" w:firstColumn="1" w:lastColumn="0" w:noHBand="0" w:noVBand="1"/>
      </w:tblPr>
      <w:tblGrid>
        <w:gridCol w:w="4523"/>
        <w:gridCol w:w="4523"/>
      </w:tblGrid>
      <w:tr w:rsidR="00122107" w14:paraId="3AE11949" w14:textId="77777777">
        <w:trPr>
          <w:trHeight w:val="700"/>
        </w:trPr>
        <w:tc>
          <w:tcPr>
            <w:tcW w:w="4523" w:type="dxa"/>
            <w:vAlign w:val="center"/>
          </w:tcPr>
          <w:p w14:paraId="5A09605F" w14:textId="5A307E0B" w:rsidR="00122107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Категория номера</w:t>
            </w:r>
          </w:p>
        </w:tc>
        <w:tc>
          <w:tcPr>
            <w:tcW w:w="4523" w:type="dxa"/>
            <w:vAlign w:val="center"/>
          </w:tcPr>
          <w:p w14:paraId="34C313F3" w14:textId="35E56171" w:rsidR="00122107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31.12-02.01.26</w:t>
            </w:r>
          </w:p>
        </w:tc>
      </w:tr>
      <w:tr w:rsidR="00122107" w14:paraId="4709F2ED" w14:textId="77777777">
        <w:trPr>
          <w:trHeight w:val="240"/>
        </w:trPr>
        <w:tc>
          <w:tcPr>
            <w:tcW w:w="4523" w:type="dxa"/>
          </w:tcPr>
          <w:p w14:paraId="6893CE59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4523" w:type="dxa"/>
            <w:vAlign w:val="center"/>
          </w:tcPr>
          <w:p w14:paraId="09601B74" w14:textId="28CB2083" w:rsidR="00122107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  <w:r w:rsidR="003B218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 </w:t>
            </w:r>
            <w:r w:rsidR="00714F2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/чел</w:t>
            </w:r>
          </w:p>
        </w:tc>
      </w:tr>
      <w:tr w:rsidR="00122107" w14:paraId="4023F96A" w14:textId="77777777">
        <w:trPr>
          <w:trHeight w:val="274"/>
        </w:trPr>
        <w:tc>
          <w:tcPr>
            <w:tcW w:w="4523" w:type="dxa"/>
            <w:vAlign w:val="center"/>
          </w:tcPr>
          <w:p w14:paraId="63B95A5E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4523" w:type="dxa"/>
            <w:vAlign w:val="center"/>
          </w:tcPr>
          <w:p w14:paraId="58CCB40B" w14:textId="6401A99E" w:rsidR="00122107" w:rsidRDefault="00714F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52 500</w:t>
            </w:r>
            <w:r w:rsid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руб</w:t>
            </w:r>
            <w:proofErr w:type="spellEnd"/>
            <w:r w:rsid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/чел</w:t>
            </w:r>
          </w:p>
        </w:tc>
      </w:tr>
      <w:tr w:rsidR="00122107" w14:paraId="58FEB4AE" w14:textId="77777777">
        <w:trPr>
          <w:trHeight w:val="700"/>
        </w:trPr>
        <w:tc>
          <w:tcPr>
            <w:tcW w:w="4523" w:type="dxa"/>
            <w:vAlign w:val="center"/>
          </w:tcPr>
          <w:p w14:paraId="6B188E68" w14:textId="6CC8691D" w:rsidR="00122107" w:rsidRDefault="008241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3м размещение </w:t>
            </w:r>
          </w:p>
        </w:tc>
        <w:tc>
          <w:tcPr>
            <w:tcW w:w="4523" w:type="dxa"/>
            <w:vAlign w:val="center"/>
          </w:tcPr>
          <w:p w14:paraId="281C192E" w14:textId="3E03DD75" w:rsidR="00122107" w:rsidRPr="008241E5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43 </w:t>
            </w:r>
            <w:r w:rsidR="00714F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00 </w:t>
            </w:r>
            <w:proofErr w:type="spellStart"/>
            <w:r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руб</w:t>
            </w:r>
            <w:proofErr w:type="spellEnd"/>
            <w:r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/чел</w:t>
            </w:r>
          </w:p>
        </w:tc>
      </w:tr>
    </w:tbl>
    <w:p w14:paraId="128B74A2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0618CA" w14:textId="77777777" w:rsidR="0012210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Размещение: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</w:p>
    <w:p w14:paraId="1DE903B1" w14:textId="77777777" w:rsidR="00327789" w:rsidRDefault="00327789" w:rsidP="003277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«Сусанин Парк Отель»</w:t>
      </w:r>
    </w:p>
    <w:p w14:paraId="51CB26CF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9CB4E7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стоимость тура включено: </w:t>
      </w:r>
    </w:p>
    <w:p w14:paraId="5D270167" w14:textId="6DD44E6F" w:rsidR="008241E5" w:rsidRPr="008241E5" w:rsidRDefault="008241E5" w:rsidP="00654F02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проживание в номерах</w:t>
      </w:r>
      <w:r w:rsidR="004230B2">
        <w:rPr>
          <w:rFonts w:ascii="Times New Roman" w:hAnsi="Times New Roman" w:cs="Times New Roman"/>
          <w:sz w:val="28"/>
          <w:szCs w:val="28"/>
        </w:rPr>
        <w:t xml:space="preserve"> </w:t>
      </w:r>
      <w:r w:rsidRPr="008241E5">
        <w:rPr>
          <w:rFonts w:ascii="Times New Roman" w:hAnsi="Times New Roman" w:cs="Times New Roman"/>
          <w:sz w:val="28"/>
          <w:szCs w:val="28"/>
        </w:rPr>
        <w:t>с удобствами</w:t>
      </w:r>
    </w:p>
    <w:p w14:paraId="3C6DA74E" w14:textId="7196EE6E" w:rsidR="008241E5" w:rsidRPr="008241E5" w:rsidRDefault="008241E5" w:rsidP="00654F02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 xml:space="preserve">питание по программе: 2 завтрака + 2 обеда </w:t>
      </w:r>
    </w:p>
    <w:p w14:paraId="18C29B2B" w14:textId="77777777" w:rsidR="008241E5" w:rsidRPr="008241E5" w:rsidRDefault="008241E5" w:rsidP="00654F02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сопровождение гида по программе</w:t>
      </w:r>
    </w:p>
    <w:p w14:paraId="7CC76DB9" w14:textId="77777777" w:rsidR="008241E5" w:rsidRPr="008241E5" w:rsidRDefault="008241E5" w:rsidP="00654F02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входные билеты</w:t>
      </w:r>
    </w:p>
    <w:p w14:paraId="09C95FC0" w14:textId="77777777" w:rsidR="008241E5" w:rsidRPr="008241E5" w:rsidRDefault="008241E5" w:rsidP="00654F02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экскурсионная программа</w:t>
      </w:r>
    </w:p>
    <w:p w14:paraId="0D6B00E0" w14:textId="77777777" w:rsidR="008241E5" w:rsidRPr="008241E5" w:rsidRDefault="008241E5" w:rsidP="00654F02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автобусное обслуживание по программе тура</w:t>
      </w:r>
    </w:p>
    <w:p w14:paraId="5D0D46B9" w14:textId="77DFA9C3" w:rsidR="008241E5" w:rsidRPr="008241E5" w:rsidRDefault="008241E5" w:rsidP="00654F02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выбор места в автобусе</w:t>
      </w:r>
      <w:r w:rsidR="00654F02">
        <w:rPr>
          <w:rFonts w:ascii="Times New Roman" w:hAnsi="Times New Roman" w:cs="Times New Roman"/>
          <w:sz w:val="28"/>
          <w:szCs w:val="28"/>
        </w:rPr>
        <w:t xml:space="preserve"> – БЕСПЛАТНО </w:t>
      </w:r>
    </w:p>
    <w:p w14:paraId="733D08A3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14D67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стоимость тура НЕ включено:</w:t>
      </w:r>
    </w:p>
    <w:p w14:paraId="76330B0A" w14:textId="3F8F82B6" w:rsidR="008241E5" w:rsidRPr="008241E5" w:rsidRDefault="00714F21" w:rsidP="00654F02">
      <w:pPr>
        <w:numPr>
          <w:ilvl w:val="0"/>
          <w:numId w:val="5"/>
        </w:numPr>
        <w:tabs>
          <w:tab w:val="clear" w:pos="720"/>
          <w:tab w:val="num" w:pos="156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Новогодний банкет </w:t>
      </w:r>
      <w:r w:rsidR="00654F02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взрослый – 11000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/чел, детский </w:t>
      </w:r>
      <w:r w:rsidR="00DD6173">
        <w:rPr>
          <w:rFonts w:ascii="Times New Roman" w:hAnsi="Times New Roman" w:cs="Times New Roman"/>
          <w:bCs/>
          <w:sz w:val="28"/>
          <w:szCs w:val="28"/>
        </w:rPr>
        <w:t>до 12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– 6500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/чел</w:t>
      </w:r>
      <w:r w:rsidR="00654F02">
        <w:rPr>
          <w:rFonts w:ascii="Times New Roman" w:hAnsi="Times New Roman" w:cs="Times New Roman"/>
          <w:bCs/>
          <w:sz w:val="28"/>
          <w:szCs w:val="28"/>
        </w:rPr>
        <w:t>)</w:t>
      </w:r>
    </w:p>
    <w:p w14:paraId="28BBC286" w14:textId="50A660EE" w:rsidR="008241E5" w:rsidRPr="008241E5" w:rsidRDefault="008241E5" w:rsidP="00654F02">
      <w:pPr>
        <w:numPr>
          <w:ilvl w:val="0"/>
          <w:numId w:val="5"/>
        </w:numPr>
        <w:tabs>
          <w:tab w:val="clear" w:pos="720"/>
          <w:tab w:val="num" w:pos="156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E5">
        <w:rPr>
          <w:rFonts w:ascii="Times New Roman" w:hAnsi="Times New Roman" w:cs="Times New Roman"/>
          <w:bCs/>
          <w:sz w:val="28"/>
          <w:szCs w:val="28"/>
        </w:rPr>
        <w:t>ж/д билеты</w:t>
      </w:r>
    </w:p>
    <w:p w14:paraId="70D75A95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81782" w14:textId="77777777" w:rsidR="008241E5" w:rsidRPr="00654F02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F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Фирма оставляет за собой право изменять порядок проведения экскурсий, не меняя при этом общую программу обслуживания.</w:t>
      </w:r>
    </w:p>
    <w:p w14:paraId="76FAD321" w14:textId="77777777" w:rsidR="008241E5" w:rsidRPr="00654F02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F829154" w14:textId="77777777" w:rsidR="008241E5" w:rsidRPr="00654F02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F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Рассадка в автобусе схематичная. Для разных автобусов схема может различаться. Дверь в автобусе в середине салона в разных моделях автобусов расположена по-разному, при бронировании мест не стоит ориентироваться на приведенный вариант ее расположения.</w:t>
      </w:r>
    </w:p>
    <w:p w14:paraId="1F0DEC34" w14:textId="77777777" w:rsidR="008241E5" w:rsidRPr="00654F02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D0B700C" w14:textId="1B327B04" w:rsidR="008241E5" w:rsidRPr="00654F02" w:rsidRDefault="008241E5" w:rsidP="00714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F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В случае недобора группы фирма оставляет за собой право заменить транспорт на меньшее количество мест</w:t>
      </w:r>
    </w:p>
    <w:sectPr w:rsidR="008241E5" w:rsidRPr="00654F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D37F" w14:textId="77777777" w:rsidR="00FE72D9" w:rsidRDefault="00FE72D9">
      <w:pPr>
        <w:spacing w:after="0" w:line="240" w:lineRule="auto"/>
      </w:pPr>
      <w:r>
        <w:separator/>
      </w:r>
    </w:p>
  </w:endnote>
  <w:endnote w:type="continuationSeparator" w:id="0">
    <w:p w14:paraId="77B4851C" w14:textId="77777777" w:rsidR="00FE72D9" w:rsidRDefault="00FE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2D72A" w14:textId="77777777" w:rsidR="00FE72D9" w:rsidRDefault="00FE72D9">
      <w:pPr>
        <w:spacing w:after="0" w:line="240" w:lineRule="auto"/>
      </w:pPr>
      <w:r>
        <w:separator/>
      </w:r>
    </w:p>
  </w:footnote>
  <w:footnote w:type="continuationSeparator" w:id="0">
    <w:p w14:paraId="2A6346ED" w14:textId="77777777" w:rsidR="00FE72D9" w:rsidRDefault="00FE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D9A"/>
    <w:multiLevelType w:val="multilevel"/>
    <w:tmpl w:val="E74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6C7D"/>
    <w:multiLevelType w:val="hybridMultilevel"/>
    <w:tmpl w:val="6A7E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75E9"/>
    <w:multiLevelType w:val="hybridMultilevel"/>
    <w:tmpl w:val="62363FDA"/>
    <w:lvl w:ilvl="0" w:tplc="EA9AAF9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BED46E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CC97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149E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EE3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CC1F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6A4F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60E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2C4C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1342BDE"/>
    <w:multiLevelType w:val="hybridMultilevel"/>
    <w:tmpl w:val="1D0EFC56"/>
    <w:lvl w:ilvl="0" w:tplc="F72A99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5A69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9CCD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788E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CC73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5A91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0A7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3466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9EB8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DCD6A30"/>
    <w:multiLevelType w:val="multilevel"/>
    <w:tmpl w:val="E4D8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823176">
    <w:abstractNumId w:val="2"/>
  </w:num>
  <w:num w:numId="2" w16cid:durableId="1450474109">
    <w:abstractNumId w:val="3"/>
  </w:num>
  <w:num w:numId="3" w16cid:durableId="581336820">
    <w:abstractNumId w:val="4"/>
  </w:num>
  <w:num w:numId="4" w16cid:durableId="906914649">
    <w:abstractNumId w:val="1"/>
  </w:num>
  <w:num w:numId="5" w16cid:durableId="148388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7"/>
    <w:rsid w:val="00003690"/>
    <w:rsid w:val="000B7400"/>
    <w:rsid w:val="00122107"/>
    <w:rsid w:val="00190139"/>
    <w:rsid w:val="00266028"/>
    <w:rsid w:val="00285DC1"/>
    <w:rsid w:val="00327789"/>
    <w:rsid w:val="0037233F"/>
    <w:rsid w:val="003B2185"/>
    <w:rsid w:val="004230B2"/>
    <w:rsid w:val="004C690C"/>
    <w:rsid w:val="00502A7F"/>
    <w:rsid w:val="005479C5"/>
    <w:rsid w:val="00557664"/>
    <w:rsid w:val="005D0E44"/>
    <w:rsid w:val="00654F02"/>
    <w:rsid w:val="006942CB"/>
    <w:rsid w:val="006E66D8"/>
    <w:rsid w:val="00714F21"/>
    <w:rsid w:val="00766FE0"/>
    <w:rsid w:val="007F00A5"/>
    <w:rsid w:val="008241E5"/>
    <w:rsid w:val="008751AD"/>
    <w:rsid w:val="00875F49"/>
    <w:rsid w:val="00910CB9"/>
    <w:rsid w:val="00A37DBD"/>
    <w:rsid w:val="00AE20E7"/>
    <w:rsid w:val="00AE7B82"/>
    <w:rsid w:val="00B34C68"/>
    <w:rsid w:val="00BC3C36"/>
    <w:rsid w:val="00BC3CDE"/>
    <w:rsid w:val="00BD7C8C"/>
    <w:rsid w:val="00BE26C5"/>
    <w:rsid w:val="00BF281E"/>
    <w:rsid w:val="00C16B96"/>
    <w:rsid w:val="00C369AF"/>
    <w:rsid w:val="00C53391"/>
    <w:rsid w:val="00D402EC"/>
    <w:rsid w:val="00D5692B"/>
    <w:rsid w:val="00D57893"/>
    <w:rsid w:val="00DD6173"/>
    <w:rsid w:val="00E30B1B"/>
    <w:rsid w:val="00E5797C"/>
    <w:rsid w:val="00E91291"/>
    <w:rsid w:val="00F03E87"/>
    <w:rsid w:val="00F96135"/>
    <w:rsid w:val="00F967D5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E8B8"/>
  <w15:docId w15:val="{F5629CAD-C494-4279-9C2C-D3121709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48</cp:revision>
  <dcterms:created xsi:type="dcterms:W3CDTF">2024-12-03T11:23:00Z</dcterms:created>
  <dcterms:modified xsi:type="dcterms:W3CDTF">2025-05-22T10:28:00Z</dcterms:modified>
</cp:coreProperties>
</file>