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6F15" w14:textId="74D3B80E" w:rsidR="00C70A41" w:rsidRDefault="00C70A41" w:rsidP="005D6308">
      <w:pPr>
        <w:pBdr>
          <w:bottom w:val="single" w:sz="8" w:space="10" w:color="C0504D"/>
        </w:pBdr>
        <w:suppressAutoHyphens w:val="0"/>
        <w:rPr>
          <w:rFonts w:ascii="Montserrat" w:hAnsi="Montserrat"/>
          <w:b/>
          <w:iCs/>
          <w:color w:val="000000"/>
          <w:sz w:val="40"/>
          <w:szCs w:val="40"/>
          <w:lang w:eastAsia="en-US"/>
        </w:rPr>
      </w:pPr>
    </w:p>
    <w:p w14:paraId="49E3288A" w14:textId="64D440B5" w:rsidR="008E3934" w:rsidRPr="002B4D26" w:rsidRDefault="008E3934" w:rsidP="008E3934">
      <w:pPr>
        <w:pBdr>
          <w:bottom w:val="single" w:sz="8" w:space="10" w:color="C0504D"/>
        </w:pBdr>
        <w:suppressAutoHyphens w:val="0"/>
        <w:jc w:val="center"/>
        <w:rPr>
          <w:rFonts w:ascii="Montserrat" w:hAnsi="Montserrat"/>
          <w:b/>
          <w:iCs/>
          <w:color w:val="000000"/>
          <w:sz w:val="40"/>
          <w:szCs w:val="40"/>
          <w:lang w:eastAsia="en-US"/>
        </w:rPr>
      </w:pPr>
      <w:r w:rsidRPr="002B4D26">
        <w:rPr>
          <w:rFonts w:ascii="Montserrat" w:hAnsi="Montserrat"/>
          <w:b/>
          <w:iCs/>
          <w:color w:val="000000"/>
          <w:sz w:val="40"/>
          <w:szCs w:val="40"/>
          <w:lang w:eastAsia="en-US"/>
        </w:rPr>
        <w:t>«</w:t>
      </w:r>
      <w:r w:rsidR="00084108">
        <w:rPr>
          <w:rFonts w:ascii="Montserrat" w:hAnsi="Montserrat"/>
          <w:b/>
          <w:iCs/>
          <w:color w:val="000000"/>
          <w:sz w:val="40"/>
          <w:szCs w:val="40"/>
          <w:lang w:eastAsia="en-US"/>
        </w:rPr>
        <w:t>Богатство</w:t>
      </w:r>
      <w:r w:rsidRPr="002B4D26">
        <w:rPr>
          <w:rFonts w:ascii="Montserrat" w:hAnsi="Montserrat"/>
          <w:b/>
          <w:iCs/>
          <w:color w:val="000000"/>
          <w:sz w:val="40"/>
          <w:szCs w:val="40"/>
          <w:lang w:eastAsia="en-US"/>
        </w:rPr>
        <w:t xml:space="preserve"> Ставрополь</w:t>
      </w:r>
      <w:r w:rsidR="00084108">
        <w:rPr>
          <w:rFonts w:ascii="Montserrat" w:hAnsi="Montserrat"/>
          <w:b/>
          <w:iCs/>
          <w:color w:val="000000"/>
          <w:sz w:val="40"/>
          <w:szCs w:val="40"/>
          <w:lang w:eastAsia="en-US"/>
        </w:rPr>
        <w:t>я</w:t>
      </w:r>
      <w:r w:rsidRPr="002B4D26">
        <w:rPr>
          <w:rFonts w:ascii="Montserrat" w:hAnsi="Montserrat"/>
          <w:b/>
          <w:iCs/>
          <w:color w:val="000000"/>
          <w:sz w:val="40"/>
          <w:szCs w:val="40"/>
          <w:lang w:eastAsia="en-US"/>
        </w:rPr>
        <w:t>» (</w:t>
      </w:r>
      <w:r w:rsidR="007177ED">
        <w:rPr>
          <w:rFonts w:ascii="Montserrat" w:hAnsi="Montserrat"/>
          <w:b/>
          <w:iCs/>
          <w:color w:val="000000"/>
          <w:sz w:val="40"/>
          <w:szCs w:val="40"/>
          <w:lang w:eastAsia="en-US"/>
        </w:rPr>
        <w:t>4</w:t>
      </w:r>
      <w:r w:rsidRPr="002B4D26">
        <w:rPr>
          <w:rFonts w:ascii="Montserrat" w:hAnsi="Montserrat"/>
          <w:b/>
          <w:iCs/>
          <w:color w:val="000000"/>
          <w:sz w:val="40"/>
          <w:szCs w:val="40"/>
          <w:lang w:eastAsia="en-US"/>
        </w:rPr>
        <w:t xml:space="preserve"> дн/</w:t>
      </w:r>
      <w:r w:rsidR="007177ED">
        <w:rPr>
          <w:rFonts w:ascii="Montserrat" w:hAnsi="Montserrat"/>
          <w:b/>
          <w:iCs/>
          <w:color w:val="000000"/>
          <w:sz w:val="40"/>
          <w:szCs w:val="40"/>
          <w:lang w:eastAsia="en-US"/>
        </w:rPr>
        <w:t>3</w:t>
      </w:r>
      <w:r w:rsidRPr="002B4D26">
        <w:rPr>
          <w:rFonts w:ascii="Montserrat" w:hAnsi="Montserrat"/>
          <w:b/>
          <w:iCs/>
          <w:color w:val="000000"/>
          <w:sz w:val="40"/>
          <w:szCs w:val="40"/>
          <w:lang w:eastAsia="en-US"/>
        </w:rPr>
        <w:t xml:space="preserve"> н) </w:t>
      </w:r>
    </w:p>
    <w:p w14:paraId="2A9710B9" w14:textId="77777777" w:rsidR="008E3934" w:rsidRPr="002B4D26" w:rsidRDefault="008E3934" w:rsidP="008E3934">
      <w:pPr>
        <w:suppressAutoHyphens w:val="0"/>
        <w:ind w:left="318" w:firstLine="141"/>
        <w:jc w:val="both"/>
        <w:rPr>
          <w:rFonts w:ascii="Montserrat" w:hAnsi="Montserrat" w:cs="Arial"/>
          <w:color w:val="000000"/>
          <w:szCs w:val="32"/>
          <w:lang w:eastAsia="ru-RU"/>
        </w:rPr>
      </w:pPr>
    </w:p>
    <w:p w14:paraId="006953D7" w14:textId="50B6B8F2" w:rsidR="008E3934" w:rsidRPr="002B4D26" w:rsidRDefault="008E3934" w:rsidP="003A5D1A">
      <w:pPr>
        <w:suppressAutoHyphens w:val="0"/>
        <w:ind w:left="1134"/>
        <w:rPr>
          <w:rFonts w:ascii="Montserrat" w:hAnsi="Montserrat"/>
          <w:b/>
          <w:i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D1E0D56" wp14:editId="614FB826">
            <wp:simplePos x="0" y="0"/>
            <wp:positionH relativeFrom="margin">
              <wp:posOffset>-86995</wp:posOffset>
            </wp:positionH>
            <wp:positionV relativeFrom="paragraph">
              <wp:posOffset>43815</wp:posOffset>
            </wp:positionV>
            <wp:extent cx="600075" cy="59055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D26">
        <w:rPr>
          <w:rFonts w:ascii="Montserrat" w:hAnsi="Montserrat"/>
          <w:color w:val="000000"/>
          <w:sz w:val="22"/>
          <w:szCs w:val="22"/>
          <w:lang w:eastAsia="ru-RU"/>
        </w:rPr>
        <w:t>Маршрут</w:t>
      </w:r>
      <w:r w:rsidRPr="002B4D26">
        <w:rPr>
          <w:rFonts w:ascii="Montserrat" w:hAnsi="Montserrat"/>
          <w:b/>
          <w:bCs/>
          <w:color w:val="000000"/>
          <w:sz w:val="22"/>
          <w:szCs w:val="22"/>
          <w:lang w:eastAsia="ru-RU"/>
        </w:rPr>
        <w:br/>
      </w:r>
      <w:bookmarkStart w:id="0" w:name="_Hlk113464541"/>
      <w:r w:rsidR="007A2538" w:rsidRPr="00DE40F6">
        <w:rPr>
          <w:rFonts w:ascii="Montserrat" w:hAnsi="Montserrat" w:cs="Arial"/>
          <w:b/>
          <w:bCs/>
          <w:color w:val="000000"/>
          <w:sz w:val="20"/>
          <w:szCs w:val="20"/>
          <w:lang w:eastAsia="ru-RU"/>
        </w:rPr>
        <w:t>г</w:t>
      </w:r>
      <w:r w:rsidR="00E55343">
        <w:rPr>
          <w:rFonts w:ascii="Montserrat" w:hAnsi="Montserrat" w:cs="Arial"/>
          <w:b/>
          <w:bCs/>
          <w:color w:val="000000"/>
          <w:sz w:val="20"/>
          <w:szCs w:val="20"/>
          <w:lang w:eastAsia="ru-RU"/>
        </w:rPr>
        <w:t xml:space="preserve">. Пятигорск - </w:t>
      </w:r>
      <w:r w:rsidR="00E55343" w:rsidRPr="00E55343">
        <w:rPr>
          <w:rFonts w:ascii="Montserrat" w:hAnsi="Montserrat" w:cs="Arial"/>
          <w:b/>
          <w:bCs/>
          <w:color w:val="000000"/>
          <w:sz w:val="20"/>
          <w:szCs w:val="20"/>
          <w:lang w:eastAsia="ru-RU"/>
        </w:rPr>
        <w:t xml:space="preserve">Клуб «Шато» </w:t>
      </w:r>
      <w:r w:rsidR="007A2538">
        <w:rPr>
          <w:rFonts w:ascii="Montserrat" w:hAnsi="Montserrat"/>
          <w:b/>
          <w:color w:val="000000"/>
          <w:sz w:val="20"/>
          <w:szCs w:val="20"/>
          <w:lang w:eastAsia="ru-RU"/>
        </w:rPr>
        <w:t xml:space="preserve"> </w:t>
      </w:r>
      <w:r w:rsidR="004C31E1">
        <w:rPr>
          <w:rFonts w:ascii="Montserrat" w:hAnsi="Montserrat"/>
          <w:b/>
          <w:color w:val="000000"/>
          <w:sz w:val="20"/>
          <w:szCs w:val="20"/>
          <w:lang w:eastAsia="ru-RU"/>
        </w:rPr>
        <w:t>–</w:t>
      </w:r>
      <w:bookmarkStart w:id="1" w:name="_Hlk95746028"/>
      <w:bookmarkEnd w:id="0"/>
      <w:r w:rsidRPr="002B4D26">
        <w:rPr>
          <w:rFonts w:ascii="Montserrat" w:hAnsi="Montserrat"/>
          <w:b/>
          <w:color w:val="000000"/>
          <w:sz w:val="20"/>
          <w:szCs w:val="20"/>
          <w:lang w:eastAsia="ru-RU"/>
        </w:rPr>
        <w:t xml:space="preserve"> </w:t>
      </w:r>
      <w:r w:rsidR="007A2538" w:rsidRPr="007A2538">
        <w:rPr>
          <w:rFonts w:ascii="Montserrat" w:hAnsi="Montserrat"/>
          <w:b/>
          <w:iCs/>
          <w:color w:val="000000"/>
          <w:sz w:val="20"/>
          <w:szCs w:val="20"/>
          <w:lang w:eastAsia="ru-RU"/>
        </w:rPr>
        <w:t>Ботанический сад г. Ставрополя</w:t>
      </w:r>
      <w:r w:rsidRPr="002B4D26">
        <w:rPr>
          <w:rFonts w:ascii="Montserrat" w:hAnsi="Montserrat"/>
          <w:b/>
          <w:color w:val="000000"/>
          <w:sz w:val="20"/>
          <w:szCs w:val="20"/>
          <w:lang w:eastAsia="ru-RU"/>
        </w:rPr>
        <w:t xml:space="preserve"> –</w:t>
      </w:r>
      <w:bookmarkEnd w:id="1"/>
      <w:r w:rsidRPr="00C86808">
        <w:rPr>
          <w:rFonts w:ascii="Montserrat" w:hAnsi="Montserrat"/>
          <w:b/>
          <w:color w:val="000000"/>
          <w:sz w:val="20"/>
          <w:szCs w:val="20"/>
          <w:lang w:eastAsia="ru-RU"/>
        </w:rPr>
        <w:t>фермерское хозяйство «Пономарево» - Ставрополь- Ставропольский историко-культурный и природно-ландшафтный музей-заповедник им. Г.Н.Прозрителева и Г.К.Праве Оленья ферма –</w:t>
      </w:r>
      <w:r w:rsidR="007A2538">
        <w:rPr>
          <w:rFonts w:ascii="Montserrat" w:hAnsi="Montserrat"/>
          <w:b/>
          <w:color w:val="000000"/>
          <w:sz w:val="20"/>
          <w:szCs w:val="20"/>
          <w:lang w:eastAsia="ru-RU"/>
        </w:rPr>
        <w:t xml:space="preserve"> </w:t>
      </w:r>
      <w:r w:rsidR="004C31E1" w:rsidRPr="004C31E1">
        <w:rPr>
          <w:rFonts w:ascii="Montserrat" w:hAnsi="Montserrat"/>
          <w:b/>
          <w:color w:val="000000"/>
          <w:sz w:val="20"/>
          <w:szCs w:val="20"/>
          <w:lang w:eastAsia="ru-RU"/>
        </w:rPr>
        <w:t>г</w:t>
      </w:r>
      <w:r w:rsidR="00E55343">
        <w:rPr>
          <w:rFonts w:ascii="Montserrat" w:hAnsi="Montserrat"/>
          <w:b/>
          <w:color w:val="000000"/>
          <w:sz w:val="20"/>
          <w:szCs w:val="20"/>
          <w:lang w:eastAsia="ru-RU"/>
        </w:rPr>
        <w:t>.Пятигорск – г. Кисловодск</w:t>
      </w:r>
    </w:p>
    <w:p w14:paraId="63C20F48" w14:textId="6873977C" w:rsidR="008E3934" w:rsidRPr="002B4D26" w:rsidRDefault="008E3934" w:rsidP="008E3934">
      <w:pPr>
        <w:suppressAutoHyphens w:val="0"/>
        <w:ind w:left="318" w:firstLine="141"/>
        <w:jc w:val="both"/>
        <w:rPr>
          <w:rFonts w:ascii="Montserrat" w:hAnsi="Montserrat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4F26992" wp14:editId="62260AA7">
            <wp:simplePos x="0" y="0"/>
            <wp:positionH relativeFrom="column">
              <wp:posOffset>-146050</wp:posOffset>
            </wp:positionH>
            <wp:positionV relativeFrom="paragraph">
              <wp:posOffset>187325</wp:posOffset>
            </wp:positionV>
            <wp:extent cx="573405" cy="6572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EE863" w14:textId="2F13D2E6" w:rsidR="00B1512A" w:rsidRPr="00B1512A" w:rsidRDefault="00B1512A" w:rsidP="00B1512A">
      <w:pPr>
        <w:suppressAutoHyphens w:val="0"/>
        <w:spacing w:after="200" w:line="288" w:lineRule="auto"/>
        <w:jc w:val="both"/>
        <w:rPr>
          <w:rFonts w:ascii="Montserrat" w:eastAsia="Arial" w:hAnsi="Montserrat" w:cs="Arial"/>
          <w:i/>
          <w:iCs/>
          <w:sz w:val="20"/>
          <w:szCs w:val="20"/>
          <w:lang w:eastAsia="en-US"/>
        </w:rPr>
      </w:pPr>
      <w:r w:rsidRPr="00B1512A">
        <w:rPr>
          <w:rFonts w:ascii="Montserrat" w:eastAsia="Arial" w:hAnsi="Montserrat" w:cs="Arial"/>
          <w:i/>
          <w:iCs/>
          <w:sz w:val="20"/>
          <w:szCs w:val="20"/>
          <w:lang w:eastAsia="en-US"/>
        </w:rPr>
        <w:t xml:space="preserve">Это колоритный </w:t>
      </w:r>
      <w:r w:rsidR="00CC5212">
        <w:rPr>
          <w:rFonts w:ascii="Montserrat" w:eastAsia="Arial" w:hAnsi="Montserrat" w:cs="Arial"/>
          <w:i/>
          <w:iCs/>
          <w:sz w:val="20"/>
          <w:szCs w:val="20"/>
          <w:lang w:eastAsia="en-US"/>
        </w:rPr>
        <w:t>4</w:t>
      </w:r>
      <w:r w:rsidRPr="00B1512A">
        <w:rPr>
          <w:rFonts w:ascii="Montserrat" w:eastAsia="Arial" w:hAnsi="Montserrat" w:cs="Arial"/>
          <w:i/>
          <w:iCs/>
          <w:sz w:val="20"/>
          <w:szCs w:val="20"/>
          <w:lang w:eastAsia="en-US"/>
        </w:rPr>
        <w:t>-х дневный тур</w:t>
      </w:r>
      <w:r w:rsidR="00CC5212">
        <w:rPr>
          <w:rFonts w:ascii="Montserrat" w:eastAsia="Arial" w:hAnsi="Montserrat" w:cs="Arial"/>
          <w:i/>
          <w:iCs/>
          <w:sz w:val="20"/>
          <w:szCs w:val="20"/>
          <w:lang w:eastAsia="en-US"/>
        </w:rPr>
        <w:t>,</w:t>
      </w:r>
      <w:r w:rsidRPr="00B1512A">
        <w:rPr>
          <w:rFonts w:ascii="Montserrat" w:eastAsia="Arial" w:hAnsi="Montserrat" w:cs="Arial"/>
          <w:i/>
          <w:iCs/>
          <w:sz w:val="20"/>
          <w:szCs w:val="20"/>
          <w:lang w:eastAsia="en-US"/>
        </w:rPr>
        <w:t xml:space="preserve"> </w:t>
      </w:r>
      <w:r w:rsidR="00CC5212" w:rsidRPr="002B4D26">
        <w:rPr>
          <w:rFonts w:ascii="Montserrat" w:hAnsi="Montserrat"/>
          <w:color w:val="000000"/>
          <w:sz w:val="20"/>
          <w:szCs w:val="20"/>
          <w:lang w:eastAsia="ru-RU"/>
        </w:rPr>
        <w:t xml:space="preserve">мы побываем в самых ярких местах нашего удивительного Ставрополья. Ставрополье – это изобилие достопримечательностей, природных и рукотворных, недавно появившихся и овеянных вековыми легендами. В нашем туре </w:t>
      </w:r>
      <w:r w:rsidR="00CC5212">
        <w:rPr>
          <w:rFonts w:ascii="Montserrat" w:hAnsi="Montserrat"/>
          <w:color w:val="000000"/>
          <w:sz w:val="20"/>
          <w:szCs w:val="20"/>
          <w:lang w:eastAsia="ru-RU"/>
        </w:rPr>
        <w:t xml:space="preserve">гости </w:t>
      </w:r>
      <w:r w:rsidR="00CC5212" w:rsidRPr="002B4D26">
        <w:rPr>
          <w:rFonts w:ascii="Montserrat" w:hAnsi="Montserrat"/>
          <w:color w:val="000000"/>
          <w:sz w:val="20"/>
          <w:szCs w:val="20"/>
          <w:lang w:eastAsia="ru-RU"/>
        </w:rPr>
        <w:t>познакомятся с историей и архитектурой столицы, побывают на уникальной оленьей ферме и знаменитой бахче Пономаревых</w:t>
      </w:r>
      <w:r w:rsidR="00CC5212">
        <w:rPr>
          <w:rFonts w:ascii="Montserrat" w:hAnsi="Montserrat"/>
          <w:color w:val="000000"/>
          <w:sz w:val="20"/>
          <w:szCs w:val="20"/>
          <w:lang w:eastAsia="ru-RU"/>
        </w:rPr>
        <w:t xml:space="preserve">. Нас ждут </w:t>
      </w:r>
      <w:r w:rsidRPr="00B1512A">
        <w:rPr>
          <w:rFonts w:ascii="Montserrat" w:eastAsia="Arial" w:hAnsi="Montserrat" w:cs="Arial"/>
          <w:i/>
          <w:iCs/>
          <w:sz w:val="20"/>
          <w:szCs w:val="20"/>
          <w:lang w:eastAsia="en-US"/>
        </w:rPr>
        <w:t>ярки</w:t>
      </w:r>
      <w:r w:rsidR="00CC5212">
        <w:rPr>
          <w:rFonts w:ascii="Montserrat" w:eastAsia="Arial" w:hAnsi="Montserrat" w:cs="Arial"/>
          <w:i/>
          <w:iCs/>
          <w:sz w:val="20"/>
          <w:szCs w:val="20"/>
          <w:lang w:eastAsia="en-US"/>
        </w:rPr>
        <w:t>е</w:t>
      </w:r>
      <w:r w:rsidRPr="00B1512A">
        <w:rPr>
          <w:rFonts w:ascii="Montserrat" w:eastAsia="Arial" w:hAnsi="Montserrat" w:cs="Arial"/>
          <w:i/>
          <w:iCs/>
          <w:sz w:val="20"/>
          <w:szCs w:val="20"/>
          <w:lang w:eastAsia="en-US"/>
        </w:rPr>
        <w:t xml:space="preserve"> впечатления о красоте природы, курортном знакомстве, легенд</w:t>
      </w:r>
      <w:r w:rsidR="00CC5212">
        <w:rPr>
          <w:rFonts w:ascii="Montserrat" w:eastAsia="Arial" w:hAnsi="Montserrat" w:cs="Arial"/>
          <w:i/>
          <w:iCs/>
          <w:sz w:val="20"/>
          <w:szCs w:val="20"/>
          <w:lang w:eastAsia="en-US"/>
        </w:rPr>
        <w:t xml:space="preserve"> и </w:t>
      </w:r>
      <w:r w:rsidRPr="00B1512A">
        <w:rPr>
          <w:rFonts w:ascii="Montserrat" w:eastAsia="Arial" w:hAnsi="Montserrat" w:cs="Arial"/>
          <w:i/>
          <w:iCs/>
          <w:sz w:val="20"/>
          <w:szCs w:val="20"/>
          <w:lang w:eastAsia="en-US"/>
        </w:rPr>
        <w:t>вкусн</w:t>
      </w:r>
      <w:r w:rsidR="00CC5212">
        <w:rPr>
          <w:rFonts w:ascii="Montserrat" w:eastAsia="Arial" w:hAnsi="Montserrat" w:cs="Arial"/>
          <w:i/>
          <w:iCs/>
          <w:sz w:val="20"/>
          <w:szCs w:val="20"/>
          <w:lang w:eastAsia="en-US"/>
        </w:rPr>
        <w:t>ой</w:t>
      </w:r>
      <w:r w:rsidRPr="00B1512A">
        <w:rPr>
          <w:rFonts w:ascii="Montserrat" w:eastAsia="Arial" w:hAnsi="Montserrat" w:cs="Arial"/>
          <w:i/>
          <w:iCs/>
          <w:sz w:val="20"/>
          <w:szCs w:val="20"/>
          <w:lang w:eastAsia="en-US"/>
        </w:rPr>
        <w:t xml:space="preserve"> едой и</w:t>
      </w:r>
      <w:r w:rsidR="00CC5212">
        <w:rPr>
          <w:rFonts w:ascii="Montserrat" w:eastAsia="Arial" w:hAnsi="Montserrat" w:cs="Arial"/>
          <w:i/>
          <w:iCs/>
          <w:sz w:val="20"/>
          <w:szCs w:val="20"/>
          <w:lang w:eastAsia="en-US"/>
        </w:rPr>
        <w:t>з самого богатого сельскохозяйственного</w:t>
      </w:r>
      <w:r w:rsidRPr="00B1512A">
        <w:rPr>
          <w:rFonts w:ascii="Montserrat" w:eastAsia="Arial" w:hAnsi="Montserrat" w:cs="Arial"/>
          <w:i/>
          <w:iCs/>
          <w:sz w:val="20"/>
          <w:szCs w:val="20"/>
          <w:lang w:eastAsia="en-US"/>
        </w:rPr>
        <w:t xml:space="preserve"> </w:t>
      </w:r>
      <w:r w:rsidR="00CC5212">
        <w:rPr>
          <w:rFonts w:ascii="Montserrat" w:eastAsia="Arial" w:hAnsi="Montserrat" w:cs="Arial"/>
          <w:i/>
          <w:iCs/>
          <w:sz w:val="20"/>
          <w:szCs w:val="20"/>
          <w:lang w:eastAsia="en-US"/>
        </w:rPr>
        <w:t>региона России</w:t>
      </w:r>
      <w:r w:rsidRPr="00B1512A">
        <w:rPr>
          <w:rFonts w:ascii="Montserrat" w:eastAsia="Arial" w:hAnsi="Montserrat" w:cs="Arial"/>
          <w:i/>
          <w:iCs/>
          <w:sz w:val="20"/>
          <w:szCs w:val="20"/>
          <w:lang w:eastAsia="en-US"/>
        </w:rPr>
        <w:t xml:space="preserve">! </w:t>
      </w:r>
    </w:p>
    <w:tbl>
      <w:tblPr>
        <w:tblStyle w:val="2"/>
        <w:tblW w:w="119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14"/>
        <w:gridCol w:w="5982"/>
      </w:tblGrid>
      <w:tr w:rsidR="00856899" w:rsidRPr="00856899" w14:paraId="3596F8D4" w14:textId="77777777" w:rsidTr="00856899">
        <w:tc>
          <w:tcPr>
            <w:tcW w:w="5685" w:type="dxa"/>
          </w:tcPr>
          <w:p w14:paraId="42F91139" w14:textId="6FEEEBD5" w:rsidR="007177ED" w:rsidRPr="00856899" w:rsidRDefault="007177ED" w:rsidP="007177ED">
            <w:pPr>
              <w:suppressAutoHyphens w:val="0"/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</w:pPr>
            <w:bookmarkStart w:id="2" w:name="_Hlk113464748"/>
            <w:r w:rsidRPr="00856899">
              <w:rPr>
                <w:rFonts w:ascii="Montserrat" w:hAnsi="Montserrat" w:cs="Arial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B2AEA61" wp14:editId="6BBFE916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38100</wp:posOffset>
                  </wp:positionV>
                  <wp:extent cx="468630" cy="474980"/>
                  <wp:effectExtent l="0" t="0" r="7620" b="1270"/>
                  <wp:wrapSquare wrapText="bothSides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2"/>
            <w:r w:rsidRPr="00856899"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 xml:space="preserve"> Продолжительность тура</w:t>
            </w:r>
          </w:p>
          <w:p w14:paraId="68169DD5" w14:textId="77777777" w:rsidR="007177ED" w:rsidRPr="00856899" w:rsidRDefault="007177ED" w:rsidP="007177ED">
            <w:pPr>
              <w:suppressAutoHyphens w:val="0"/>
              <w:rPr>
                <w:rFonts w:ascii="Montserrat" w:hAnsi="Montserrat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56899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дня/ </w:t>
            </w:r>
            <w: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856899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ноч</w:t>
            </w:r>
            <w: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  <w:p w14:paraId="2CD1D5D9" w14:textId="46B1E452" w:rsidR="00DE40F6" w:rsidRPr="007177ED" w:rsidRDefault="00DE40F6" w:rsidP="000B6914">
            <w:pPr>
              <w:suppressAutoHyphens w:val="0"/>
              <w:rPr>
                <w:rFonts w:ascii="Montserrat" w:hAnsi="Montserrat" w:cs="Helvetica"/>
                <w:bCs/>
                <w:i/>
                <w:color w:val="21212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947014F" w14:textId="3BDA2F88" w:rsidR="00DE40F6" w:rsidRDefault="007177ED" w:rsidP="00856899">
            <w:pPr>
              <w:suppressAutoHyphens w:val="0"/>
              <w:ind w:left="1207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538">
              <w:rPr>
                <w:noProof/>
                <w:shd w:val="clear" w:color="auto" w:fill="FFFFFF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E0EA31A" wp14:editId="6A196AF0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154305</wp:posOffset>
                  </wp:positionV>
                  <wp:extent cx="390525" cy="479425"/>
                  <wp:effectExtent l="0" t="0" r="9525" b="0"/>
                  <wp:wrapSquare wrapText="bothSides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CE31D8" w14:textId="47F9EE3E" w:rsidR="0038238D" w:rsidRDefault="0038238D" w:rsidP="0038238D">
            <w:pPr>
              <w:suppressAutoHyphens w:val="0"/>
              <w:ind w:right="-1239"/>
              <w:rPr>
                <w:rFonts w:ascii="Montserrat" w:hAnsi="Montserrat" w:cs="Helvetica"/>
                <w:bCs/>
                <w:color w:val="212121"/>
                <w:sz w:val="20"/>
                <w:szCs w:val="20"/>
                <w:shd w:val="clear" w:color="auto" w:fill="FFFFFF"/>
                <w:lang w:eastAsia="ru-RU"/>
              </w:rPr>
            </w:pPr>
            <w:r w:rsidRPr="00856899">
              <w:rPr>
                <w:rFonts w:ascii="Montserrat" w:hAnsi="Montserrat" w:cs="Helvetica"/>
                <w:bCs/>
                <w:color w:val="212121"/>
                <w:sz w:val="20"/>
                <w:szCs w:val="20"/>
                <w:shd w:val="clear" w:color="auto" w:fill="FFFFFF"/>
                <w:lang w:eastAsia="ru-RU"/>
              </w:rPr>
              <w:t>Место окончания тура</w:t>
            </w:r>
          </w:p>
          <w:p w14:paraId="7F5AEE73" w14:textId="35AAA622" w:rsidR="0038238D" w:rsidRPr="00856899" w:rsidRDefault="0038238D" w:rsidP="0038238D">
            <w:pPr>
              <w:suppressAutoHyphens w:val="0"/>
              <w:ind w:right="-1239"/>
              <w:rPr>
                <w:rFonts w:ascii="Montserrat" w:hAnsi="Montserrat" w:cs="Helvetica"/>
                <w:b/>
                <w:bCs/>
                <w:color w:val="212121"/>
                <w:sz w:val="20"/>
                <w:szCs w:val="20"/>
                <w:shd w:val="clear" w:color="auto" w:fill="FFFFFF"/>
                <w:lang w:eastAsia="ru-RU"/>
              </w:rPr>
            </w:pPr>
            <w:r w:rsidRPr="00856899">
              <w:rPr>
                <w:rFonts w:ascii="Montserrat" w:hAnsi="Montserrat" w:cs="Helvetica"/>
                <w:b/>
                <w:color w:val="212121"/>
                <w:sz w:val="20"/>
                <w:szCs w:val="20"/>
                <w:shd w:val="clear" w:color="auto" w:fill="FFFFFF"/>
                <w:lang w:eastAsia="ru-RU"/>
              </w:rPr>
              <w:t>ориенти</w:t>
            </w:r>
            <w:r w:rsidRPr="00856899">
              <w:rPr>
                <w:rFonts w:ascii="Montserrat" w:hAnsi="Montserrat" w:cs="Helvetica"/>
                <w:b/>
                <w:bCs/>
                <w:color w:val="212121"/>
                <w:sz w:val="20"/>
                <w:szCs w:val="20"/>
                <w:shd w:val="clear" w:color="auto" w:fill="FFFFFF"/>
                <w:lang w:eastAsia="ru-RU"/>
              </w:rPr>
              <w:t>ровочно:</w:t>
            </w:r>
            <w:r>
              <w:rPr>
                <w:rFonts w:ascii="Montserrat" w:hAnsi="Montserrat" w:cs="Helvetica"/>
                <w:b/>
                <w:bCs/>
                <w:color w:val="21212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7177ED">
              <w:rPr>
                <w:rFonts w:ascii="Montserrat" w:hAnsi="Montserrat" w:cs="Helvetica"/>
                <w:b/>
                <w:bCs/>
                <w:color w:val="212121"/>
                <w:sz w:val="20"/>
                <w:szCs w:val="20"/>
                <w:shd w:val="clear" w:color="auto" w:fill="FFFFFF"/>
                <w:lang w:eastAsia="ru-RU"/>
              </w:rPr>
              <w:t>18</w:t>
            </w:r>
            <w:r>
              <w:rPr>
                <w:rFonts w:ascii="Montserrat" w:hAnsi="Montserrat" w:cs="Helvetica"/>
                <w:b/>
                <w:bCs/>
                <w:color w:val="212121"/>
                <w:sz w:val="20"/>
                <w:szCs w:val="20"/>
                <w:shd w:val="clear" w:color="auto" w:fill="FFFFFF"/>
                <w:lang w:eastAsia="ru-RU"/>
              </w:rPr>
              <w:t>:00</w:t>
            </w:r>
          </w:p>
          <w:p w14:paraId="086C0048" w14:textId="07171F66" w:rsidR="00856899" w:rsidRPr="007177ED" w:rsidRDefault="007177ED" w:rsidP="0038238D">
            <w:pPr>
              <w:suppressAutoHyphens w:val="0"/>
              <w:ind w:left="1207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7E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lang w:eastAsia="ru-RU"/>
              </w:rPr>
              <w:t>г.Пятигорск</w:t>
            </w:r>
            <w:r w:rsidR="0038238D" w:rsidRPr="007177ED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" w:type="dxa"/>
          </w:tcPr>
          <w:p w14:paraId="32537E62" w14:textId="77777777" w:rsidR="00856899" w:rsidRPr="00856899" w:rsidRDefault="00856899" w:rsidP="00856899">
            <w:pPr>
              <w:suppressAutoHyphens w:val="0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</w:tcPr>
          <w:p w14:paraId="46B19A5E" w14:textId="42F44A3D" w:rsidR="007177ED" w:rsidRDefault="007177ED" w:rsidP="00856899">
            <w:pPr>
              <w:suppressAutoHyphens w:val="0"/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</w:pPr>
            <w:r w:rsidRPr="00856899">
              <w:rPr>
                <w:rFonts w:ascii="Montserrat" w:hAnsi="Montserrat" w:cs="Arial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C91E989" wp14:editId="15DC63A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128905</wp:posOffset>
                  </wp:positionV>
                  <wp:extent cx="535305" cy="506095"/>
                  <wp:effectExtent l="0" t="0" r="0" b="8255"/>
                  <wp:wrapSquare wrapText="bothSides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/>
                        </pic:blipFill>
                        <pic:spPr bwMode="auto">
                          <a:xfrm>
                            <a:off x="0" y="0"/>
                            <a:ext cx="53530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CF55F0" w14:textId="77777777" w:rsidR="007177ED" w:rsidRDefault="007177ED" w:rsidP="00856899">
            <w:pPr>
              <w:suppressAutoHyphens w:val="0"/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</w:pPr>
          </w:p>
          <w:p w14:paraId="4824403B" w14:textId="4820C67B" w:rsidR="00856899" w:rsidRDefault="00856899" w:rsidP="00856899">
            <w:pPr>
              <w:suppressAutoHyphens w:val="0"/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</w:pPr>
            <w:r w:rsidRPr="00856899"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>Даты заездов в 202</w:t>
            </w:r>
            <w:r w:rsidR="000B6914"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>3</w:t>
            </w:r>
            <w:r w:rsidRPr="00856899"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 xml:space="preserve"> г.:</w:t>
            </w:r>
          </w:p>
          <w:p w14:paraId="2C6B44E9" w14:textId="77777777" w:rsidR="007177ED" w:rsidRPr="00856899" w:rsidRDefault="007177ED" w:rsidP="00856899">
            <w:pPr>
              <w:suppressAutoHyphens w:val="0"/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</w:pPr>
          </w:p>
          <w:p w14:paraId="37C8BFD7" w14:textId="6BF93573" w:rsidR="007177ED" w:rsidRPr="007177ED" w:rsidRDefault="007177ED" w:rsidP="007177ED">
            <w:pPr>
              <w:suppressAutoHyphens w:val="0"/>
              <w:jc w:val="both"/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177ED"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Июнь: 02.06-0</w:t>
            </w:r>
            <w:r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  <w:r w:rsidRPr="007177ED"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.06, 30.06-0</w:t>
            </w:r>
            <w:r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  <w:r w:rsidRPr="007177ED"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.07</w:t>
            </w:r>
          </w:p>
          <w:p w14:paraId="2B74662F" w14:textId="3B99AA86" w:rsidR="007177ED" w:rsidRPr="007177ED" w:rsidRDefault="007177ED" w:rsidP="007177ED">
            <w:pPr>
              <w:suppressAutoHyphens w:val="0"/>
              <w:ind w:firstLine="844"/>
              <w:jc w:val="both"/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177ED"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Июль: 21.07-2</w:t>
            </w:r>
            <w:r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  <w:r w:rsidRPr="007177ED"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.07</w:t>
            </w:r>
          </w:p>
          <w:p w14:paraId="2B80F311" w14:textId="6BDBE3C6" w:rsidR="007177ED" w:rsidRPr="007177ED" w:rsidRDefault="007177ED" w:rsidP="007177ED">
            <w:pPr>
              <w:suppressAutoHyphens w:val="0"/>
              <w:ind w:firstLine="844"/>
              <w:jc w:val="both"/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177ED"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Август: 25.08-2</w:t>
            </w:r>
            <w:r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8</w:t>
            </w:r>
            <w:r w:rsidRPr="007177ED"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.08</w:t>
            </w:r>
          </w:p>
          <w:p w14:paraId="517661CB" w14:textId="2F06A72D" w:rsidR="00856899" w:rsidRPr="00856899" w:rsidRDefault="007177ED" w:rsidP="007177ED">
            <w:pPr>
              <w:tabs>
                <w:tab w:val="center" w:pos="1766"/>
              </w:tabs>
              <w:suppressAutoHyphens w:val="0"/>
              <w:ind w:left="149" w:firstLine="695"/>
              <w:jc w:val="both"/>
              <w:rPr>
                <w:rFonts w:ascii="Montserrat" w:hAnsi="Montserrat" w:cs="Arial"/>
                <w:b/>
                <w:color w:val="000000"/>
                <w:sz w:val="20"/>
                <w:szCs w:val="20"/>
                <w:lang w:eastAsia="ru-RU"/>
              </w:rPr>
            </w:pPr>
            <w:r w:rsidRPr="007177ED"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Сентябрь: 15.09 – 1</w:t>
            </w:r>
            <w:r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>8</w:t>
            </w:r>
            <w:r w:rsidRPr="007177ED">
              <w:rPr>
                <w:rFonts w:ascii="Montserrat" w:hAnsi="Montserrat" w:cs="Arial"/>
                <w:b/>
                <w:i/>
                <w:color w:val="000000"/>
                <w:sz w:val="20"/>
                <w:szCs w:val="20"/>
                <w:lang w:eastAsia="ru-RU"/>
              </w:rPr>
              <w:t xml:space="preserve">.09 </w:t>
            </w:r>
          </w:p>
          <w:p w14:paraId="2F56F237" w14:textId="7913C8B6" w:rsidR="007177ED" w:rsidRPr="00856899" w:rsidRDefault="007177ED" w:rsidP="00856899">
            <w:pPr>
              <w:suppressAutoHyphens w:val="0"/>
              <w:ind w:left="772" w:right="-866"/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E40A23D" w14:textId="04436870" w:rsidR="007177ED" w:rsidRPr="007177ED" w:rsidRDefault="007177ED" w:rsidP="007177ED">
      <w:pPr>
        <w:suppressAutoHyphens w:val="0"/>
        <w:rPr>
          <w:rFonts w:ascii="Montserrat" w:eastAsia="Arial" w:hAnsi="Montserrat" w:cs="Helvetica"/>
          <w:b/>
          <w:iCs/>
          <w:color w:val="212121"/>
          <w:sz w:val="20"/>
          <w:szCs w:val="20"/>
          <w:shd w:val="clear" w:color="auto" w:fill="FFFFFF"/>
          <w:lang w:eastAsia="en-US"/>
        </w:rPr>
      </w:pPr>
      <w:r w:rsidRPr="007177ED">
        <w:rPr>
          <w:rFonts w:ascii="Montserrat" w:eastAsia="Arial" w:hAnsi="Montserrat" w:cs="Helvetica"/>
          <w:b/>
          <w:iCs/>
          <w:color w:val="212121"/>
          <w:sz w:val="20"/>
          <w:szCs w:val="20"/>
          <w:shd w:val="clear" w:color="auto" w:fill="FFFFFF"/>
          <w:lang w:eastAsia="en-US"/>
        </w:rPr>
        <w:t>Место и время сбора группы</w:t>
      </w:r>
    </w:p>
    <w:p w14:paraId="109D075B" w14:textId="1338399F" w:rsidR="007177ED" w:rsidRPr="007177ED" w:rsidRDefault="007177ED" w:rsidP="007177ED">
      <w:pPr>
        <w:suppressAutoHyphens w:val="0"/>
        <w:ind w:left="93" w:firstLine="49"/>
        <w:jc w:val="both"/>
        <w:rPr>
          <w:rFonts w:ascii="Montserrat" w:hAnsi="Montserrat"/>
          <w:color w:val="000000"/>
          <w:sz w:val="20"/>
          <w:szCs w:val="20"/>
          <w:lang w:eastAsia="ru-RU"/>
        </w:rPr>
      </w:pPr>
      <w:r w:rsidRPr="007177ED">
        <w:rPr>
          <w:rFonts w:ascii="Montserrat" w:eastAsia="Arial" w:hAnsi="Montserrat" w:cs="Helvetica"/>
          <w:bCs/>
          <w:iCs/>
          <w:noProof/>
          <w:color w:val="212121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75648" behindDoc="0" locked="0" layoutInCell="1" allowOverlap="1" wp14:anchorId="5CD2C506" wp14:editId="095BD724">
            <wp:simplePos x="0" y="0"/>
            <wp:positionH relativeFrom="margin">
              <wp:align>left</wp:align>
            </wp:positionH>
            <wp:positionV relativeFrom="paragraph">
              <wp:posOffset>-139065</wp:posOffset>
            </wp:positionV>
            <wp:extent cx="371475" cy="465455"/>
            <wp:effectExtent l="0" t="0" r="952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vigation &amp; Maps Icon Pack  Lineal  50 .SVG Icons - Google Chrome.jpg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37147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7ED">
        <w:rPr>
          <w:rFonts w:ascii="Montserrat" w:hAnsi="Montserrat"/>
          <w:color w:val="000000"/>
          <w:sz w:val="20"/>
          <w:szCs w:val="20"/>
          <w:lang w:eastAsia="ru-RU"/>
        </w:rPr>
        <w:t>Встреча с представителем туроператора в первый экскурсионный день происходит в холле гостиницы проживания согласно следующему расписанию:</w:t>
      </w:r>
    </w:p>
    <w:p w14:paraId="732FF803" w14:textId="77777777" w:rsidR="007177ED" w:rsidRPr="007177ED" w:rsidRDefault="007177ED" w:rsidP="007177ED">
      <w:pPr>
        <w:suppressAutoHyphens w:val="0"/>
        <w:ind w:left="93" w:firstLine="49"/>
        <w:jc w:val="both"/>
        <w:rPr>
          <w:rFonts w:ascii="Montserrat" w:hAnsi="Montserrat"/>
          <w:color w:val="000000"/>
          <w:sz w:val="20"/>
          <w:szCs w:val="20"/>
          <w:lang w:eastAsia="ru-RU"/>
        </w:rPr>
      </w:pPr>
    </w:p>
    <w:p w14:paraId="124A6FA6" w14:textId="77777777" w:rsidR="007177ED" w:rsidRPr="007177ED" w:rsidRDefault="007177ED" w:rsidP="007177ED">
      <w:pPr>
        <w:numPr>
          <w:ilvl w:val="0"/>
          <w:numId w:val="7"/>
        </w:numPr>
        <w:suppressAutoHyphens w:val="0"/>
        <w:spacing w:line="288" w:lineRule="auto"/>
        <w:contextualSpacing/>
        <w:jc w:val="both"/>
        <w:rPr>
          <w:rFonts w:ascii="Montserrat" w:hAnsi="Montserrat"/>
          <w:sz w:val="20"/>
          <w:szCs w:val="20"/>
          <w:lang w:eastAsia="ru-RU"/>
        </w:rPr>
      </w:pPr>
      <w:r w:rsidRPr="007177ED">
        <w:rPr>
          <w:rFonts w:ascii="Montserrat" w:hAnsi="Montserrat"/>
          <w:b/>
          <w:bCs/>
          <w:color w:val="000000"/>
          <w:sz w:val="20"/>
          <w:szCs w:val="20"/>
          <w:lang w:eastAsia="ru-RU"/>
        </w:rPr>
        <w:t>Гостиница «Южная»</w:t>
      </w:r>
      <w:r w:rsidRPr="007177ED">
        <w:rPr>
          <w:rFonts w:ascii="Montserrat" w:hAnsi="Montserrat"/>
          <w:color w:val="000000"/>
          <w:sz w:val="20"/>
          <w:szCs w:val="20"/>
          <w:lang w:eastAsia="ru-RU"/>
        </w:rPr>
        <w:t xml:space="preserve"> - 13.40</w:t>
      </w:r>
    </w:p>
    <w:p w14:paraId="6EFC6AD8" w14:textId="77777777" w:rsidR="007177ED" w:rsidRPr="007177ED" w:rsidRDefault="007177ED" w:rsidP="007177ED">
      <w:pPr>
        <w:numPr>
          <w:ilvl w:val="0"/>
          <w:numId w:val="6"/>
        </w:numPr>
        <w:suppressAutoHyphens w:val="0"/>
        <w:spacing w:line="288" w:lineRule="auto"/>
        <w:ind w:left="1134" w:hanging="425"/>
        <w:jc w:val="both"/>
        <w:rPr>
          <w:rFonts w:ascii="Montserrat" w:hAnsi="Montserrat"/>
          <w:sz w:val="20"/>
          <w:szCs w:val="20"/>
          <w:lang w:eastAsia="ru-RU"/>
        </w:rPr>
      </w:pPr>
      <w:r w:rsidRPr="007177ED">
        <w:rPr>
          <w:rFonts w:ascii="Montserrat" w:hAnsi="Montserrat"/>
          <w:b/>
          <w:bCs/>
          <w:color w:val="000000"/>
          <w:sz w:val="20"/>
          <w:szCs w:val="20"/>
          <w:lang w:eastAsia="ru-RU"/>
        </w:rPr>
        <w:t xml:space="preserve">Отель «Машук» </w:t>
      </w:r>
      <w:r w:rsidRPr="007177ED">
        <w:rPr>
          <w:rFonts w:ascii="Montserrat" w:hAnsi="Montserrat"/>
          <w:color w:val="000000"/>
          <w:sz w:val="20"/>
          <w:szCs w:val="20"/>
          <w:lang w:eastAsia="ru-RU"/>
        </w:rPr>
        <w:t>- 13.50</w:t>
      </w:r>
    </w:p>
    <w:p w14:paraId="2BAE67D9" w14:textId="00D46391" w:rsidR="007177ED" w:rsidRPr="007177ED" w:rsidRDefault="007177ED" w:rsidP="007177ED">
      <w:pPr>
        <w:numPr>
          <w:ilvl w:val="0"/>
          <w:numId w:val="6"/>
        </w:numPr>
        <w:suppressAutoHyphens w:val="0"/>
        <w:spacing w:line="288" w:lineRule="auto"/>
        <w:ind w:left="1134" w:hanging="425"/>
        <w:jc w:val="both"/>
        <w:rPr>
          <w:rFonts w:ascii="Montserrat" w:hAnsi="Montserrat"/>
          <w:sz w:val="20"/>
          <w:szCs w:val="20"/>
          <w:lang w:eastAsia="ru-RU"/>
        </w:rPr>
      </w:pPr>
      <w:r w:rsidRPr="007177ED">
        <w:rPr>
          <w:rFonts w:ascii="Montserrat" w:hAnsi="Montserrat"/>
          <w:b/>
          <w:bCs/>
          <w:color w:val="000000"/>
          <w:sz w:val="20"/>
          <w:szCs w:val="20"/>
          <w:lang w:eastAsia="ru-RU"/>
        </w:rPr>
        <w:t xml:space="preserve">Отель «Интурист» </w:t>
      </w:r>
      <w:r w:rsidRPr="007177ED">
        <w:rPr>
          <w:rFonts w:ascii="Montserrat" w:hAnsi="Montserrat"/>
          <w:color w:val="000000"/>
          <w:sz w:val="20"/>
          <w:szCs w:val="20"/>
          <w:lang w:eastAsia="ru-RU"/>
        </w:rPr>
        <w:t>- 13.55</w:t>
      </w:r>
    </w:p>
    <w:p w14:paraId="63CACF1F" w14:textId="77777777" w:rsidR="005D6308" w:rsidRDefault="005D6308" w:rsidP="00856899">
      <w:pPr>
        <w:suppressAutoHyphens w:val="0"/>
        <w:ind w:left="851"/>
        <w:jc w:val="both"/>
        <w:rPr>
          <w:rFonts w:ascii="Montserrat" w:hAnsi="Montserrat"/>
          <w:i/>
          <w:iCs/>
          <w:color w:val="000000"/>
          <w:sz w:val="20"/>
          <w:szCs w:val="20"/>
          <w:lang w:eastAsia="ru-RU"/>
        </w:rPr>
      </w:pPr>
    </w:p>
    <w:tbl>
      <w:tblPr>
        <w:tblStyle w:val="1"/>
        <w:tblW w:w="110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9804"/>
      </w:tblGrid>
      <w:tr w:rsidR="008E3934" w:rsidRPr="002B4D26" w14:paraId="70C0B848" w14:textId="77777777" w:rsidTr="005D6308">
        <w:trPr>
          <w:trHeight w:val="80"/>
        </w:trPr>
        <w:tc>
          <w:tcPr>
            <w:tcW w:w="1287" w:type="dxa"/>
          </w:tcPr>
          <w:p w14:paraId="79C7BBC6" w14:textId="13DCB93C" w:rsidR="008E3934" w:rsidRPr="002B4D26" w:rsidRDefault="008E3934" w:rsidP="002259C1">
            <w:pPr>
              <w:suppressAutoHyphens w:val="0"/>
              <w:rPr>
                <w:rFonts w:ascii="Montserrat" w:hAnsi="Montserrat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1D14682" wp14:editId="15BAEF6B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862330</wp:posOffset>
                  </wp:positionV>
                  <wp:extent cx="428625" cy="40005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48A89F8" wp14:editId="064100B7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13335</wp:posOffset>
                  </wp:positionV>
                  <wp:extent cx="428625" cy="40005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D26">
              <w:rPr>
                <w:rFonts w:ascii="Montserrat" w:hAnsi="Montserrat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04" w:type="dxa"/>
          </w:tcPr>
          <w:p w14:paraId="7E7B8B65" w14:textId="77777777" w:rsidR="008E3934" w:rsidRPr="002B4D26" w:rsidRDefault="008E3934" w:rsidP="008E3934">
            <w:pPr>
              <w:numPr>
                <w:ilvl w:val="0"/>
                <w:numId w:val="1"/>
              </w:numPr>
              <w:suppressAutoHyphens w:val="0"/>
              <w:ind w:left="283" w:hanging="357"/>
              <w:contextualSpacing/>
              <w:jc w:val="both"/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</w:pPr>
            <w:r w:rsidRPr="002B4D26"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 xml:space="preserve">Тур заканчивается ориентировочно в 20.00. Просьба планировать время </w:t>
            </w:r>
            <w:r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 xml:space="preserve">встречи детей </w:t>
            </w:r>
            <w:r w:rsidRPr="002B4D26"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>заранее</w:t>
            </w:r>
            <w:r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649FAB2F" w14:textId="7948E1ED" w:rsidR="008E3934" w:rsidRPr="002B4D26" w:rsidRDefault="008E3934" w:rsidP="008E3934">
            <w:pPr>
              <w:numPr>
                <w:ilvl w:val="0"/>
                <w:numId w:val="1"/>
              </w:numPr>
              <w:suppressAutoHyphens w:val="0"/>
              <w:ind w:left="283" w:hanging="357"/>
              <w:contextualSpacing/>
              <w:jc w:val="both"/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</w:pPr>
            <w:r w:rsidRPr="002B4D26"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 xml:space="preserve">Туристская компания </w:t>
            </w:r>
            <w:bookmarkStart w:id="3" w:name="_GoBack"/>
            <w:bookmarkEnd w:id="3"/>
            <w:r w:rsidRPr="002B4D26"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 xml:space="preserve">оставляет за собой право менять время выезда, последовательность автобусных и пешеходных экскурсий, замену их равноценными. Также возможна замена заявленных по программе отелей на равноценные. </w:t>
            </w:r>
          </w:p>
          <w:p w14:paraId="5C770FE6" w14:textId="77777777" w:rsidR="008E3934" w:rsidRPr="002B4D26" w:rsidRDefault="008E3934" w:rsidP="002259C1">
            <w:pPr>
              <w:shd w:val="clear" w:color="auto" w:fill="FFFFFF"/>
              <w:suppressAutoHyphens w:val="0"/>
              <w:textAlignment w:val="baseline"/>
              <w:rPr>
                <w:rFonts w:ascii="Montserrat" w:hAnsi="Montserrat" w:cs="Helvetica"/>
                <w:bCs/>
                <w:i/>
                <w:color w:val="000000"/>
                <w:lang w:eastAsia="ru-RU"/>
              </w:rPr>
            </w:pPr>
          </w:p>
          <w:p w14:paraId="5EA9E4FC" w14:textId="77777777" w:rsidR="008E3934" w:rsidRPr="002B4D26" w:rsidRDefault="008E3934" w:rsidP="002259C1">
            <w:pPr>
              <w:keepNext/>
              <w:keepLines/>
              <w:shd w:val="clear" w:color="auto" w:fill="FFFFFF"/>
              <w:suppressAutoHyphens w:val="0"/>
              <w:outlineLvl w:val="5"/>
              <w:rPr>
                <w:rFonts w:ascii="Montserrat" w:hAnsi="Montserrat" w:cs="Helvetica"/>
                <w:b/>
                <w:color w:val="000000"/>
                <w:sz w:val="16"/>
                <w:szCs w:val="16"/>
                <w:lang w:eastAsia="en-US"/>
              </w:rPr>
            </w:pPr>
            <w:bookmarkStart w:id="4" w:name="_Hlk88562208"/>
            <w:r w:rsidRPr="002B4D26">
              <w:rPr>
                <w:rFonts w:ascii="Montserrat" w:hAnsi="Montserrat" w:cs="Helvetica"/>
                <w:b/>
                <w:iCs/>
                <w:color w:val="000000"/>
                <w:lang w:eastAsia="en-US"/>
              </w:rPr>
              <w:t>Что взять с собой в путешествие</w:t>
            </w:r>
            <w:bookmarkEnd w:id="4"/>
          </w:p>
          <w:p w14:paraId="36C2901B" w14:textId="77777777" w:rsidR="008E3934" w:rsidRPr="002B4D26" w:rsidRDefault="008E3934" w:rsidP="008E3934">
            <w:pPr>
              <w:numPr>
                <w:ilvl w:val="0"/>
                <w:numId w:val="2"/>
              </w:numPr>
              <w:tabs>
                <w:tab w:val="clear" w:pos="720"/>
                <w:tab w:val="num" w:pos="598"/>
              </w:tabs>
              <w:suppressAutoHyphens w:val="0"/>
              <w:ind w:left="426" w:right="277" w:hanging="253"/>
              <w:contextualSpacing/>
              <w:jc w:val="both"/>
              <w:rPr>
                <w:rFonts w:ascii="Montserrat" w:hAnsi="Montserrat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D26">
              <w:rPr>
                <w:rFonts w:ascii="Montserrat" w:hAnsi="Montserrat"/>
                <w:color w:val="000000"/>
                <w:sz w:val="20"/>
                <w:szCs w:val="20"/>
                <w:lang w:eastAsia="ru-RU"/>
              </w:rPr>
              <w:t>документы, необходимые в поездку (оригинал паспорта и свидетельства о рождении для детей до 14 лет, медицинский полис ОМС).</w:t>
            </w:r>
          </w:p>
          <w:p w14:paraId="611F3F9D" w14:textId="31D901C2" w:rsidR="008E3934" w:rsidRPr="006351D7" w:rsidRDefault="008E3934" w:rsidP="008E393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98"/>
              </w:tabs>
              <w:suppressAutoHyphens w:val="0"/>
              <w:ind w:left="426" w:hanging="253"/>
              <w:jc w:val="both"/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</w:pPr>
            <w:r w:rsidRPr="002B4D26"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>удобную одежду по сезону, ветровку, удобную спортивную обувь,</w:t>
            </w:r>
            <w:r w:rsidRPr="002B4D26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4D26"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>плащ-дождевик, панаму от солнца, солнцезащитные очки и крем</w:t>
            </w:r>
            <w:r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>, зубную щётку и пасту.</w:t>
            </w:r>
          </w:p>
          <w:p w14:paraId="06D841C8" w14:textId="098374B3" w:rsidR="008E3934" w:rsidRPr="002B4D26" w:rsidRDefault="008E3934" w:rsidP="008E393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98"/>
              </w:tabs>
              <w:suppressAutoHyphens w:val="0"/>
              <w:ind w:left="426" w:hanging="253"/>
              <w:jc w:val="both"/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  <w:t>Купальные принадлежности (полотенце, сланцы, купальник/или шорты и майка) для участия в пенной дискотеке на Бахче «Пономарёво</w:t>
            </w:r>
            <w:r w:rsidR="00754299"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  <w:t xml:space="preserve"> (состоится при хорошей теплой погоде)</w:t>
            </w:r>
            <w:r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14:paraId="31603DAB" w14:textId="77777777" w:rsidR="008E3934" w:rsidRPr="002B4D26" w:rsidRDefault="008E3934" w:rsidP="008E393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98"/>
              </w:tabs>
              <w:suppressAutoHyphens w:val="0"/>
              <w:ind w:left="426" w:hanging="253"/>
              <w:jc w:val="both"/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</w:pPr>
            <w:r w:rsidRPr="002B4D26">
              <w:rPr>
                <w:rFonts w:ascii="Montserrat" w:hAnsi="Montserrat" w:cs="Arial"/>
                <w:color w:val="000000"/>
                <w:sz w:val="20"/>
                <w:szCs w:val="20"/>
                <w:lang w:eastAsia="ru-RU"/>
              </w:rPr>
              <w:t>личную аптечку и средство от укусов насекомых (при необходимости)</w:t>
            </w:r>
          </w:p>
          <w:p w14:paraId="542AA2CF" w14:textId="07657829" w:rsidR="008E3934" w:rsidRDefault="008E3934" w:rsidP="008E3934">
            <w:pPr>
              <w:numPr>
                <w:ilvl w:val="0"/>
                <w:numId w:val="2"/>
              </w:numPr>
              <w:tabs>
                <w:tab w:val="num" w:pos="598"/>
              </w:tabs>
              <w:suppressAutoHyphens w:val="0"/>
              <w:ind w:hanging="547"/>
              <w:contextualSpacing/>
              <w:rPr>
                <w:rFonts w:ascii="Montserrat" w:hAnsi="Montserrat"/>
                <w:color w:val="000000"/>
                <w:sz w:val="20"/>
                <w:szCs w:val="20"/>
                <w:lang w:eastAsia="ru-RU"/>
              </w:rPr>
            </w:pPr>
            <w:r w:rsidRPr="002B4D26">
              <w:rPr>
                <w:rFonts w:ascii="Montserrat" w:hAnsi="Montserrat"/>
                <w:color w:val="000000"/>
                <w:sz w:val="20"/>
                <w:szCs w:val="20"/>
                <w:lang w:eastAsia="ru-RU"/>
              </w:rPr>
              <w:t>деньги на личные цели</w:t>
            </w:r>
          </w:p>
          <w:p w14:paraId="4FFE30FA" w14:textId="77777777" w:rsidR="00832DA6" w:rsidRPr="00832DA6" w:rsidRDefault="00832DA6" w:rsidP="00832DA6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Montserrat" w:hAnsi="Montserrat"/>
                <w:color w:val="000000"/>
                <w:sz w:val="20"/>
                <w:szCs w:val="20"/>
                <w:lang w:eastAsia="ru-RU"/>
              </w:rPr>
            </w:pPr>
            <w:r w:rsidRPr="00832DA6">
              <w:rPr>
                <w:rFonts w:ascii="Montserrat" w:hAnsi="Montserrat"/>
                <w:color w:val="000000"/>
                <w:sz w:val="20"/>
                <w:szCs w:val="20"/>
                <w:lang w:eastAsia="ru-RU"/>
              </w:rPr>
              <w:t>документы, необходимые в поездку (оригинал паспорта и свидетельства о рождении для детей до 14 лет, медицинский полис ОМС).</w:t>
            </w:r>
          </w:p>
          <w:p w14:paraId="65A9D3E8" w14:textId="77777777" w:rsidR="00832DA6" w:rsidRPr="00832DA6" w:rsidRDefault="00832DA6" w:rsidP="00832DA6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Montserrat" w:hAnsi="Montserrat"/>
                <w:color w:val="000000"/>
                <w:sz w:val="20"/>
                <w:szCs w:val="20"/>
                <w:lang w:eastAsia="ru-RU"/>
              </w:rPr>
            </w:pPr>
            <w:r w:rsidRPr="00832DA6">
              <w:rPr>
                <w:rFonts w:ascii="Montserrat" w:hAnsi="Montserrat"/>
                <w:color w:val="000000"/>
                <w:sz w:val="20"/>
                <w:szCs w:val="20"/>
                <w:lang w:eastAsia="ru-RU"/>
              </w:rPr>
              <w:t>удобную одежду по сезону + теплую одежду для посещения Ингушетии.</w:t>
            </w:r>
          </w:p>
          <w:p w14:paraId="3F3347D1" w14:textId="77777777" w:rsidR="00832DA6" w:rsidRPr="00832DA6" w:rsidRDefault="00832DA6" w:rsidP="00832DA6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Montserrat" w:hAnsi="Montserrat"/>
                <w:color w:val="000000"/>
                <w:sz w:val="20"/>
                <w:szCs w:val="20"/>
                <w:lang w:eastAsia="ru-RU"/>
              </w:rPr>
            </w:pPr>
            <w:r w:rsidRPr="00832DA6">
              <w:rPr>
                <w:rFonts w:ascii="Montserrat" w:hAnsi="Montserrat"/>
                <w:color w:val="000000"/>
                <w:sz w:val="20"/>
                <w:szCs w:val="20"/>
                <w:lang w:eastAsia="ru-RU"/>
              </w:rPr>
              <w:t>удобную спортивную обувь</w:t>
            </w:r>
          </w:p>
          <w:p w14:paraId="2D570347" w14:textId="73BD30C3" w:rsidR="00832DA6" w:rsidRDefault="00832DA6" w:rsidP="00832DA6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Montserrat" w:hAnsi="Montserrat"/>
                <w:color w:val="000000"/>
                <w:sz w:val="20"/>
                <w:szCs w:val="20"/>
                <w:lang w:eastAsia="ru-RU"/>
              </w:rPr>
            </w:pPr>
            <w:r w:rsidRPr="00832DA6">
              <w:rPr>
                <w:rFonts w:ascii="Montserrat" w:hAnsi="Montserrat"/>
                <w:color w:val="000000"/>
                <w:sz w:val="20"/>
                <w:szCs w:val="20"/>
                <w:lang w:eastAsia="ru-RU"/>
              </w:rPr>
              <w:t>плащ-дождевик или зонтик</w:t>
            </w:r>
          </w:p>
          <w:p w14:paraId="034746CC" w14:textId="77777777" w:rsidR="00754299" w:rsidRDefault="00754299" w:rsidP="00764416">
            <w:pPr>
              <w:shd w:val="clear" w:color="auto" w:fill="FFFFFF"/>
              <w:suppressAutoHyphens w:val="0"/>
              <w:ind w:left="-111"/>
              <w:jc w:val="both"/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</w:pPr>
          </w:p>
          <w:p w14:paraId="445E4D1A" w14:textId="7F0F268F" w:rsidR="00084108" w:rsidRPr="002B4D26" w:rsidRDefault="00084108" w:rsidP="00764416">
            <w:pPr>
              <w:shd w:val="clear" w:color="auto" w:fill="FFFFFF"/>
              <w:suppressAutoHyphens w:val="0"/>
              <w:ind w:left="-111"/>
              <w:jc w:val="both"/>
              <w:rPr>
                <w:rFonts w:ascii="Montserrat" w:hAnsi="Montserrat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11199" w:type="dxa"/>
        <w:tblInd w:w="-572" w:type="dxa"/>
        <w:tblLook w:val="04A0" w:firstRow="1" w:lastRow="0" w:firstColumn="1" w:lastColumn="0" w:noHBand="0" w:noVBand="1"/>
      </w:tblPr>
      <w:tblGrid>
        <w:gridCol w:w="745"/>
        <w:gridCol w:w="7902"/>
        <w:gridCol w:w="2552"/>
      </w:tblGrid>
      <w:tr w:rsidR="00832DA6" w:rsidRPr="00084108" w14:paraId="59BE36AF" w14:textId="77777777" w:rsidTr="00084108">
        <w:tc>
          <w:tcPr>
            <w:tcW w:w="745" w:type="dxa"/>
          </w:tcPr>
          <w:p w14:paraId="1B58913A" w14:textId="77777777" w:rsidR="00832DA6" w:rsidRPr="00084108" w:rsidRDefault="00832DA6" w:rsidP="00084108">
            <w:pPr>
              <w:suppressAutoHyphens w:val="0"/>
              <w:ind w:left="-546" w:right="-497"/>
              <w:jc w:val="center"/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  <w:t>день</w:t>
            </w:r>
          </w:p>
        </w:tc>
        <w:tc>
          <w:tcPr>
            <w:tcW w:w="7902" w:type="dxa"/>
          </w:tcPr>
          <w:p w14:paraId="2FC82DB8" w14:textId="77777777" w:rsidR="00832DA6" w:rsidRPr="00084108" w:rsidRDefault="00832DA6" w:rsidP="00084108">
            <w:pPr>
              <w:suppressAutoHyphens w:val="0"/>
              <w:ind w:left="-546" w:right="-497"/>
              <w:jc w:val="center"/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2552" w:type="dxa"/>
          </w:tcPr>
          <w:p w14:paraId="2D8EC8E8" w14:textId="77777777" w:rsidR="00832DA6" w:rsidRPr="00084108" w:rsidRDefault="00832DA6" w:rsidP="00084108">
            <w:pPr>
              <w:suppressAutoHyphens w:val="0"/>
              <w:ind w:left="316" w:right="-497"/>
              <w:jc w:val="center"/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  <w:t>Доп. расходы</w:t>
            </w:r>
          </w:p>
        </w:tc>
      </w:tr>
      <w:tr w:rsidR="00832DA6" w:rsidRPr="00084108" w14:paraId="3874EFF7" w14:textId="77777777" w:rsidTr="00084108">
        <w:trPr>
          <w:cantSplit/>
          <w:trHeight w:val="1134"/>
        </w:trPr>
        <w:tc>
          <w:tcPr>
            <w:tcW w:w="745" w:type="dxa"/>
            <w:textDirection w:val="btLr"/>
          </w:tcPr>
          <w:p w14:paraId="7144BF92" w14:textId="77777777" w:rsidR="00832DA6" w:rsidRPr="00084108" w:rsidRDefault="00832DA6" w:rsidP="00084108">
            <w:pPr>
              <w:suppressAutoHyphens w:val="0"/>
              <w:ind w:left="-546" w:right="-497"/>
              <w:jc w:val="center"/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  <w:lastRenderedPageBreak/>
              <w:t xml:space="preserve"> </w:t>
            </w:r>
            <w:r w:rsidRPr="00084108">
              <w:rPr>
                <w:rFonts w:ascii="Montserrat" w:eastAsia="Arial" w:hAnsi="Montserrat"/>
                <w:b/>
                <w:color w:val="000000"/>
                <w:sz w:val="18"/>
                <w:szCs w:val="18"/>
                <w:lang w:eastAsia="en-US"/>
              </w:rPr>
              <w:t>1 день</w:t>
            </w:r>
          </w:p>
        </w:tc>
        <w:tc>
          <w:tcPr>
            <w:tcW w:w="7902" w:type="dxa"/>
          </w:tcPr>
          <w:p w14:paraId="757648BC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eastAsia="Arial" w:hAnsi="Montserrat"/>
                <w:b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color w:val="000000"/>
                <w:sz w:val="18"/>
                <w:szCs w:val="18"/>
                <w:lang w:eastAsia="en-US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14:paraId="55D14882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eastAsia="Arial" w:hAnsi="Montserrat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bCs/>
                <w:color w:val="000000"/>
                <w:sz w:val="18"/>
                <w:szCs w:val="18"/>
                <w:lang w:eastAsia="en-US"/>
              </w:rPr>
              <w:t>Встреча в холле отеля с представителем компании «Ладья».</w:t>
            </w:r>
          </w:p>
          <w:p w14:paraId="58D798F0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eastAsia="Arial" w:hAnsi="Montserrat"/>
                <w:b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color w:val="000000"/>
                <w:sz w:val="18"/>
                <w:szCs w:val="18"/>
                <w:lang w:eastAsia="en-US"/>
              </w:rPr>
              <w:t>Экскурсия по городу-курорту Пятигорску.</w:t>
            </w:r>
          </w:p>
          <w:p w14:paraId="621316BD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eastAsia="Arial" w:hAnsi="Montserrat"/>
                <w:b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Cs/>
                <w:color w:val="000000"/>
                <w:sz w:val="18"/>
                <w:szCs w:val="18"/>
                <w:lang w:eastAsia="en-US"/>
              </w:rPr>
              <w:t>Приглашаем в Пятигорск. За время первоначального знакомства со столицей Кавказа мы успеем многое увидеть и еще больше услышать об этой удивительной земле, которая на протяжении сотен лет дарит людям здоровье и долголетие. Так как история города неразрывно связана с именем Великого русского поэта Михаила Юрьевича Лермонтова, то и путешествовать будем и по местам, где когда-то прогуливался гений. Провал - удивительная провалина в горе, в которую заглядывал весь учёный мир, прибывающий на Кавказ для изучения данной местности. Прогуливаясь по аллеям старого парка с именем «Новый», познакомимся с символом этих мест - Орлом, соседствующим с Китайской беседкой и старым дряхлеющим гротом, гордящимся своим знакомством с богиней охоты -Дианой и М. Ю. Лермонтовым. Парк "Цветник" приветливо раскроет свои объятия в любое время года, а задорно и весело угостит минеральной водой в питьевой галерее. В процессе экскурсии путь пройдёт на западный склон горы Машук к печальному месту. К месту дуэли Поэта.</w:t>
            </w:r>
          </w:p>
          <w:p w14:paraId="115C2B8D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eastAsia="Arial" w:hAnsi="Montserrat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bCs/>
                <w:iCs/>
                <w:color w:val="000000"/>
                <w:sz w:val="18"/>
                <w:szCs w:val="18"/>
                <w:lang w:eastAsia="en-US"/>
              </w:rPr>
              <w:t>Переезд в клуб «Шато-КМВ»</w:t>
            </w:r>
          </w:p>
          <w:p w14:paraId="17FF805D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eastAsia="Arial" w:hAnsi="Montserrat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Мастер-класс </w:t>
            </w:r>
            <w:bookmarkStart w:id="5" w:name="_Hlk90890748"/>
            <w:r w:rsidRPr="00084108">
              <w:rPr>
                <w:rFonts w:ascii="Montserrat" w:eastAsia="Arial" w:hAnsi="Montserrat"/>
                <w:b/>
                <w:bCs/>
                <w:iCs/>
                <w:color w:val="000000"/>
                <w:sz w:val="18"/>
                <w:szCs w:val="18"/>
                <w:lang w:eastAsia="en-US"/>
              </w:rPr>
              <w:t>по дегустации Кавказских вин и коньяка.</w:t>
            </w:r>
          </w:p>
          <w:bookmarkEnd w:id="5"/>
          <w:p w14:paraId="3FEC35D8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eastAsia="Arial" w:hAnsi="Montserrat"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color w:val="000000"/>
                <w:sz w:val="18"/>
                <w:szCs w:val="18"/>
                <w:lang w:eastAsia="en-US"/>
              </w:rPr>
              <w:t>Нас ждет участие в обучающем мастер-классе по дегустации винодельческой продукции ведущих ставропольских производителей. История становления виноградарства и виноделия нашего региона, а на дне янтарного бокала увидите отражение судеб тех, кто посвятил этому искусству свою жизнь. Мастер-класс раскроет секреты профессии сомелье: Вы научитесь выявлять аромат и вкус вина по десяткам параметров с помощью всех органов чувств. По окончании встречи каждый участник получит сертификат, подтверждающий право называться профессиональным ценителем вин.</w:t>
            </w:r>
          </w:p>
          <w:p w14:paraId="63DA72F0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eastAsia="Arial" w:hAnsi="Montserrat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bCs/>
                <w:iCs/>
                <w:color w:val="000000"/>
                <w:sz w:val="18"/>
                <w:szCs w:val="18"/>
                <w:lang w:eastAsia="en-US"/>
              </w:rPr>
              <w:t>Ужин - Кавказское застолье (входит в стоимость программы).</w:t>
            </w:r>
          </w:p>
          <w:p w14:paraId="4E78485D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eastAsia="Arial" w:hAnsi="Montserrat"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color w:val="000000"/>
                <w:sz w:val="18"/>
                <w:szCs w:val="18"/>
                <w:lang w:eastAsia="en-US"/>
              </w:rPr>
              <w:t>Возвращение в Пятигорск. Свободное время.</w:t>
            </w:r>
          </w:p>
        </w:tc>
        <w:tc>
          <w:tcPr>
            <w:tcW w:w="2552" w:type="dxa"/>
          </w:tcPr>
          <w:p w14:paraId="777CF631" w14:textId="77777777" w:rsidR="00832DA6" w:rsidRPr="00084108" w:rsidRDefault="00832DA6" w:rsidP="00084108">
            <w:pPr>
              <w:numPr>
                <w:ilvl w:val="0"/>
                <w:numId w:val="8"/>
              </w:numPr>
              <w:shd w:val="clear" w:color="auto" w:fill="FFFFFF"/>
              <w:suppressAutoHyphens w:val="0"/>
              <w:ind w:left="175" w:right="183" w:firstLine="0"/>
              <w:jc w:val="both"/>
              <w:rPr>
                <w:rFonts w:ascii="Montserrat" w:hAnsi="Montserrat" w:cs="Helvetica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hAnsi="Montserrat" w:cs="Helvetica"/>
                <w:bCs/>
                <w:iCs/>
                <w:color w:val="000000"/>
                <w:sz w:val="18"/>
                <w:szCs w:val="18"/>
                <w:lang w:eastAsia="en-US"/>
              </w:rPr>
              <w:t>360 рублей с человека - канатная дорога на г. Машук;</w:t>
            </w:r>
          </w:p>
          <w:p w14:paraId="0FFDB0E9" w14:textId="77777777" w:rsidR="00832DA6" w:rsidRPr="00084108" w:rsidRDefault="00832DA6" w:rsidP="00084108">
            <w:pPr>
              <w:numPr>
                <w:ilvl w:val="0"/>
                <w:numId w:val="8"/>
              </w:numPr>
              <w:shd w:val="clear" w:color="auto" w:fill="FFFFFF"/>
              <w:suppressAutoHyphens w:val="0"/>
              <w:ind w:left="175" w:right="183" w:firstLine="0"/>
              <w:jc w:val="both"/>
              <w:rPr>
                <w:rFonts w:ascii="Montserrat" w:hAnsi="Montserrat" w:cs="Helvetica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hAnsi="Montserrat" w:cs="Helvetica"/>
                <w:bCs/>
                <w:iCs/>
                <w:color w:val="000000"/>
                <w:sz w:val="18"/>
                <w:szCs w:val="18"/>
                <w:lang w:eastAsia="en-US"/>
              </w:rPr>
              <w:t xml:space="preserve">обед </w:t>
            </w:r>
          </w:p>
          <w:p w14:paraId="12789EE8" w14:textId="77777777" w:rsidR="00832DA6" w:rsidRPr="00084108" w:rsidRDefault="00832DA6" w:rsidP="00084108">
            <w:pPr>
              <w:shd w:val="clear" w:color="auto" w:fill="FFFFFF"/>
              <w:suppressAutoHyphens w:val="0"/>
              <w:ind w:left="175" w:right="183"/>
              <w:contextualSpacing/>
              <w:jc w:val="both"/>
              <w:rPr>
                <w:rFonts w:ascii="Montserrat" w:eastAsia="Arial" w:hAnsi="Montserrat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32DA6" w:rsidRPr="00084108" w14:paraId="5324EFD9" w14:textId="77777777" w:rsidTr="00084108">
        <w:trPr>
          <w:cantSplit/>
          <w:trHeight w:val="1134"/>
        </w:trPr>
        <w:tc>
          <w:tcPr>
            <w:tcW w:w="745" w:type="dxa"/>
            <w:textDirection w:val="btLr"/>
          </w:tcPr>
          <w:p w14:paraId="570BD4A7" w14:textId="1C291D14" w:rsidR="00832DA6" w:rsidRPr="00084108" w:rsidRDefault="00832DA6" w:rsidP="00084108">
            <w:pPr>
              <w:suppressAutoHyphens w:val="0"/>
              <w:ind w:left="-546" w:right="-497"/>
              <w:jc w:val="center"/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  <w:t>2 день</w:t>
            </w:r>
          </w:p>
        </w:tc>
        <w:tc>
          <w:tcPr>
            <w:tcW w:w="7902" w:type="dxa"/>
          </w:tcPr>
          <w:p w14:paraId="0D9BB967" w14:textId="6753328D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Завтрак в отеле (ланч-бокс).</w:t>
            </w:r>
            <w:r w:rsidR="00CC5212"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 xml:space="preserve"> Освобождение номеров</w:t>
            </w:r>
          </w:p>
          <w:p w14:paraId="2A246B4D" w14:textId="7DC73611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Переезд в г. Ставрополь </w:t>
            </w:r>
            <w:r w:rsidR="00CC5212"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14:paraId="52353C5E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Посещение Ботанического сада в Ставрополе</w:t>
            </w:r>
          </w:p>
          <w:p w14:paraId="5F59C25B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Ставропольский ботанический сад имени В. В. Скрипчинского входит в число крупнейших садов России и Северного Кавказа. Его площадь достигает 132 гектаров, 16 из которых являются заповедником с широколиственным лесом. На территории комплекса также располагаются лаборатории с фондовой оранжереей, розарием и зимним садом, музей, экскурсионное бюро, производственные питомники и хозблок.</w:t>
            </w:r>
          </w:p>
          <w:p w14:paraId="1181FF98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Ставропольский ботанический сад располагает внушительной коллекцией. Общее число образов достигает 23 тысяч. Здесь собраны тропические, субтропические, степные, луговые, декоративные и другие растения.</w:t>
            </w:r>
          </w:p>
          <w:p w14:paraId="4337183A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В саду сформированы 4 лаборатории, каждая занимается изучением и выращиванием определенных видов:</w:t>
            </w:r>
          </w:p>
          <w:p w14:paraId="33A930C7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Лаборатория тропических и субтропических растений начала работу с основания сада. Сегодня в ее коллекции более 900 видов, особенно много представителей толстянковых, спаржевых, ароидных, кактусовых, гераниевых и орхидных семейств. Поскольку таким растениям необходимы особые условия, выращивают их в закрытых помещениях — в зимнем саду и фондовой оранжерее. Кувшинки и прибрежно-водные растения размещаются в четырех бассейнах эколого-ценотического комплекса «Рокарий».</w:t>
            </w:r>
          </w:p>
          <w:p w14:paraId="7CC1159C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13.00 – 14.00 обед в отеле «Ставрополь»;</w:t>
            </w:r>
          </w:p>
          <w:p w14:paraId="16670147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Лаборатория флоры и растительности курирует коллекции газонных трав, декоративных злаков и осок, лекарственных растений, рокарий, в котором представлены более 140 видов и форм растений, в том числе редкие и исчезающие. Цветы и травы в рокарии высажены по принципу непрерывного цветения. Ранней весной здесь цветут цикламены и примулы, в апреле—мае их сменяют флоксы и ирисы. Летом сад наполняется ароматом лаванды и яркими красками васильков, лилейников. А осенью взор радуют астры и хризантемы.</w:t>
            </w:r>
          </w:p>
          <w:p w14:paraId="08A8C129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Лаборатория дендрологии заботится о коллекции деревьев, кустарников и лиан. В дендрарии ботсада Ставрополя растут дубы, ели, сосны, березы, каштаны, рябины, боярышник, ирга, яблони, китайский лимонник и сотни других видов. Кроме того, в ведении лаборатории находится розарий. Коллекцию сортов розы садовой начали собирать еще в 1960 году и сейчас она насчитывает 353 сорта.</w:t>
            </w:r>
          </w:p>
          <w:p w14:paraId="4D06F67E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Лаборатория цветоводства основана в 1990 году. За 30 лет сотрудникам удалось создать красивейшие коллекции ирисов, лилейников, тюльпанов, пионов, астр и других цветочно-декоративных однолетников и многолетников. Цветы из Ставропольского ботанического сада часто участвуют в выставках, удостаиваются дипломов и наград.</w:t>
            </w:r>
          </w:p>
          <w:p w14:paraId="1F2B2D3F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 xml:space="preserve">14.30 – 15.30 Переезд в Грачевский район (103 км), </w:t>
            </w: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который был образован сравнительно недавно – в 1970 году, однако входящие в него населённые пункты являются одними из старейших в крае. Доисторические киты и современные электростанции. На территории района найдено много археологических памятников: древних могильников и поселений, самое старое из которых – Курганная группа.</w:t>
            </w:r>
          </w:p>
          <w:p w14:paraId="56738BD3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 xml:space="preserve">15:40 – 17:00 </w:t>
            </w: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Далее нас ждёт посещение первого сельскохозяйственного, торгово-развлекательного центра Ставропольского края - «Пономарёво». На данный момент насчитывает 1000 гектаров земли, из которых 750 гектаров пашни и 250 гектаров пастбищ. Выращиваются: бахчевые, овощные, бобовые, зерновые, масличные, технические культуры., саженцы роз в ассортименте. На территории хозяйства выращиваются самые лучшие в мире сорта бахчевых и овощных культур, разрабатываются методики выращивания ранних сортов, ведется научная работа в области борьбы с вредителями и болезнями нехимическими методами.</w:t>
            </w:r>
          </w:p>
          <w:p w14:paraId="29C7F180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 xml:space="preserve">Аутентичный ландшафтный агропарк встретит школьников египетскими пирамидами, сфинксом, замком и другими экспозициями из сена, вышедшей из обихода с/х техники, а также зоной развлечений с различными конкурсами. Что может быть лучше места, где можно с интересом провести время в сельской местности, поваляться и попрыгать в соломе, по желанию собрать овощи с поля самостоятельно, продегустировать все сорта которые есть в продаже. Посетить уникальный парк развлечений под открытым небом. Соломенные фигуры, контактный зоопарк, зона отдыха с гамаками, спортивные площадки на которых можно поиграть в любое время в соломенный футбол и поучаствовать в спортивных турнирах. </w:t>
            </w:r>
          </w:p>
          <w:p w14:paraId="768878CA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17:00-17:30 полдник на территории бахчи «Пономарево»</w:t>
            </w:r>
          </w:p>
          <w:p w14:paraId="6C8ECD8C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18:00 – 19:00 Переезд в г. Ставрополь</w:t>
            </w:r>
          </w:p>
          <w:p w14:paraId="7F1B457D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Размещение в отеле 3* в г. Ставрополе.</w:t>
            </w:r>
          </w:p>
          <w:p w14:paraId="7BE9E6AD" w14:textId="268E8538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eastAsia="Arial" w:hAnsi="Montserrat"/>
                <w:b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Свободное время.</w:t>
            </w:r>
          </w:p>
        </w:tc>
        <w:tc>
          <w:tcPr>
            <w:tcW w:w="2552" w:type="dxa"/>
          </w:tcPr>
          <w:p w14:paraId="57437D26" w14:textId="77777777" w:rsidR="00832DA6" w:rsidRPr="00084108" w:rsidRDefault="00832DA6" w:rsidP="00C608A1">
            <w:pPr>
              <w:shd w:val="clear" w:color="auto" w:fill="FFFFFF"/>
              <w:suppressAutoHyphens w:val="0"/>
              <w:ind w:left="175" w:right="183"/>
              <w:jc w:val="both"/>
              <w:rPr>
                <w:rFonts w:ascii="Montserrat" w:hAnsi="Montserrat" w:cs="Helvetica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832DA6" w:rsidRPr="00084108" w14:paraId="33ED1813" w14:textId="77777777" w:rsidTr="00084108">
        <w:trPr>
          <w:cantSplit/>
          <w:trHeight w:val="1134"/>
        </w:trPr>
        <w:tc>
          <w:tcPr>
            <w:tcW w:w="745" w:type="dxa"/>
            <w:textDirection w:val="btLr"/>
          </w:tcPr>
          <w:p w14:paraId="55FACDD8" w14:textId="1A34BE48" w:rsidR="00832DA6" w:rsidRPr="00084108" w:rsidRDefault="00832DA6" w:rsidP="00084108">
            <w:pPr>
              <w:suppressAutoHyphens w:val="0"/>
              <w:ind w:left="-546" w:right="-497"/>
              <w:jc w:val="center"/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  <w:t>3 день</w:t>
            </w:r>
          </w:p>
        </w:tc>
        <w:tc>
          <w:tcPr>
            <w:tcW w:w="7902" w:type="dxa"/>
          </w:tcPr>
          <w:p w14:paraId="00280974" w14:textId="6102EA54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08:00-09:00 Завтрак в отеле.</w:t>
            </w:r>
          </w:p>
          <w:p w14:paraId="1AFF5260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09:00 – 12:00 Пешая экскурсия по Ставрополю.</w:t>
            </w:r>
          </w:p>
          <w:p w14:paraId="5007FF4C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В 1837 году город посетил сам император Николай I. Ставрополь пришелся по душе правителю, оценил он и расположение объекта с военной точки зрения. И в 1842 году сделал его центром Кавказской епархии, а пять лет спустя столицей Ставропольской губернии. Сейчас Ставрополь – крупный промышленный и культурный центр, современный многонациональный город и один из крупнейших городов Северного Кавказа.</w:t>
            </w:r>
          </w:p>
          <w:p w14:paraId="5DD9E757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i/>
                <w:iCs/>
                <w:color w:val="000000"/>
                <w:sz w:val="18"/>
                <w:szCs w:val="18"/>
                <w:lang w:eastAsia="ru-RU"/>
              </w:rPr>
              <w:t>Ставрополь – местность древняя, историческими корнями уходящая в седую античность. Это подтверждают результаты исследований и археологические находки, то и дело появляющиеся на свет – то остатки древних городищ в окрестностях обнаружат, то скифские захоронения найдут. Еще в доисторические времена по благодатным ставропольским степям кочевали древние племена и основывали первые поселения. Городища и села находились здесь до самого средневековья. А вечерняя иллюминация и архитектурная подсветка центра города никого не оставит равнодушным.</w:t>
            </w:r>
          </w:p>
          <w:p w14:paraId="0B8CE18E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 xml:space="preserve">В ходе экскурсии познакомимся с театральным сквером, историей великого поэма М.Ю. Лермонтова, Ставропольским академическим театром, посетим </w:t>
            </w:r>
            <w:bookmarkStart w:id="6" w:name="_Hlk106973186"/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Ставропольский историко-культурный и природно-ландшафтный музей-заповедник им. Г.Н.Прозрителева и Г.К.Праве</w:t>
            </w:r>
            <w:bookmarkEnd w:id="6"/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 xml:space="preserve"> (с посещением и осмотром палеонтологической и археологической коллекций), а также узнаем много интересного об архитектуре современного Ставрополя.</w:t>
            </w:r>
          </w:p>
          <w:p w14:paraId="36B5BC1C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12.30 – 13.30 Обед в отеле. Освобождение номеров.</w:t>
            </w:r>
          </w:p>
          <w:p w14:paraId="74FE487F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13.30 посадка в автобус</w:t>
            </w:r>
          </w:p>
          <w:p w14:paraId="5A303788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13.40 – 16.20 переезд в село Крымгиреевское</w:t>
            </w:r>
          </w:p>
          <w:p w14:paraId="06CF3EF1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16.20 – 17.20 Экскурсия на Оленью Ферму - сказочное место, тропинка которой ведет в детство, где снова веришь в чудеса.</w:t>
            </w:r>
          </w:p>
          <w:p w14:paraId="57AE518E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На территории фермы, которая занимает площадь порядка 90 гектар, школьники познакомятся с местными обитателями: африканскими страусами, маралами (Алтайские олени), косулями, ланями, муфлонами (разновидность Азиатских баранов), разными видами птиц и, конечно же, с пятнистыми и европейскими благородными оленями.</w:t>
            </w:r>
          </w:p>
          <w:p w14:paraId="557BA2A8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Дети посетят раскол-места, где происходит разбивка, сортировка оленей и ветеринарная обработка, с демонстрацией оборудования для фиксации оленей, узнаете, чем кормят животных и у них будет возможность самим покормить оленей продукцией фермы.</w:t>
            </w:r>
          </w:p>
          <w:p w14:paraId="031BDA5B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17.30 – 18.00 полдник в эко-кафе на территории фермы.</w:t>
            </w:r>
          </w:p>
          <w:p w14:paraId="5E9487EF" w14:textId="77777777" w:rsidR="00832DA6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В завершении экскурсии юных туристов ждет угощение чаем с блинами, а также медом из собственной пасеки фермы, который можно приобрести как сладкий и полезный сувенир.</w:t>
            </w:r>
          </w:p>
          <w:p w14:paraId="7C4F2828" w14:textId="77777777" w:rsidR="00CC5212" w:rsidRPr="00084108" w:rsidRDefault="00832DA6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 xml:space="preserve">18.00 – 20.00 Возвращение в город </w:t>
            </w:r>
            <w:r w:rsidR="00CC5212"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Пятигорск.</w:t>
            </w:r>
          </w:p>
          <w:p w14:paraId="11B7AF23" w14:textId="1CB05BC3" w:rsidR="00832DA6" w:rsidRPr="00084108" w:rsidRDefault="00CC5212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  <w:t>Заселение в отель. Свободное время.</w:t>
            </w:r>
          </w:p>
        </w:tc>
        <w:tc>
          <w:tcPr>
            <w:tcW w:w="2552" w:type="dxa"/>
          </w:tcPr>
          <w:p w14:paraId="4EC6991F" w14:textId="77777777" w:rsidR="00832DA6" w:rsidRPr="00084108" w:rsidRDefault="00832DA6" w:rsidP="00C608A1">
            <w:pPr>
              <w:shd w:val="clear" w:color="auto" w:fill="FFFFFF"/>
              <w:suppressAutoHyphens w:val="0"/>
              <w:spacing w:after="200" w:line="288" w:lineRule="auto"/>
              <w:ind w:left="175" w:right="183"/>
              <w:jc w:val="both"/>
              <w:rPr>
                <w:rFonts w:ascii="Montserrat" w:hAnsi="Montserrat" w:cs="Helvetica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03286A" w:rsidRPr="00084108" w14:paraId="0AE98F71" w14:textId="77777777" w:rsidTr="00084108">
        <w:trPr>
          <w:cantSplit/>
          <w:trHeight w:val="1134"/>
        </w:trPr>
        <w:tc>
          <w:tcPr>
            <w:tcW w:w="745" w:type="dxa"/>
            <w:textDirection w:val="btLr"/>
          </w:tcPr>
          <w:p w14:paraId="0B1DEF1C" w14:textId="04D05CE4" w:rsidR="0003286A" w:rsidRPr="00084108" w:rsidRDefault="0003286A" w:rsidP="00084108">
            <w:pPr>
              <w:suppressAutoHyphens w:val="0"/>
              <w:ind w:left="-546" w:right="-497"/>
              <w:jc w:val="center"/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</w:pPr>
            <w:r w:rsidRPr="00084108">
              <w:rPr>
                <w:rFonts w:ascii="Montserrat" w:eastAsia="Arial" w:hAnsi="Montserrat"/>
                <w:b/>
                <w:iCs/>
                <w:color w:val="000000"/>
                <w:sz w:val="18"/>
                <w:szCs w:val="18"/>
                <w:lang w:eastAsia="en-US"/>
              </w:rPr>
              <w:t>4 день</w:t>
            </w:r>
          </w:p>
        </w:tc>
        <w:tc>
          <w:tcPr>
            <w:tcW w:w="7902" w:type="dxa"/>
          </w:tcPr>
          <w:p w14:paraId="30D78287" w14:textId="77777777" w:rsidR="0003286A" w:rsidRPr="00084108" w:rsidRDefault="0003286A" w:rsidP="00084108">
            <w:pPr>
              <w:ind w:left="142" w:right="27"/>
              <w:jc w:val="both"/>
              <w:rPr>
                <w:rFonts w:ascii="Montserrat" w:hAnsi="Montserrat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4108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 xml:space="preserve">Завтрак в отеле. Свободное время. </w:t>
            </w:r>
          </w:p>
          <w:p w14:paraId="56B746CA" w14:textId="77777777" w:rsidR="0003286A" w:rsidRPr="00084108" w:rsidRDefault="0003286A" w:rsidP="00084108">
            <w:pPr>
              <w:ind w:left="142" w:right="27"/>
              <w:jc w:val="both"/>
              <w:rPr>
                <w:rFonts w:ascii="Montserrat" w:hAnsi="Montserrat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4108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Выезд на экскурсию в Кисловодск</w:t>
            </w:r>
          </w:p>
          <w:p w14:paraId="502393BD" w14:textId="77777777" w:rsidR="0003286A" w:rsidRPr="00084108" w:rsidRDefault="0003286A" w:rsidP="00084108">
            <w:pPr>
              <w:ind w:left="142" w:right="27"/>
              <w:jc w:val="both"/>
              <w:rPr>
                <w:rFonts w:ascii="Montserrat" w:hAnsi="Montserrat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84108">
              <w:rPr>
                <w:rFonts w:ascii="Montserrat" w:hAnsi="Montserrat"/>
                <w:bCs/>
                <w:color w:val="000000" w:themeColor="text1"/>
                <w:sz w:val="18"/>
                <w:szCs w:val="18"/>
              </w:rPr>
              <w:t>Знакомство с самым южным городом-курортом КМВ – солнечным Кисловодском, снискавшим славу лучшего кардиологического курорта России. Экскурсанты прогуляются по курортному парку с его знаменитым Зеркальным прудом, говорливой речкой Ольховкой, через которую перекинут мостик «Дамский каприз», попробуют три типа кисловодского нарзана в Главной Нарзанной галерее</w:t>
            </w:r>
          </w:p>
          <w:p w14:paraId="166AAACA" w14:textId="7FE7AA20" w:rsidR="0003286A" w:rsidRPr="00084108" w:rsidRDefault="0003286A" w:rsidP="00084108">
            <w:pPr>
              <w:suppressAutoHyphens w:val="0"/>
              <w:ind w:left="142" w:right="27"/>
              <w:jc w:val="both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</w:rPr>
              <w:t>Возвращение в Пятигорск.  Свободное время.</w:t>
            </w:r>
          </w:p>
        </w:tc>
        <w:tc>
          <w:tcPr>
            <w:tcW w:w="2552" w:type="dxa"/>
          </w:tcPr>
          <w:p w14:paraId="7576801D" w14:textId="77777777" w:rsidR="0003286A" w:rsidRPr="00084108" w:rsidRDefault="0003286A" w:rsidP="00084108">
            <w:pPr>
              <w:numPr>
                <w:ilvl w:val="0"/>
                <w:numId w:val="10"/>
              </w:numPr>
              <w:suppressAutoHyphens w:val="0"/>
              <w:ind w:left="175" w:right="183" w:firstLine="0"/>
              <w:contextualSpacing/>
              <w:rPr>
                <w:rFonts w:ascii="Montserrat" w:hAnsi="Montserrat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84108">
              <w:rPr>
                <w:rFonts w:ascii="Montserrat" w:hAnsi="Montserrat"/>
                <w:color w:val="000000"/>
                <w:sz w:val="18"/>
                <w:szCs w:val="18"/>
                <w:lang w:eastAsia="ru-RU"/>
              </w:rPr>
              <w:t>обед</w:t>
            </w:r>
          </w:p>
          <w:p w14:paraId="5E1DC75A" w14:textId="15C18AAC" w:rsidR="0003286A" w:rsidRPr="00084108" w:rsidRDefault="0003286A" w:rsidP="00C608A1">
            <w:pPr>
              <w:suppressAutoHyphens w:val="0"/>
              <w:ind w:left="175" w:right="183"/>
              <w:contextualSpacing/>
              <w:rPr>
                <w:rFonts w:ascii="Montserrat" w:hAnsi="Montserrat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1526C1E8" w14:textId="77777777" w:rsidR="0003286A" w:rsidRPr="00084108" w:rsidRDefault="0003286A" w:rsidP="00084108">
            <w:pPr>
              <w:shd w:val="clear" w:color="auto" w:fill="FFFFFF"/>
              <w:suppressAutoHyphens w:val="0"/>
              <w:spacing w:after="200" w:line="288" w:lineRule="auto"/>
              <w:ind w:left="175" w:right="183"/>
              <w:jc w:val="both"/>
              <w:rPr>
                <w:rFonts w:ascii="Montserrat" w:hAnsi="Montserrat" w:cs="Helvetica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0ACDCF6" w14:textId="20C89977" w:rsidR="00534FFC" w:rsidRDefault="00534FFC" w:rsidP="00764416">
      <w:pPr>
        <w:suppressAutoHyphens w:val="0"/>
        <w:rPr>
          <w:rFonts w:ascii="Montserrat" w:hAnsi="Montserrat" w:cs="Helvetica"/>
          <w:b/>
          <w:color w:val="000000"/>
          <w:lang w:eastAsia="ru-RU"/>
        </w:rPr>
      </w:pPr>
      <w:r w:rsidRPr="0081798C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81792" behindDoc="1" locked="0" layoutInCell="1" allowOverlap="0" wp14:anchorId="5B431B24" wp14:editId="4AB43323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466725" cy="4381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25053" w14:textId="4A9066E7" w:rsidR="00534FFC" w:rsidRDefault="00534FFC" w:rsidP="00764416">
      <w:pPr>
        <w:suppressAutoHyphens w:val="0"/>
        <w:rPr>
          <w:rFonts w:ascii="Montserrat" w:hAnsi="Montserrat" w:cs="Helvetica"/>
          <w:b/>
          <w:color w:val="000000"/>
          <w:lang w:eastAsia="ru-RU"/>
        </w:rPr>
      </w:pPr>
      <w:r w:rsidRPr="00534FFC">
        <w:rPr>
          <w:rFonts w:ascii="Montserrat" w:hAnsi="Montserrat" w:cs="Helvetica"/>
          <w:b/>
          <w:color w:val="000000"/>
          <w:lang w:eastAsia="ru-RU"/>
        </w:rPr>
        <w:t>Стоимость тура на 1 человека, рублей</w:t>
      </w:r>
    </w:p>
    <w:tbl>
      <w:tblPr>
        <w:tblStyle w:val="4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6063"/>
        <w:gridCol w:w="2176"/>
        <w:gridCol w:w="2098"/>
      </w:tblGrid>
      <w:tr w:rsidR="00534FFC" w:rsidRPr="00534FFC" w14:paraId="6D787CE9" w14:textId="77777777" w:rsidTr="00534FFC">
        <w:tc>
          <w:tcPr>
            <w:tcW w:w="6063" w:type="dxa"/>
          </w:tcPr>
          <w:p w14:paraId="254F370B" w14:textId="77777777" w:rsidR="00534FFC" w:rsidRPr="00534FFC" w:rsidRDefault="00534FFC" w:rsidP="00534FFC">
            <w:pPr>
              <w:suppressAutoHyphens w:val="0"/>
              <w:jc w:val="center"/>
              <w:rPr>
                <w:rFonts w:ascii="Montserrat" w:eastAsia="Arial" w:hAnsi="Montserrat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534FFC">
              <w:rPr>
                <w:rFonts w:ascii="Montserrat" w:eastAsia="Arial" w:hAnsi="Montserrat"/>
                <w:b/>
                <w:iCs/>
                <w:color w:val="000000"/>
                <w:sz w:val="20"/>
                <w:szCs w:val="20"/>
                <w:lang w:eastAsia="en-US"/>
              </w:rPr>
              <w:t>Название отеля</w:t>
            </w:r>
          </w:p>
        </w:tc>
        <w:tc>
          <w:tcPr>
            <w:tcW w:w="2176" w:type="dxa"/>
          </w:tcPr>
          <w:p w14:paraId="6AFF616F" w14:textId="77777777" w:rsidR="00534FFC" w:rsidRPr="00534FFC" w:rsidRDefault="00534FFC" w:rsidP="00534FFC">
            <w:pPr>
              <w:suppressAutoHyphens w:val="0"/>
              <w:jc w:val="center"/>
              <w:rPr>
                <w:rFonts w:ascii="Montserrat" w:eastAsia="Arial" w:hAnsi="Montserrat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534FFC">
              <w:rPr>
                <w:rFonts w:ascii="Montserrat" w:eastAsia="Arial" w:hAnsi="Montserrat"/>
                <w:b/>
                <w:iCs/>
                <w:color w:val="000000"/>
                <w:sz w:val="20"/>
                <w:szCs w:val="20"/>
                <w:lang w:eastAsia="en-US"/>
              </w:rPr>
              <w:t xml:space="preserve">Стоимость тура </w:t>
            </w:r>
          </w:p>
          <w:p w14:paraId="6249C141" w14:textId="77777777" w:rsidR="00534FFC" w:rsidRPr="00534FFC" w:rsidRDefault="00534FFC" w:rsidP="00534FFC">
            <w:pPr>
              <w:suppressAutoHyphens w:val="0"/>
              <w:jc w:val="center"/>
              <w:rPr>
                <w:rFonts w:ascii="Montserrat" w:eastAsia="Arial" w:hAnsi="Montserrat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534FFC">
              <w:rPr>
                <w:rFonts w:ascii="Montserrat" w:eastAsia="Arial" w:hAnsi="Montserrat"/>
                <w:b/>
                <w:iCs/>
                <w:color w:val="000000"/>
                <w:sz w:val="20"/>
                <w:szCs w:val="20"/>
                <w:lang w:eastAsia="en-US"/>
              </w:rPr>
              <w:t>на 1 чел.</w:t>
            </w:r>
          </w:p>
        </w:tc>
        <w:tc>
          <w:tcPr>
            <w:tcW w:w="2098" w:type="dxa"/>
          </w:tcPr>
          <w:p w14:paraId="4287C40A" w14:textId="77777777" w:rsidR="00534FFC" w:rsidRPr="00534FFC" w:rsidRDefault="00534FFC" w:rsidP="00534FFC">
            <w:pPr>
              <w:suppressAutoHyphens w:val="0"/>
              <w:jc w:val="center"/>
              <w:rPr>
                <w:rFonts w:ascii="Montserrat" w:eastAsia="Arial" w:hAnsi="Montserrat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534FFC">
              <w:rPr>
                <w:rFonts w:ascii="Montserrat" w:eastAsia="Arial" w:hAnsi="Montserrat"/>
                <w:b/>
                <w:iCs/>
                <w:color w:val="000000"/>
                <w:sz w:val="20"/>
                <w:szCs w:val="20"/>
                <w:lang w:eastAsia="en-US"/>
              </w:rPr>
              <w:t>Доплата за доп. сутки, за номер</w:t>
            </w:r>
          </w:p>
        </w:tc>
      </w:tr>
      <w:tr w:rsidR="00534FFC" w:rsidRPr="00534FFC" w14:paraId="5C53D300" w14:textId="77777777" w:rsidTr="00534FFC">
        <w:trPr>
          <w:cantSplit/>
          <w:trHeight w:val="421"/>
        </w:trPr>
        <w:tc>
          <w:tcPr>
            <w:tcW w:w="6063" w:type="dxa"/>
          </w:tcPr>
          <w:p w14:paraId="6755CADC" w14:textId="77777777" w:rsidR="00534FFC" w:rsidRPr="00534FFC" w:rsidRDefault="00534FFC" w:rsidP="00534FFC">
            <w:pPr>
              <w:suppressAutoHyphens w:val="0"/>
              <w:jc w:val="both"/>
              <w:rPr>
                <w:rFonts w:ascii="Montserrat" w:eastAsia="Arial" w:hAnsi="Montserrat"/>
                <w:b/>
                <w:sz w:val="20"/>
                <w:szCs w:val="20"/>
                <w:lang w:eastAsia="en-US"/>
              </w:rPr>
            </w:pPr>
            <w:r w:rsidRPr="00534FFC">
              <w:rPr>
                <w:rFonts w:ascii="Montserrat" w:eastAsia="Arial" w:hAnsi="Montserrat"/>
                <w:b/>
                <w:sz w:val="20"/>
                <w:szCs w:val="20"/>
                <w:lang w:eastAsia="en-US"/>
              </w:rPr>
              <w:t xml:space="preserve">«Машук»**, 2-х </w:t>
            </w:r>
            <w:r w:rsidRPr="00534FFC">
              <w:rPr>
                <w:rFonts w:ascii="Montserrat" w:eastAsia="Arial" w:hAnsi="Montserrat"/>
                <w:sz w:val="20"/>
                <w:szCs w:val="20"/>
                <w:lang w:eastAsia="en-US"/>
              </w:rPr>
              <w:t>местный «Стандарт»</w:t>
            </w:r>
          </w:p>
        </w:tc>
        <w:tc>
          <w:tcPr>
            <w:tcW w:w="2176" w:type="dxa"/>
          </w:tcPr>
          <w:p w14:paraId="61543E06" w14:textId="08E7CC54" w:rsidR="00534FFC" w:rsidRPr="00534FFC" w:rsidRDefault="00534FFC" w:rsidP="00534FFC">
            <w:pPr>
              <w:suppressAutoHyphens w:val="0"/>
              <w:spacing w:line="270" w:lineRule="atLeast"/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bCs/>
                <w:sz w:val="20"/>
                <w:szCs w:val="20"/>
              </w:rPr>
              <w:t>32 650</w:t>
            </w:r>
          </w:p>
        </w:tc>
        <w:tc>
          <w:tcPr>
            <w:tcW w:w="2098" w:type="dxa"/>
          </w:tcPr>
          <w:p w14:paraId="77DC5FCA" w14:textId="77777777" w:rsidR="00534FFC" w:rsidRPr="00534FFC" w:rsidRDefault="00534FFC" w:rsidP="00534FFC">
            <w:pPr>
              <w:suppressAutoHyphens w:val="0"/>
              <w:spacing w:line="270" w:lineRule="atLeast"/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 w:rsidRPr="00534FFC">
              <w:rPr>
                <w:rFonts w:ascii="Montserrat" w:hAnsi="Montserrat" w:cs="Tahoma"/>
                <w:b/>
                <w:bCs/>
                <w:sz w:val="20"/>
                <w:szCs w:val="20"/>
              </w:rPr>
              <w:t>4 800*</w:t>
            </w:r>
          </w:p>
        </w:tc>
      </w:tr>
      <w:tr w:rsidR="00534FFC" w:rsidRPr="00534FFC" w14:paraId="441CFBDB" w14:textId="77777777" w:rsidTr="00534FFC">
        <w:trPr>
          <w:cantSplit/>
          <w:trHeight w:val="421"/>
        </w:trPr>
        <w:tc>
          <w:tcPr>
            <w:tcW w:w="6063" w:type="dxa"/>
          </w:tcPr>
          <w:p w14:paraId="16D28257" w14:textId="77777777" w:rsidR="00534FFC" w:rsidRPr="00534FFC" w:rsidRDefault="00534FFC" w:rsidP="00534FFC">
            <w:pPr>
              <w:suppressAutoHyphens w:val="0"/>
              <w:jc w:val="both"/>
              <w:rPr>
                <w:rFonts w:ascii="Montserrat" w:eastAsia="Arial" w:hAnsi="Montserrat"/>
                <w:b/>
                <w:sz w:val="20"/>
                <w:szCs w:val="20"/>
                <w:lang w:eastAsia="en-US"/>
              </w:rPr>
            </w:pPr>
            <w:r w:rsidRPr="00534FFC">
              <w:rPr>
                <w:rFonts w:ascii="Montserrat" w:eastAsia="Arial" w:hAnsi="Montserrat"/>
                <w:b/>
                <w:sz w:val="20"/>
                <w:szCs w:val="20"/>
                <w:lang w:eastAsia="en-US"/>
              </w:rPr>
              <w:t>«Машук»**, 1-</w:t>
            </w:r>
            <w:r w:rsidRPr="00534FFC">
              <w:rPr>
                <w:rFonts w:ascii="Montserrat" w:eastAsia="Arial" w:hAnsi="Montserrat"/>
                <w:sz w:val="20"/>
                <w:szCs w:val="20"/>
                <w:lang w:eastAsia="en-US"/>
              </w:rPr>
              <w:t>но</w:t>
            </w:r>
            <w:r w:rsidRPr="00534FFC">
              <w:rPr>
                <w:rFonts w:ascii="Montserrat" w:eastAsia="Arial" w:hAnsi="Montserrat"/>
                <w:bCs/>
                <w:sz w:val="20"/>
                <w:szCs w:val="20"/>
                <w:lang w:eastAsia="en-US"/>
              </w:rPr>
              <w:t xml:space="preserve"> местный «Стандарт»</w:t>
            </w:r>
          </w:p>
        </w:tc>
        <w:tc>
          <w:tcPr>
            <w:tcW w:w="2176" w:type="dxa"/>
          </w:tcPr>
          <w:p w14:paraId="24DF0731" w14:textId="7F5AEF88" w:rsidR="00534FFC" w:rsidRPr="00534FFC" w:rsidRDefault="00C608A1" w:rsidP="00534FFC">
            <w:pPr>
              <w:suppressAutoHyphens w:val="0"/>
              <w:spacing w:line="270" w:lineRule="atLeast"/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bCs/>
                <w:sz w:val="20"/>
                <w:szCs w:val="20"/>
              </w:rPr>
              <w:t>37 600</w:t>
            </w:r>
          </w:p>
        </w:tc>
        <w:tc>
          <w:tcPr>
            <w:tcW w:w="2098" w:type="dxa"/>
          </w:tcPr>
          <w:p w14:paraId="1B23B680" w14:textId="77777777" w:rsidR="00534FFC" w:rsidRPr="00534FFC" w:rsidRDefault="00534FFC" w:rsidP="00534FFC">
            <w:pPr>
              <w:suppressAutoHyphens w:val="0"/>
              <w:spacing w:line="270" w:lineRule="atLeast"/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 w:rsidRPr="00534FFC">
              <w:rPr>
                <w:rFonts w:ascii="Montserrat" w:hAnsi="Montserrat" w:cs="Tahoma"/>
                <w:b/>
                <w:bCs/>
                <w:sz w:val="20"/>
                <w:szCs w:val="20"/>
              </w:rPr>
              <w:t>4 000*</w:t>
            </w:r>
          </w:p>
        </w:tc>
      </w:tr>
      <w:tr w:rsidR="00534FFC" w:rsidRPr="00534FFC" w14:paraId="66B09A81" w14:textId="77777777" w:rsidTr="00534FFC">
        <w:trPr>
          <w:cantSplit/>
          <w:trHeight w:val="399"/>
        </w:trPr>
        <w:tc>
          <w:tcPr>
            <w:tcW w:w="6063" w:type="dxa"/>
          </w:tcPr>
          <w:p w14:paraId="26F6D29B" w14:textId="77777777" w:rsidR="00534FFC" w:rsidRPr="00534FFC" w:rsidRDefault="00534FFC" w:rsidP="00534FFC">
            <w:pPr>
              <w:suppressAutoHyphens w:val="0"/>
              <w:spacing w:line="270" w:lineRule="atLeast"/>
              <w:ind w:right="227"/>
              <w:jc w:val="both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 w:rsidRPr="00534FFC">
              <w:rPr>
                <w:rFonts w:ascii="Montserrat" w:hAnsi="Montserrat" w:cs="Tahoma"/>
                <w:b/>
                <w:bCs/>
                <w:sz w:val="20"/>
                <w:szCs w:val="20"/>
              </w:rPr>
              <w:t>«Интурист»***, 2-х</w:t>
            </w:r>
            <w:r w:rsidRPr="00534FFC">
              <w:rPr>
                <w:rFonts w:ascii="Montserrat" w:hAnsi="Montserrat" w:cs="Tahoma"/>
                <w:sz w:val="20"/>
                <w:szCs w:val="20"/>
              </w:rPr>
              <w:t xml:space="preserve"> местный </w:t>
            </w:r>
            <w:r w:rsidRPr="00534FFC">
              <w:rPr>
                <w:rFonts w:ascii="Montserrat" w:eastAsia="Arial" w:hAnsi="Montserrat"/>
                <w:bCs/>
                <w:sz w:val="20"/>
                <w:szCs w:val="20"/>
                <w:lang w:eastAsia="en-US"/>
              </w:rPr>
              <w:t>«Стандарт»</w:t>
            </w:r>
          </w:p>
        </w:tc>
        <w:tc>
          <w:tcPr>
            <w:tcW w:w="2176" w:type="dxa"/>
          </w:tcPr>
          <w:p w14:paraId="65FA5A2D" w14:textId="57F2BB41" w:rsidR="00534FFC" w:rsidRPr="00534FFC" w:rsidRDefault="00534FFC" w:rsidP="00534FFC">
            <w:pPr>
              <w:suppressAutoHyphens w:val="0"/>
              <w:spacing w:line="270" w:lineRule="atLeast"/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ontserrat" w:hAnsi="Montserrat" w:cs="Tahoma"/>
                <w:b/>
                <w:bCs/>
                <w:sz w:val="20"/>
                <w:szCs w:val="20"/>
              </w:rPr>
              <w:t>33 450</w:t>
            </w:r>
          </w:p>
        </w:tc>
        <w:tc>
          <w:tcPr>
            <w:tcW w:w="2098" w:type="dxa"/>
          </w:tcPr>
          <w:p w14:paraId="50625055" w14:textId="77777777" w:rsidR="00534FFC" w:rsidRPr="00534FFC" w:rsidRDefault="00534FFC" w:rsidP="00534FFC">
            <w:pPr>
              <w:suppressAutoHyphens w:val="0"/>
              <w:spacing w:line="270" w:lineRule="atLeast"/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 w:rsidRPr="00534FFC">
              <w:rPr>
                <w:rFonts w:ascii="Montserrat" w:hAnsi="Montserrat" w:cs="Tahoma"/>
                <w:b/>
                <w:bCs/>
                <w:sz w:val="20"/>
                <w:szCs w:val="20"/>
              </w:rPr>
              <w:t>5 400*</w:t>
            </w:r>
          </w:p>
        </w:tc>
      </w:tr>
      <w:tr w:rsidR="00534FFC" w:rsidRPr="00534FFC" w14:paraId="443751C5" w14:textId="77777777" w:rsidTr="00534FFC">
        <w:trPr>
          <w:cantSplit/>
          <w:trHeight w:val="276"/>
        </w:trPr>
        <w:tc>
          <w:tcPr>
            <w:tcW w:w="6063" w:type="dxa"/>
          </w:tcPr>
          <w:p w14:paraId="20242799" w14:textId="77777777" w:rsidR="00534FFC" w:rsidRPr="00534FFC" w:rsidRDefault="00534FFC" w:rsidP="00534FFC">
            <w:pPr>
              <w:suppressAutoHyphens w:val="0"/>
              <w:spacing w:line="270" w:lineRule="atLeast"/>
              <w:ind w:right="227"/>
              <w:jc w:val="both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 w:rsidRPr="00534FFC">
              <w:rPr>
                <w:rFonts w:ascii="Montserrat" w:eastAsia="Arial" w:hAnsi="Montserrat"/>
                <w:b/>
                <w:sz w:val="20"/>
                <w:szCs w:val="20"/>
                <w:lang w:eastAsia="en-US"/>
              </w:rPr>
              <w:t>«Интурист»***, 1-но</w:t>
            </w:r>
            <w:r w:rsidRPr="00534FFC">
              <w:rPr>
                <w:rFonts w:ascii="Montserrat" w:eastAsia="Arial" w:hAnsi="Montserrat"/>
                <w:bCs/>
                <w:sz w:val="20"/>
                <w:szCs w:val="20"/>
                <w:lang w:eastAsia="en-US"/>
              </w:rPr>
              <w:t xml:space="preserve"> местный «Стандарт»</w:t>
            </w:r>
          </w:p>
        </w:tc>
        <w:tc>
          <w:tcPr>
            <w:tcW w:w="2176" w:type="dxa"/>
          </w:tcPr>
          <w:p w14:paraId="260FDF2B" w14:textId="37F8216B" w:rsidR="00534FFC" w:rsidRPr="00534FFC" w:rsidRDefault="00C608A1" w:rsidP="00534FFC">
            <w:pPr>
              <w:suppressAutoHyphens w:val="0"/>
              <w:spacing w:line="270" w:lineRule="atLeast"/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Tahoma"/>
                <w:b/>
                <w:bCs/>
                <w:sz w:val="20"/>
                <w:szCs w:val="20"/>
              </w:rPr>
              <w:t>39 400</w:t>
            </w:r>
          </w:p>
        </w:tc>
        <w:tc>
          <w:tcPr>
            <w:tcW w:w="2098" w:type="dxa"/>
          </w:tcPr>
          <w:p w14:paraId="49F12C25" w14:textId="77777777" w:rsidR="00534FFC" w:rsidRPr="00534FFC" w:rsidRDefault="00534FFC" w:rsidP="00534FFC">
            <w:pPr>
              <w:suppressAutoHyphens w:val="0"/>
              <w:spacing w:line="270" w:lineRule="atLeast"/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 w:rsidRPr="00534FFC">
              <w:rPr>
                <w:rFonts w:ascii="Montserrat" w:hAnsi="Montserrat" w:cs="Tahoma"/>
                <w:b/>
                <w:bCs/>
                <w:sz w:val="20"/>
                <w:szCs w:val="20"/>
              </w:rPr>
              <w:t>4 700*</w:t>
            </w:r>
          </w:p>
        </w:tc>
      </w:tr>
    </w:tbl>
    <w:p w14:paraId="591CDFD0" w14:textId="77777777" w:rsidR="00534FFC" w:rsidRDefault="00534FFC" w:rsidP="00764416">
      <w:pPr>
        <w:suppressAutoHyphens w:val="0"/>
        <w:rPr>
          <w:rFonts w:ascii="Montserrat" w:hAnsi="Montserrat" w:cs="Helvetica"/>
          <w:b/>
          <w:color w:val="000000"/>
          <w:lang w:eastAsia="ru-RU"/>
        </w:rPr>
      </w:pPr>
    </w:p>
    <w:p w14:paraId="2BC4847E" w14:textId="77777777" w:rsidR="00534FFC" w:rsidRDefault="00534FFC" w:rsidP="00764416">
      <w:pPr>
        <w:suppressAutoHyphens w:val="0"/>
        <w:rPr>
          <w:rFonts w:ascii="Montserrat" w:hAnsi="Montserrat" w:cs="Helvetica"/>
          <w:b/>
          <w:color w:val="000000"/>
          <w:lang w:eastAsia="ru-RU"/>
        </w:rPr>
      </w:pPr>
    </w:p>
    <w:p w14:paraId="16C03327" w14:textId="77777777" w:rsidR="00534FFC" w:rsidRDefault="00534FFC" w:rsidP="00764416">
      <w:pPr>
        <w:suppressAutoHyphens w:val="0"/>
        <w:rPr>
          <w:rFonts w:ascii="Montserrat" w:hAnsi="Montserrat" w:cs="Helvetica"/>
          <w:b/>
          <w:color w:val="000000"/>
          <w:lang w:eastAsia="ru-RU"/>
        </w:rPr>
      </w:pPr>
    </w:p>
    <w:p w14:paraId="0565C3D4" w14:textId="77777777" w:rsidR="00534FFC" w:rsidRDefault="00534FFC" w:rsidP="00764416">
      <w:pPr>
        <w:suppressAutoHyphens w:val="0"/>
        <w:rPr>
          <w:rFonts w:ascii="Montserrat" w:hAnsi="Montserrat" w:cs="Helvetica"/>
          <w:b/>
          <w:color w:val="000000"/>
          <w:lang w:eastAsia="ru-RU"/>
        </w:rPr>
      </w:pPr>
    </w:p>
    <w:p w14:paraId="2B4A1A09" w14:textId="66772F7D" w:rsidR="000B6914" w:rsidRDefault="000B6914" w:rsidP="00764416">
      <w:pPr>
        <w:suppressAutoHyphens w:val="0"/>
        <w:rPr>
          <w:rFonts w:ascii="Montserrat" w:hAnsi="Montserrat" w:cs="Helvetica"/>
          <w:b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1DBD765" wp14:editId="285EE62C">
            <wp:simplePos x="0" y="0"/>
            <wp:positionH relativeFrom="leftMargin">
              <wp:posOffset>468630</wp:posOffset>
            </wp:positionH>
            <wp:positionV relativeFrom="paragraph">
              <wp:posOffset>82550</wp:posOffset>
            </wp:positionV>
            <wp:extent cx="438150" cy="419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DC33C" w14:textId="4BBB0C4C" w:rsidR="008E3934" w:rsidRPr="00084108" w:rsidRDefault="008E3934" w:rsidP="00084108">
      <w:pPr>
        <w:suppressAutoHyphens w:val="0"/>
        <w:rPr>
          <w:rFonts w:ascii="Montserrat" w:hAnsi="Montserrat" w:cs="Helvetica"/>
          <w:b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/>
          <w:color w:val="000000"/>
          <w:sz w:val="20"/>
          <w:szCs w:val="20"/>
          <w:lang w:eastAsia="ru-RU"/>
        </w:rPr>
        <w:t>Что входит в стоимость тура:</w:t>
      </w:r>
    </w:p>
    <w:p w14:paraId="63E7C15E" w14:textId="77777777" w:rsidR="008E3934" w:rsidRPr="00084108" w:rsidRDefault="008E3934" w:rsidP="00084108">
      <w:pPr>
        <w:shd w:val="clear" w:color="auto" w:fill="FFFFFF"/>
        <w:suppressAutoHyphens w:val="0"/>
        <w:rPr>
          <w:rFonts w:ascii="Montserrat" w:hAnsi="Montserrat" w:cs="Helvetica"/>
          <w:b/>
          <w:i/>
          <w:color w:val="000000"/>
          <w:sz w:val="20"/>
          <w:szCs w:val="20"/>
          <w:lang w:eastAsia="ru-RU"/>
        </w:rPr>
      </w:pPr>
    </w:p>
    <w:p w14:paraId="4CF2148E" w14:textId="2446B5F8" w:rsidR="008E3934" w:rsidRPr="00084108" w:rsidRDefault="008E3934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1) проживание в отеле</w:t>
      </w:r>
      <w:r w:rsidR="00832DA6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 по программе тура</w:t>
      </w:r>
      <w:r w:rsidR="00534FFC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 (2 ночи)</w:t>
      </w:r>
      <w:r w:rsidR="00832DA6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 и </w:t>
      </w: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 в городе Ставрополь 3* (1 ночь);</w:t>
      </w:r>
    </w:p>
    <w:p w14:paraId="7E0B6A84" w14:textId="77777777" w:rsidR="008E3934" w:rsidRPr="00084108" w:rsidRDefault="008E3934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2) транспортное и экскурсионное обслуживание по программе;</w:t>
      </w:r>
    </w:p>
    <w:p w14:paraId="17024F7A" w14:textId="77777777" w:rsidR="008E3934" w:rsidRPr="00084108" w:rsidRDefault="008E3934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4) питание:</w:t>
      </w:r>
    </w:p>
    <w:p w14:paraId="03F193E8" w14:textId="11FA1F84" w:rsidR="00832DA6" w:rsidRPr="00084108" w:rsidRDefault="008E3934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4.1) </w:t>
      </w:r>
      <w:r w:rsidR="00EF39AE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1 день: </w:t>
      </w:r>
      <w:r w:rsidR="00EF39AE" w:rsidRPr="00084108">
        <w:rPr>
          <w:rFonts w:ascii="Montserrat" w:hAnsi="Montserrat"/>
          <w:sz w:val="20"/>
          <w:szCs w:val="20"/>
        </w:rPr>
        <w:t>ужин – Кавказское застолье</w:t>
      </w:r>
    </w:p>
    <w:p w14:paraId="4EAFC92C" w14:textId="73E2B5FA" w:rsidR="008E3934" w:rsidRPr="00084108" w:rsidRDefault="00EF39AE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4.2) </w:t>
      </w:r>
      <w:r w:rsidR="00832DA6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2</w:t>
      </w:r>
      <w:r w:rsidR="008E3934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 день: обед, </w:t>
      </w:r>
      <w:r w:rsidR="00B67438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полдник</w:t>
      </w:r>
      <w:r w:rsidR="008E3934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;</w:t>
      </w:r>
    </w:p>
    <w:p w14:paraId="48C56C42" w14:textId="23AC9AB0" w:rsidR="008E3934" w:rsidRPr="00084108" w:rsidRDefault="008E3934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4.</w:t>
      </w:r>
      <w:r w:rsidR="00EF39AE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3</w:t>
      </w: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) обед;</w:t>
      </w:r>
    </w:p>
    <w:p w14:paraId="61BBD833" w14:textId="3CAD9013" w:rsidR="00EF39AE" w:rsidRPr="00084108" w:rsidRDefault="000B6914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4.</w:t>
      </w:r>
      <w:r w:rsidR="00EF39AE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4</w:t>
      </w: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) </w:t>
      </w:r>
      <w:r w:rsidR="00EF39AE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завтраки</w:t>
      </w:r>
    </w:p>
    <w:p w14:paraId="58D7008F" w14:textId="39EA0483" w:rsidR="008E3934" w:rsidRPr="00084108" w:rsidRDefault="008E3934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5) сопровождение гида</w:t>
      </w:r>
      <w:r w:rsidR="00B67438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 на всем маршруте</w:t>
      </w: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;</w:t>
      </w:r>
    </w:p>
    <w:p w14:paraId="4B3D4CF5" w14:textId="76AD94C7" w:rsidR="008E3934" w:rsidRPr="00084108" w:rsidRDefault="008E3934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6) сопровождающий </w:t>
      </w:r>
      <w:r w:rsidR="00545725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в ставропольском ботаническом саду</w:t>
      </w: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;</w:t>
      </w:r>
    </w:p>
    <w:p w14:paraId="09BE3923" w14:textId="77777777" w:rsidR="008E3934" w:rsidRPr="00084108" w:rsidRDefault="008E3934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7) входные билеты:</w:t>
      </w:r>
    </w:p>
    <w:p w14:paraId="44AAD836" w14:textId="2784EE25" w:rsidR="00545725" w:rsidRPr="00084108" w:rsidRDefault="00545725" w:rsidP="00084108">
      <w:pPr>
        <w:pStyle w:val="a9"/>
        <w:numPr>
          <w:ilvl w:val="0"/>
          <w:numId w:val="5"/>
        </w:numPr>
        <w:shd w:val="clear" w:color="auto" w:fill="FFFFFF"/>
        <w:suppressAutoHyphens w:val="0"/>
        <w:ind w:left="0"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Ставропольский ботанический сад;</w:t>
      </w:r>
    </w:p>
    <w:p w14:paraId="61A296EE" w14:textId="4467295E" w:rsidR="008E3934" w:rsidRPr="00084108" w:rsidRDefault="008E3934" w:rsidP="00084108">
      <w:pPr>
        <w:pStyle w:val="a9"/>
        <w:numPr>
          <w:ilvl w:val="0"/>
          <w:numId w:val="5"/>
        </w:numPr>
        <w:shd w:val="clear" w:color="auto" w:fill="FFFFFF"/>
        <w:suppressAutoHyphens w:val="0"/>
        <w:ind w:left="0"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оленья Ферм</w:t>
      </w:r>
      <w:r w:rsidR="00545725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а</w:t>
      </w: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; </w:t>
      </w:r>
    </w:p>
    <w:p w14:paraId="3585108A" w14:textId="26208CC8" w:rsidR="008E3934" w:rsidRPr="00084108" w:rsidRDefault="008E3934" w:rsidP="00084108">
      <w:pPr>
        <w:pStyle w:val="a9"/>
        <w:numPr>
          <w:ilvl w:val="0"/>
          <w:numId w:val="5"/>
        </w:numPr>
        <w:shd w:val="clear" w:color="auto" w:fill="FFFFFF"/>
        <w:suppressAutoHyphens w:val="0"/>
        <w:ind w:left="0" w:firstLine="284"/>
        <w:jc w:val="both"/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бахча Пономаревых с </w:t>
      </w:r>
      <w:r w:rsidR="000B6914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интерактивной программой</w:t>
      </w:r>
      <w:r w:rsidR="00754299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 (</w:t>
      </w:r>
      <w:r w:rsidR="000B6914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игры или </w:t>
      </w:r>
      <w:r w:rsidR="00754299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пенная дискотека</w:t>
      </w:r>
      <w:r w:rsidR="000B6914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 xml:space="preserve"> </w:t>
      </w:r>
      <w:r w:rsidR="00754299"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при хорошей теплой погоде)</w:t>
      </w: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;</w:t>
      </w:r>
    </w:p>
    <w:p w14:paraId="06A6476F" w14:textId="49C5941F" w:rsidR="00EA047C" w:rsidRPr="00084108" w:rsidRDefault="008E3934" w:rsidP="00084108">
      <w:pPr>
        <w:pStyle w:val="a9"/>
        <w:numPr>
          <w:ilvl w:val="0"/>
          <w:numId w:val="5"/>
        </w:numPr>
        <w:shd w:val="clear" w:color="auto" w:fill="FFFFFF"/>
        <w:suppressAutoHyphens w:val="0"/>
        <w:ind w:left="0" w:firstLine="284"/>
        <w:jc w:val="both"/>
        <w:rPr>
          <w:sz w:val="20"/>
          <w:szCs w:val="20"/>
        </w:rPr>
      </w:pPr>
      <w:r w:rsidRPr="00084108">
        <w:rPr>
          <w:rFonts w:ascii="Montserrat" w:hAnsi="Montserrat" w:cs="Helvetica"/>
          <w:bCs/>
          <w:iCs/>
          <w:color w:val="000000"/>
          <w:sz w:val="20"/>
          <w:szCs w:val="20"/>
          <w:lang w:eastAsia="ru-RU"/>
        </w:rPr>
        <w:t>музей Г.Н.Прозрителева и Г.К.Праве.</w:t>
      </w:r>
    </w:p>
    <w:p w14:paraId="3BD03D55" w14:textId="0E190D5B" w:rsidR="000B6914" w:rsidRPr="00084108" w:rsidRDefault="000B6914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/>
          <w:sz w:val="20"/>
          <w:szCs w:val="20"/>
        </w:rPr>
      </w:pPr>
      <w:r w:rsidRPr="00084108">
        <w:rPr>
          <w:rFonts w:ascii="Montserrat" w:hAnsi="Montserrat"/>
          <w:sz w:val="20"/>
          <w:szCs w:val="20"/>
        </w:rPr>
        <w:t xml:space="preserve">8) </w:t>
      </w:r>
      <w:r w:rsidR="00EF39AE" w:rsidRPr="00084108">
        <w:rPr>
          <w:rFonts w:ascii="Montserrat" w:hAnsi="Montserrat"/>
          <w:sz w:val="20"/>
          <w:szCs w:val="20"/>
        </w:rPr>
        <w:t>участие в мастер-классе по дегустации Кавказских вин и коньяка</w:t>
      </w:r>
    </w:p>
    <w:p w14:paraId="76908CEF" w14:textId="3A632437" w:rsidR="00EF39AE" w:rsidRPr="00084108" w:rsidRDefault="00084108" w:rsidP="00084108">
      <w:pPr>
        <w:shd w:val="clear" w:color="auto" w:fill="FFFFFF"/>
        <w:ind w:left="851"/>
        <w:textAlignment w:val="baseline"/>
        <w:rPr>
          <w:rFonts w:ascii="Montserrat" w:hAnsi="Montserrat" w:cs="Helvetica"/>
          <w:b/>
          <w:color w:val="000000" w:themeColor="text1"/>
          <w:sz w:val="20"/>
          <w:szCs w:val="20"/>
        </w:rPr>
      </w:pPr>
      <w:r w:rsidRPr="00084108">
        <w:rPr>
          <w:rFonts w:ascii="Montserrat" w:hAnsi="Montserrat" w:cs="Helvetica"/>
          <w:b/>
          <w:i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 wp14:anchorId="7BC9D475" wp14:editId="13C24B49">
            <wp:simplePos x="0" y="0"/>
            <wp:positionH relativeFrom="margin">
              <wp:posOffset>-173355</wp:posOffset>
            </wp:positionH>
            <wp:positionV relativeFrom="paragraph">
              <wp:posOffset>69850</wp:posOffset>
            </wp:positionV>
            <wp:extent cx="419100" cy="42672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D5419" w14:textId="1456060D" w:rsidR="00EF39AE" w:rsidRPr="00084108" w:rsidRDefault="00EF39AE" w:rsidP="00084108">
      <w:pPr>
        <w:shd w:val="clear" w:color="auto" w:fill="FFFFFF"/>
        <w:ind w:left="851"/>
        <w:textAlignment w:val="baseline"/>
        <w:rPr>
          <w:rFonts w:ascii="Montserrat" w:hAnsi="Montserrat" w:cs="Helvetica"/>
          <w:b/>
          <w:i/>
          <w:color w:val="000000" w:themeColor="text1"/>
          <w:sz w:val="20"/>
          <w:szCs w:val="20"/>
        </w:rPr>
      </w:pPr>
      <w:r w:rsidRPr="00084108">
        <w:rPr>
          <w:rFonts w:ascii="Montserrat" w:hAnsi="Montserrat" w:cs="Helvetica"/>
          <w:b/>
          <w:color w:val="000000" w:themeColor="text1"/>
          <w:sz w:val="20"/>
          <w:szCs w:val="20"/>
        </w:rPr>
        <w:t>Дополнительно оплачивается</w:t>
      </w:r>
    </w:p>
    <w:p w14:paraId="23601488" w14:textId="227BB4D2" w:rsidR="00EF39AE" w:rsidRPr="00084108" w:rsidRDefault="00EF39AE" w:rsidP="00084108">
      <w:pPr>
        <w:shd w:val="clear" w:color="auto" w:fill="FFFFFF"/>
        <w:ind w:left="851"/>
        <w:textAlignment w:val="baseline"/>
        <w:rPr>
          <w:rFonts w:ascii="Montserrat" w:hAnsi="Montserrat" w:cs="Helvetica"/>
          <w:b/>
          <w:i/>
          <w:color w:val="000000" w:themeColor="text1"/>
          <w:sz w:val="20"/>
          <w:szCs w:val="20"/>
        </w:rPr>
      </w:pPr>
    </w:p>
    <w:p w14:paraId="02EB2A6C" w14:textId="615C3138" w:rsidR="00EF39AE" w:rsidRPr="00084108" w:rsidRDefault="00EF39AE" w:rsidP="00084108">
      <w:pPr>
        <w:pStyle w:val="a9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suppressAutoHyphens w:val="0"/>
        <w:ind w:firstLine="131"/>
        <w:rPr>
          <w:rFonts w:ascii="Montserrat" w:hAnsi="Montserrat" w:cs="Helvetica"/>
          <w:bCs/>
          <w:i/>
          <w:color w:val="000000"/>
          <w:sz w:val="20"/>
          <w:szCs w:val="20"/>
        </w:rPr>
      </w:pPr>
      <w:r w:rsidRPr="00084108">
        <w:rPr>
          <w:rFonts w:ascii="Montserrat" w:hAnsi="Montserrat" w:cs="Helvetica"/>
          <w:bCs/>
          <w:color w:val="000000" w:themeColor="text1"/>
          <w:sz w:val="20"/>
          <w:szCs w:val="20"/>
        </w:rPr>
        <w:t xml:space="preserve"> входные билеты (не входящие в стоимость тура)</w:t>
      </w:r>
    </w:p>
    <w:p w14:paraId="12C71581" w14:textId="77777777" w:rsidR="00EF39AE" w:rsidRPr="00084108" w:rsidRDefault="00EF39AE" w:rsidP="00084108">
      <w:pPr>
        <w:numPr>
          <w:ilvl w:val="0"/>
          <w:numId w:val="8"/>
        </w:numPr>
        <w:shd w:val="clear" w:color="auto" w:fill="FFFFFF"/>
        <w:suppressAutoHyphens w:val="0"/>
        <w:ind w:left="851" w:firstLine="0"/>
        <w:rPr>
          <w:rFonts w:ascii="Montserrat" w:hAnsi="Montserrat" w:cs="Helvetica"/>
          <w:bCs/>
          <w:i/>
          <w:color w:val="000000"/>
          <w:sz w:val="20"/>
          <w:szCs w:val="20"/>
        </w:rPr>
      </w:pPr>
      <w:r w:rsidRPr="00084108">
        <w:rPr>
          <w:rFonts w:ascii="Montserrat" w:hAnsi="Montserrat" w:cs="Helvetica"/>
          <w:bCs/>
          <w:color w:val="000000" w:themeColor="text1"/>
          <w:sz w:val="20"/>
          <w:szCs w:val="20"/>
        </w:rPr>
        <w:t xml:space="preserve">обеды и ужины (не входящие в стоимость тура по программе) </w:t>
      </w:r>
    </w:p>
    <w:p w14:paraId="7A90A60B" w14:textId="2BDDEB12" w:rsidR="00EF39AE" w:rsidRPr="00084108" w:rsidRDefault="00084108" w:rsidP="00084108">
      <w:pPr>
        <w:pStyle w:val="a9"/>
        <w:numPr>
          <w:ilvl w:val="0"/>
          <w:numId w:val="8"/>
        </w:numPr>
        <w:suppressAutoHyphens w:val="0"/>
        <w:ind w:left="851" w:firstLine="0"/>
        <w:rPr>
          <w:rFonts w:ascii="Montserrat" w:hAnsi="Montserrat" w:cs="Helvetica"/>
          <w:bCs/>
          <w:i/>
          <w:color w:val="000000"/>
          <w:sz w:val="20"/>
          <w:szCs w:val="20"/>
        </w:rPr>
      </w:pPr>
      <w:r w:rsidRPr="00084108">
        <w:rPr>
          <w:rFonts w:ascii="Montserrat" w:hAnsi="Montserrat"/>
          <w:noProof/>
          <w:sz w:val="20"/>
          <w:szCs w:val="20"/>
          <w:lang w:eastAsia="ru-RU"/>
        </w:rPr>
        <w:drawing>
          <wp:anchor distT="0" distB="0" distL="114300" distR="114300" simplePos="0" relativeHeight="251679744" behindDoc="1" locked="0" layoutInCell="1" allowOverlap="1" wp14:anchorId="7FA75D99" wp14:editId="229C85FA">
            <wp:simplePos x="0" y="0"/>
            <wp:positionH relativeFrom="margin">
              <wp:posOffset>-215265</wp:posOffset>
            </wp:positionH>
            <wp:positionV relativeFrom="paragraph">
              <wp:posOffset>284480</wp:posOffset>
            </wp:positionV>
            <wp:extent cx="462915" cy="457200"/>
            <wp:effectExtent l="0" t="0" r="0" b="0"/>
            <wp:wrapTight wrapText="bothSides">
              <wp:wrapPolygon edited="0">
                <wp:start x="0" y="0"/>
                <wp:lineTo x="0" y="20700"/>
                <wp:lineTo x="20444" y="20700"/>
                <wp:lineTo x="2044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9AE" w:rsidRPr="00084108">
        <w:rPr>
          <w:rFonts w:ascii="Montserrat" w:hAnsi="Montserrat" w:cs="Helvetica"/>
          <w:bCs/>
          <w:color w:val="000000"/>
          <w:sz w:val="20"/>
          <w:szCs w:val="20"/>
        </w:rPr>
        <w:t>Курортный сбор – 100 руб./взр./день (оплачивается в отелях городов-курортов Пятигорск, Железноводск, Кисловодск и Ессентуки при заселении).</w:t>
      </w:r>
    </w:p>
    <w:p w14:paraId="58F83F7E" w14:textId="1BE49968" w:rsidR="00EF39AE" w:rsidRPr="00084108" w:rsidRDefault="00EF39AE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/>
          <w:sz w:val="20"/>
          <w:szCs w:val="20"/>
        </w:rPr>
      </w:pPr>
    </w:p>
    <w:p w14:paraId="5622CDE5" w14:textId="77777777" w:rsidR="00EF39AE" w:rsidRPr="00084108" w:rsidRDefault="00EF39AE" w:rsidP="00084108">
      <w:pPr>
        <w:shd w:val="clear" w:color="auto" w:fill="FFFFFF"/>
        <w:ind w:left="720"/>
        <w:jc w:val="both"/>
        <w:textAlignment w:val="baseline"/>
        <w:rPr>
          <w:rFonts w:ascii="Montserrat" w:hAnsi="Montserrat" w:cs="Helvetica"/>
          <w:b/>
          <w:bCs/>
          <w:i/>
          <w:color w:val="000000" w:themeColor="text1"/>
          <w:sz w:val="20"/>
          <w:szCs w:val="20"/>
        </w:rPr>
      </w:pPr>
      <w:r w:rsidRPr="00084108">
        <w:rPr>
          <w:rFonts w:ascii="Montserrat" w:hAnsi="Montserrat" w:cs="Helvetica"/>
          <w:b/>
          <w:bCs/>
          <w:color w:val="000000" w:themeColor="text1"/>
          <w:sz w:val="20"/>
          <w:szCs w:val="20"/>
        </w:rPr>
        <w:t>Как оплачивать курортный сбор?</w:t>
      </w:r>
    </w:p>
    <w:p w14:paraId="1041AB74" w14:textId="77777777" w:rsidR="00EF39AE" w:rsidRPr="00084108" w:rsidRDefault="00EF39AE" w:rsidP="00084108">
      <w:pPr>
        <w:shd w:val="clear" w:color="auto" w:fill="FFFFFF"/>
        <w:ind w:left="720"/>
        <w:jc w:val="both"/>
        <w:textAlignment w:val="baseline"/>
        <w:rPr>
          <w:rFonts w:ascii="Montserrat" w:hAnsi="Montserrat" w:cs="Helvetica"/>
          <w:b/>
          <w:bCs/>
          <w:i/>
          <w:color w:val="000000" w:themeColor="text1"/>
          <w:sz w:val="20"/>
          <w:szCs w:val="20"/>
        </w:rPr>
      </w:pPr>
    </w:p>
    <w:p w14:paraId="31140AEF" w14:textId="425B2BC6" w:rsidR="00EF39AE" w:rsidRPr="00084108" w:rsidRDefault="00EF39AE" w:rsidP="00084108">
      <w:pPr>
        <w:shd w:val="clear" w:color="auto" w:fill="FFFFFF"/>
        <w:suppressAutoHyphens w:val="0"/>
        <w:ind w:firstLine="284"/>
        <w:jc w:val="both"/>
        <w:rPr>
          <w:rFonts w:ascii="Montserrat" w:hAnsi="Montserrat"/>
          <w:sz w:val="20"/>
          <w:szCs w:val="20"/>
        </w:rPr>
      </w:pPr>
      <w:r w:rsidRPr="00084108">
        <w:rPr>
          <w:rFonts w:ascii="Montserrat" w:hAnsi="Montserrat" w:cs="Helvetica"/>
          <w:bCs/>
          <w:color w:val="000000" w:themeColor="text1"/>
          <w:sz w:val="20"/>
          <w:szCs w:val="20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</w:t>
      </w:r>
    </w:p>
    <w:sectPr w:rsidR="00EF39AE" w:rsidRPr="00084108" w:rsidSect="00084108">
      <w:pgSz w:w="11906" w:h="16838"/>
      <w:pgMar w:top="426" w:right="566" w:bottom="284" w:left="993" w:header="284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6C1CD" w14:textId="77777777" w:rsidR="00C1346E" w:rsidRDefault="00C1346E" w:rsidP="008E3934">
      <w:r>
        <w:separator/>
      </w:r>
    </w:p>
  </w:endnote>
  <w:endnote w:type="continuationSeparator" w:id="0">
    <w:p w14:paraId="12A62AFA" w14:textId="77777777" w:rsidR="00C1346E" w:rsidRDefault="00C1346E" w:rsidP="008E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36DE" w14:textId="77777777" w:rsidR="00C1346E" w:rsidRDefault="00C1346E" w:rsidP="008E3934">
      <w:r>
        <w:separator/>
      </w:r>
    </w:p>
  </w:footnote>
  <w:footnote w:type="continuationSeparator" w:id="0">
    <w:p w14:paraId="02DDCDA6" w14:textId="77777777" w:rsidR="00C1346E" w:rsidRDefault="00C1346E" w:rsidP="008E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5AA"/>
    <w:multiLevelType w:val="multilevel"/>
    <w:tmpl w:val="CA802F0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E15078"/>
    <w:multiLevelType w:val="hybridMultilevel"/>
    <w:tmpl w:val="1E2E3732"/>
    <w:lvl w:ilvl="0" w:tplc="14DEF92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6CC"/>
    <w:multiLevelType w:val="hybridMultilevel"/>
    <w:tmpl w:val="D1926E56"/>
    <w:lvl w:ilvl="0" w:tplc="EA78976A">
      <w:start w:val="1"/>
      <w:numFmt w:val="decimal"/>
      <w:lvlText w:val="%1)"/>
      <w:lvlJc w:val="left"/>
      <w:pPr>
        <w:ind w:left="1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457C"/>
    <w:multiLevelType w:val="hybridMultilevel"/>
    <w:tmpl w:val="A190ABC4"/>
    <w:lvl w:ilvl="0" w:tplc="32A08256">
      <w:start w:val="1"/>
      <w:numFmt w:val="decimal"/>
      <w:lvlText w:val="%1)"/>
      <w:lvlJc w:val="left"/>
      <w:pPr>
        <w:ind w:left="1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5" w15:restartNumberingAfterBreak="0">
    <w:nsid w:val="3FB414AB"/>
    <w:multiLevelType w:val="hybridMultilevel"/>
    <w:tmpl w:val="D3808B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FD33AD4"/>
    <w:multiLevelType w:val="hybridMultilevel"/>
    <w:tmpl w:val="0D1663CC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66B3A"/>
    <w:multiLevelType w:val="hybridMultilevel"/>
    <w:tmpl w:val="DBD64B4C"/>
    <w:lvl w:ilvl="0" w:tplc="F36C1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5577F"/>
    <w:multiLevelType w:val="multilevel"/>
    <w:tmpl w:val="DFF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9708E"/>
    <w:multiLevelType w:val="hybridMultilevel"/>
    <w:tmpl w:val="B1F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34"/>
    <w:rsid w:val="0003286A"/>
    <w:rsid w:val="00084108"/>
    <w:rsid w:val="000B6914"/>
    <w:rsid w:val="000E5110"/>
    <w:rsid w:val="001725BA"/>
    <w:rsid w:val="001D164B"/>
    <w:rsid w:val="001F2A02"/>
    <w:rsid w:val="00214CEC"/>
    <w:rsid w:val="002218F0"/>
    <w:rsid w:val="0026692C"/>
    <w:rsid w:val="00316E0D"/>
    <w:rsid w:val="003425D2"/>
    <w:rsid w:val="0038238D"/>
    <w:rsid w:val="003A355D"/>
    <w:rsid w:val="003A5D1A"/>
    <w:rsid w:val="0048767D"/>
    <w:rsid w:val="004C31E1"/>
    <w:rsid w:val="004E1740"/>
    <w:rsid w:val="00534FFC"/>
    <w:rsid w:val="00535A1A"/>
    <w:rsid w:val="00545725"/>
    <w:rsid w:val="005637AB"/>
    <w:rsid w:val="005D6308"/>
    <w:rsid w:val="005E0910"/>
    <w:rsid w:val="00692FAC"/>
    <w:rsid w:val="006F0A02"/>
    <w:rsid w:val="00713778"/>
    <w:rsid w:val="007177ED"/>
    <w:rsid w:val="00754299"/>
    <w:rsid w:val="00764416"/>
    <w:rsid w:val="007A2538"/>
    <w:rsid w:val="007B6436"/>
    <w:rsid w:val="007C4FFA"/>
    <w:rsid w:val="007D10E0"/>
    <w:rsid w:val="007D1B31"/>
    <w:rsid w:val="00832DA6"/>
    <w:rsid w:val="00856899"/>
    <w:rsid w:val="008E0368"/>
    <w:rsid w:val="008E3934"/>
    <w:rsid w:val="008F28D1"/>
    <w:rsid w:val="008F2E3B"/>
    <w:rsid w:val="00902279"/>
    <w:rsid w:val="009162F6"/>
    <w:rsid w:val="0093265F"/>
    <w:rsid w:val="00984B7F"/>
    <w:rsid w:val="00A00A5F"/>
    <w:rsid w:val="00AB38FF"/>
    <w:rsid w:val="00AB7B1D"/>
    <w:rsid w:val="00B019CF"/>
    <w:rsid w:val="00B1512A"/>
    <w:rsid w:val="00B67438"/>
    <w:rsid w:val="00B70D21"/>
    <w:rsid w:val="00C1346E"/>
    <w:rsid w:val="00C608A1"/>
    <w:rsid w:val="00C70A41"/>
    <w:rsid w:val="00CA575B"/>
    <w:rsid w:val="00CC4491"/>
    <w:rsid w:val="00CC5212"/>
    <w:rsid w:val="00D23FC5"/>
    <w:rsid w:val="00DE40F6"/>
    <w:rsid w:val="00E22B33"/>
    <w:rsid w:val="00E4162D"/>
    <w:rsid w:val="00E55343"/>
    <w:rsid w:val="00E91A5A"/>
    <w:rsid w:val="00EA047C"/>
    <w:rsid w:val="00EC5B2B"/>
    <w:rsid w:val="00EF39AE"/>
    <w:rsid w:val="00F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7C0C"/>
  <w15:chartTrackingRefBased/>
  <w15:docId w15:val="{50E341F9-6218-4994-A6FF-117F5D73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934"/>
    <w:rPr>
      <w:color w:val="18588B"/>
      <w:u w:val="single"/>
    </w:rPr>
  </w:style>
  <w:style w:type="paragraph" w:styleId="a4">
    <w:name w:val="header"/>
    <w:basedOn w:val="a"/>
    <w:link w:val="a5"/>
    <w:rsid w:val="008E3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393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6"/>
    <w:uiPriority w:val="59"/>
    <w:rsid w:val="008E39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E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E39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9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64416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8568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832DA6"/>
    <w:pPr>
      <w:spacing w:after="0" w:line="240" w:lineRule="auto"/>
    </w:pPr>
    <w:rPr>
      <w:rFonts w:eastAsia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534FFC"/>
    <w:pPr>
      <w:spacing w:after="0" w:line="240" w:lineRule="auto"/>
    </w:pPr>
    <w:rPr>
      <w:rFonts w:eastAsia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2022-09-05T11:55:00Z</cp:lastPrinted>
  <dcterms:created xsi:type="dcterms:W3CDTF">2022-09-20T09:25:00Z</dcterms:created>
  <dcterms:modified xsi:type="dcterms:W3CDTF">2023-02-09T08:02:00Z</dcterms:modified>
</cp:coreProperties>
</file>