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3" w:rsidRDefault="00752509" w:rsidP="00184729">
      <w:pPr>
        <w:pStyle w:val="1"/>
        <w:numPr>
          <w:ilvl w:val="0"/>
          <w:numId w:val="0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>ТЕРМАЛЬНЫЕ ИСТОЧНИКИ ЛЕТО</w:t>
      </w:r>
      <w:bookmarkStart w:id="0" w:name="_GoBack"/>
      <w:bookmarkEnd w:id="0"/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Продолжительность тура: 7 дней / 6 ночей</w:t>
      </w:r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 xml:space="preserve">Даты заездов: Каждое воскресенье с </w:t>
      </w:r>
      <w:r w:rsidR="005C4476">
        <w:rPr>
          <w:rFonts w:ascii="Times New Roman" w:hAnsi="Times New Roman" w:cs="Times New Roman"/>
          <w:color w:val="000000"/>
          <w:szCs w:val="28"/>
          <w:highlight w:val="white"/>
        </w:rPr>
        <w:t xml:space="preserve">15 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июня по сентябрь (включительно)</w:t>
      </w:r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 xml:space="preserve"> Размещение и</w:t>
      </w:r>
      <w:r w:rsidR="0040309B">
        <w:rPr>
          <w:rFonts w:ascii="Times New Roman" w:hAnsi="Times New Roman" w:cs="Times New Roman"/>
          <w:color w:val="000000"/>
          <w:szCs w:val="28"/>
          <w:highlight w:val="white"/>
        </w:rPr>
        <w:t xml:space="preserve"> стоимость тура за 1 человека: 42 5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00 руб.</w:t>
      </w:r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 xml:space="preserve">Доплата за одноместное </w:t>
      </w:r>
      <w:r w:rsidR="00A930AA">
        <w:rPr>
          <w:rFonts w:ascii="Times New Roman" w:hAnsi="Times New Roman" w:cs="Times New Roman"/>
          <w:color w:val="000000"/>
          <w:szCs w:val="28"/>
          <w:highlight w:val="white"/>
        </w:rPr>
        <w:t>размещение – 12</w:t>
      </w:r>
      <w:r w:rsidR="00011BA8">
        <w:rPr>
          <w:rFonts w:ascii="Times New Roman" w:hAnsi="Times New Roman" w:cs="Times New Roman"/>
          <w:color w:val="000000"/>
          <w:szCs w:val="28"/>
          <w:highlight w:val="white"/>
        </w:rPr>
        <w:t xml:space="preserve"> 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000 руб.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Программа для всей семьи. Не имеет ограничений по уровню физической подготовки.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A930AA" w:rsidRDefault="00EE78D3" w:rsidP="00A930AA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Близость гор приносит прохладу сразу после захода солнца, поэтому купание в термальных источниках в вечернее время (даже летом) – просто наслаждение!!!</w:t>
      </w:r>
      <w:r w:rsidR="00A930AA" w:rsidRPr="00A930AA">
        <w:t xml:space="preserve"> </w:t>
      </w:r>
      <w:r w:rsidR="00A930AA" w:rsidRPr="00A930AA">
        <w:rPr>
          <w:rFonts w:ascii="Times New Roman" w:hAnsi="Times New Roman" w:cs="Times New Roman"/>
          <w:szCs w:val="28"/>
        </w:rPr>
        <w:t>Термальные источники - это истинный дар природы, в котором человек может обрести здоровье и красоту. Под термальными источниками следует понимать подземные воды температурой более 20 °C, которые выходят на поверхность. Существует довольно широкий спектр заболеваний, при которых рекомендуется лечение термальными ваннами. Издавна купание в термальных источниках прописывалось людям с поражениями опорно-двигательного аппарата, кожи, а также для восстановления после ранений или травм.</w:t>
      </w:r>
    </w:p>
    <w:p w:rsidR="00A930AA" w:rsidRPr="00A930AA" w:rsidRDefault="00A930AA" w:rsidP="00A930AA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 xml:space="preserve">Термальная вода, которая добывается из скважины №12 - Т имеет постоянный химический состав, ее можно использовать в лечебно-питьевых целях. Воду относят к минеральным водам, которые имеют маломинерализованный гидрокарбонатно-хлоридный натриевый состав, с увеличенным содержанием кремниевой кислоты. Кремниевая вода сочетает в себе вкус и свежесть родниковой, чистоту и структуру талой и бактерицидные свойства серебряной воды. В активированной кремниевой воде происходит активное осаждение тяжелых металлов, вода становится чистой на вид и приятной на вкус, она долгое время не портится и приобретает многие другие лечебные качества. Кремниевая вода практически не имеет противопоказаний для употребления. Согласно мнениям </w:t>
      </w:r>
      <w:r w:rsidR="00D5291E" w:rsidRPr="00A930AA">
        <w:rPr>
          <w:color w:val="000000" w:themeColor="text1"/>
        </w:rPr>
        <w:t>ученых,</w:t>
      </w:r>
      <w:r w:rsidRPr="00A930AA">
        <w:rPr>
          <w:color w:val="000000" w:themeColor="text1"/>
        </w:rPr>
        <w:t xml:space="preserve"> кремний- мощный активатор воды и обладает значительными бактерицидными свойствами. Вода не портится, долго сохраняется, очищается.</w:t>
      </w:r>
    </w:p>
    <w:p w:rsidR="00A930AA" w:rsidRPr="00A930AA" w:rsidRDefault="00A930AA" w:rsidP="00A930AA">
      <w:pPr>
        <w:pStyle w:val="a9"/>
        <w:rPr>
          <w:color w:val="000000" w:themeColor="text1"/>
        </w:rPr>
      </w:pPr>
      <w:proofErr w:type="spellStart"/>
      <w:r w:rsidRPr="00A930AA">
        <w:rPr>
          <w:color w:val="000000" w:themeColor="text1"/>
        </w:rPr>
        <w:t>Лечебные,оздоровительные</w:t>
      </w:r>
      <w:proofErr w:type="spellEnd"/>
      <w:r w:rsidRPr="00A930AA">
        <w:rPr>
          <w:color w:val="000000" w:themeColor="text1"/>
        </w:rPr>
        <w:t xml:space="preserve"> свойства воды подтверждены бальнеологическими и медицинскими заключениями </w:t>
      </w:r>
      <w:hyperlink r:id="rId5" w:tgtFrame="_blank" w:history="1">
        <w:r w:rsidRPr="00A930AA">
          <w:rPr>
            <w:rStyle w:val="aa"/>
            <w:color w:val="000000" w:themeColor="text1"/>
            <w:u w:val="none"/>
          </w:rPr>
          <w:t>ФГУ «Пятигорский государственный научно-исследовательский институт курортологии Федерального агентства по здравоохранению и социальному развитию» .</w:t>
        </w:r>
      </w:hyperlink>
      <w:r w:rsidRPr="00A930AA">
        <w:rPr>
          <w:color w:val="000000" w:themeColor="text1"/>
        </w:rPr>
        <w:t xml:space="preserve"> Скважина №12-т. Глубина скважины- 1595м, температура воды 86 С. Газы растворенные: СО2,СН4,N2. Относится к </w:t>
      </w:r>
      <w:proofErr w:type="spellStart"/>
      <w:r w:rsidRPr="00A930AA">
        <w:rPr>
          <w:color w:val="000000" w:themeColor="text1"/>
        </w:rPr>
        <w:t>маломинеральным</w:t>
      </w:r>
      <w:proofErr w:type="spellEnd"/>
      <w:r w:rsidRPr="00A930AA">
        <w:rPr>
          <w:color w:val="000000" w:themeColor="text1"/>
        </w:rPr>
        <w:t xml:space="preserve"> водам гидрокарбонатно-хлоридного натриевого состава с повышенным содержанием кремниевой кислоты(базовый аналог воды 23 и 22 групп, типы «</w:t>
      </w:r>
      <w:proofErr w:type="spellStart"/>
      <w:r w:rsidRPr="00A930AA">
        <w:rPr>
          <w:color w:val="000000" w:themeColor="text1"/>
        </w:rPr>
        <w:t>Айвазовсккий</w:t>
      </w:r>
      <w:proofErr w:type="spellEnd"/>
      <w:r w:rsidRPr="00A930AA">
        <w:rPr>
          <w:color w:val="000000" w:themeColor="text1"/>
        </w:rPr>
        <w:t>» и «Крымский» ГОСТ 13273-88).</w:t>
      </w:r>
    </w:p>
    <w:p w:rsidR="00A930AA" w:rsidRPr="00A930AA" w:rsidRDefault="00A930AA" w:rsidP="00A930AA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>Температура воды в бассейнах-37-39 градусов.</w:t>
      </w:r>
    </w:p>
    <w:p w:rsidR="00A930AA" w:rsidRPr="00A930AA" w:rsidRDefault="00A930AA" w:rsidP="00A930AA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>Ограничений по наружному применению нет.</w:t>
      </w:r>
    </w:p>
    <w:p w:rsidR="00A930AA" w:rsidRDefault="00A930AA" w:rsidP="00A930AA">
      <w:pPr>
        <w:rPr>
          <w:rFonts w:ascii="Times New Roman" w:hAnsi="Times New Roman" w:cs="Times New Roman"/>
          <w:szCs w:val="28"/>
        </w:rPr>
      </w:pPr>
    </w:p>
    <w:p w:rsidR="00EE78D3" w:rsidRPr="00752509" w:rsidRDefault="00EE78D3" w:rsidP="00A930AA">
      <w:pPr>
        <w:rPr>
          <w:rFonts w:ascii="Times New Roman" w:hAnsi="Times New Roman" w:cs="Times New Roman"/>
        </w:rPr>
      </w:pPr>
      <w:r w:rsidRPr="00752509">
        <w:rPr>
          <w:sz w:val="22"/>
        </w:rPr>
        <w:t>​</w:t>
      </w:r>
    </w:p>
    <w:p w:rsidR="00D5291E" w:rsidRDefault="00D5291E" w:rsidP="008836E7">
      <w:pPr>
        <w:pStyle w:val="a6"/>
        <w:rPr>
          <w:rFonts w:ascii="Times New Roman" w:hAnsi="Times New Roman" w:cs="Times New Roman"/>
        </w:rPr>
      </w:pPr>
    </w:p>
    <w:p w:rsidR="00D5291E" w:rsidRDefault="00D5291E" w:rsidP="008836E7">
      <w:pPr>
        <w:pStyle w:val="a6"/>
        <w:rPr>
          <w:rFonts w:ascii="Times New Roman" w:hAnsi="Times New Roman" w:cs="Times New Roman"/>
        </w:rPr>
      </w:pPr>
    </w:p>
    <w:p w:rsidR="00EE78D3" w:rsidRPr="00752509" w:rsidRDefault="006A0FFE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lastRenderedPageBreak/>
        <w:t>Скидки</w:t>
      </w:r>
      <w:r w:rsidR="00EE78D3" w:rsidRPr="00752509">
        <w:rPr>
          <w:rFonts w:ascii="Times New Roman" w:hAnsi="Times New Roman" w:cs="Times New Roman"/>
        </w:rPr>
        <w:t>: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для детей до 5-ти лет – бесплатно</w:t>
      </w:r>
      <w:r w:rsidR="00D5291E" w:rsidRPr="00752509">
        <w:rPr>
          <w:rFonts w:ascii="Times New Roman" w:hAnsi="Times New Roman" w:cs="Times New Roman"/>
        </w:rPr>
        <w:t>, без</w:t>
      </w:r>
      <w:r w:rsidRPr="00752509">
        <w:rPr>
          <w:rFonts w:ascii="Times New Roman" w:hAnsi="Times New Roman" w:cs="Times New Roman"/>
        </w:rPr>
        <w:t xml:space="preserve"> претензий на услуги.</w:t>
      </w:r>
    </w:p>
    <w:p w:rsidR="00EE78D3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для тех, кто приезжает повторно – 10%</w:t>
      </w:r>
    </w:p>
    <w:p w:rsidR="00011BA8" w:rsidRPr="00752509" w:rsidRDefault="00011BA8" w:rsidP="008836E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пенсионерам 10%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Расчетное время заселения - 14-30, выселения - 10-00.</w:t>
      </w:r>
    </w:p>
    <w:p w:rsidR="00315877" w:rsidRPr="000426A3" w:rsidRDefault="00315877" w:rsidP="00315877">
      <w:pPr>
        <w:pBdr>
          <w:left w:val="none" w:sz="0" w:space="2" w:color="000000"/>
        </w:pBdr>
        <w:rPr>
          <w:rFonts w:ascii="Times New Roman" w:eastAsia="Times New Roman" w:hAnsi="Times New Roman" w:cs="Times New Roman"/>
          <w:sz w:val="32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>В указанные ниже даты, Вас встретят представители нашей базы: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  1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 Ж/Д вокзал в г. Краснодар: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Каждое воскресенье: 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10:00 до 11:00;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2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 Аэропорт в г. Минеральные воды: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br/>
        <w:t>Каждое воскресенье: 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10:00 до 12:00;</w:t>
      </w:r>
    </w:p>
    <w:p w:rsidR="00315877" w:rsidRPr="00A16F10" w:rsidRDefault="00315877" w:rsidP="00315877">
      <w:pPr>
        <w:pBdr>
          <w:left w:val="none" w:sz="0" w:space="2" w:color="000000"/>
        </w:pBdr>
        <w:spacing w:after="100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15:00 до 16:00;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Каждая суббота:         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— с 15:00 до 16:00.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3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 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Аэропорт в г. Ставрополь: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 xml:space="preserve">Каждое воскресенье: 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14:00 до 15:30; 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16:00 до 17:30;</w:t>
      </w:r>
    </w:p>
    <w:p w:rsidR="00315877" w:rsidRPr="000426A3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Каждая суббота:         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 xml:space="preserve"> — с 14:00 до 15:30;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16:00 до 17:30.</w:t>
      </w:r>
    </w:p>
    <w:p w:rsidR="00315877" w:rsidRPr="00A16F10" w:rsidRDefault="00315877" w:rsidP="00315877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Трансфер в день заезда позже указанного времени оплачивается отдыхающими самостоятельно и не компенсируется. Стоимость индивидуального трансфера по предварительному заказу до 4-х чел:</w:t>
      </w:r>
    </w:p>
    <w:p w:rsidR="00315877" w:rsidRPr="00A16F10" w:rsidRDefault="00315877" w:rsidP="00315877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4000 руб. с/до ж/д вокзала Краснодара;</w:t>
      </w:r>
    </w:p>
    <w:p w:rsidR="00315877" w:rsidRPr="00A16F10" w:rsidRDefault="00315877" w:rsidP="00315877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1500 руб. с/до вокзала Майкопа;</w:t>
      </w:r>
    </w:p>
    <w:p w:rsidR="00315877" w:rsidRPr="00A16F10" w:rsidRDefault="00315877" w:rsidP="00315877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6000 руб. с/до Аэропорта Ставрополь;</w:t>
      </w:r>
    </w:p>
    <w:p w:rsidR="00315877" w:rsidRPr="000426A3" w:rsidRDefault="00315877" w:rsidP="00315877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7500 руб. с/до Аэропорта Минеральные воды</w:t>
      </w:r>
    </w:p>
    <w:p w:rsidR="002065BB" w:rsidRDefault="002065BB" w:rsidP="002065BB">
      <w:pPr>
        <w:pStyle w:val="font8"/>
        <w:spacing w:before="0" w:after="0"/>
        <w:textAlignment w:val="baseline"/>
        <w:rPr>
          <w:szCs w:val="32"/>
        </w:rPr>
      </w:pPr>
    </w:p>
    <w:p w:rsidR="00EE78D3" w:rsidRPr="00752509" w:rsidRDefault="00EE78D3">
      <w:pPr>
        <w:jc w:val="center"/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Программа тура:</w:t>
      </w:r>
    </w:p>
    <w:p w:rsidR="00315877" w:rsidRDefault="00315877">
      <w:pPr>
        <w:rPr>
          <w:rFonts w:ascii="Times New Roman" w:hAnsi="Times New Roman" w:cs="Times New Roman"/>
          <w:b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1</w:t>
      </w:r>
    </w:p>
    <w:p w:rsidR="006A0FFE" w:rsidRPr="00752509" w:rsidRDefault="00A930AA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14:3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0 </w:t>
      </w: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Заезд</w:t>
      </w: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, о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бед, знакомство с инструктором;</w:t>
      </w:r>
    </w:p>
    <w:p w:rsidR="006A0FFE" w:rsidRPr="00752509" w:rsidRDefault="006A0FFE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15:00 Экскурсия в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Хаджохскую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Теснину.</w:t>
      </w:r>
    </w:p>
    <w:p w:rsidR="006A0FFE" w:rsidRPr="00752509" w:rsidRDefault="00A930AA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Это памятник природы, который создала река миллионы лет тому назад. Это место не оставит равнодушным ни одного посетителя. Здесь мы увидим всю мощь природной стихии. Свирепство реки с одной стороны, и, в то же время, усмиренную водную гладь с другой стороны. Также познакомимся с некоторыми представителями животного мира Кавказа, эндемиками и краснокнижными животными. Отвесные серые с прожилками мрачные стены каньона изобилуют котлами и нишами, вымытыми в каменной толще неистовым водным потоком. Венчает теснину природный каменный мост, который и дал название поселку. Отсюда начинаются практически все маршруты в горную часть Адыгеи. Дикий пляж и хребет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-Тау впечатлят даже бывалого туриста. Дикий пляж расположен в ущелье Руфабго, скрытый от глаз любопытных туристов, он привлекает своей загадочностью и уединенностью. Горный хребет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-Тау замыкает собой северно-восточную часть плато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. Начинаясь у места впадения ручья Руфабго в реку Белую, он протянулся на двадцать пять километров к юго-западу. Хребет покрыт сосновыми и пихтовыми лесами, встречаются здесь также тис и самшит. Протяженность маршрута 4 км.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18:00 Ужин.</w:t>
      </w:r>
    </w:p>
    <w:p w:rsidR="006A0FFE" w:rsidRPr="00752509" w:rsidRDefault="006A0FFE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19:00 </w:t>
      </w:r>
      <w:r w:rsidR="00C2698E">
        <w:rPr>
          <w:rStyle w:val="13"/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и всегда является комфортной  для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2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A930AA" w:rsidRDefault="00EE78D3" w:rsidP="00A930AA">
      <w:pPr>
        <w:pStyle w:val="font8"/>
        <w:spacing w:before="0" w:after="0"/>
        <w:textAlignment w:val="baseline"/>
      </w:pPr>
      <w:r w:rsidRPr="00752509">
        <w:rPr>
          <w:szCs w:val="28"/>
        </w:rPr>
        <w:t xml:space="preserve">10.00 - </w:t>
      </w:r>
      <w:r w:rsidR="00A930AA">
        <w:rPr>
          <w:szCs w:val="32"/>
        </w:rPr>
        <w:t>Конная прогулка. Конная прогулка начинается на небольшом ранчо, где у вас по приезду спросят о вашем умении обращаться с лошадьми. Каждый получит коня в соответствии с опытом и навыком езды. Все ваши пожелания будут учтены. После инструктажа группа отправляется по красивейшим местам скального хребта в сопровождении опытного инструктора, который в течение всего маршрута будет внимательно следить за поведением лошадей. На маршруте будут остановки на смотровых панорамах с захватывающими видами гор.</w:t>
      </w:r>
    </w:p>
    <w:p w:rsidR="00EE78D3" w:rsidRPr="00752509" w:rsidRDefault="00EE78D3" w:rsidP="00A930AA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14 .00 - Обед.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</w:t>
      </w:r>
      <w:r w:rsidR="00A930AA">
        <w:rPr>
          <w:rFonts w:ascii="Times New Roman" w:hAnsi="Times New Roman" w:cs="Times New Roman"/>
          <w:szCs w:val="28"/>
        </w:rPr>
        <w:t>–</w:t>
      </w:r>
      <w:r w:rsidRPr="00752509">
        <w:rPr>
          <w:rFonts w:ascii="Times New Roman" w:hAnsi="Times New Roman" w:cs="Times New Roman"/>
          <w:szCs w:val="28"/>
        </w:rPr>
        <w:t xml:space="preserve"> </w:t>
      </w:r>
      <w:r w:rsidR="00A930AA">
        <w:rPr>
          <w:rFonts w:ascii="Times New Roman" w:hAnsi="Times New Roman" w:cs="Times New Roman"/>
          <w:szCs w:val="28"/>
        </w:rPr>
        <w:t>К</w:t>
      </w:r>
      <w:r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Pr="00752509">
        <w:rPr>
          <w:rFonts w:ascii="Times New Roman" w:hAnsi="Times New Roman" w:cs="Times New Roman"/>
          <w:szCs w:val="28"/>
        </w:rPr>
        <w:t>, загораем, фотографируемся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 w:rsidP="00C2698E">
      <w:pPr>
        <w:pStyle w:val="a9"/>
        <w:rPr>
          <w:szCs w:val="28"/>
        </w:rPr>
      </w:pPr>
      <w:r w:rsidRPr="00752509">
        <w:rPr>
          <w:szCs w:val="28"/>
        </w:rPr>
        <w:t xml:space="preserve">19.00 </w:t>
      </w:r>
      <w:r w:rsidR="00C2698E">
        <w:rPr>
          <w:szCs w:val="28"/>
        </w:rPr>
        <w:t xml:space="preserve">- </w:t>
      </w:r>
      <w:r w:rsidR="00C2698E">
        <w:rPr>
          <w:color w:val="00000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i w:val="0"/>
          <w:iCs w:val="0"/>
          <w:color w:val="00000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i w:val="0"/>
          <w:iCs w:val="0"/>
          <w:color w:val="000000"/>
        </w:rPr>
        <w:t xml:space="preserve">тически в зависимости от погоды </w:t>
      </w:r>
      <w:r w:rsidR="00C2698E" w:rsidRPr="00CA6960">
        <w:rPr>
          <w:rStyle w:val="ac"/>
          <w:i w:val="0"/>
          <w:iCs w:val="0"/>
          <w:color w:val="000000"/>
        </w:rPr>
        <w:t>на улице </w:t>
      </w:r>
      <w:r w:rsidR="00C2698E" w:rsidRPr="00CA6960">
        <w:rPr>
          <w:rStyle w:val="ad"/>
          <w:color w:val="000000"/>
        </w:rPr>
        <w:t>и всегда является комфортной  для купания (от 30 до 37°С).</w:t>
      </w:r>
      <w:r w:rsidR="00C2698E" w:rsidRPr="00CA6960">
        <w:rPr>
          <w:rStyle w:val="ad"/>
          <w:rFonts w:ascii="Roboto Condensed" w:hAnsi="Roboto Condensed"/>
          <w:color w:val="666666"/>
          <w:sz w:val="21"/>
        </w:rPr>
        <w:t xml:space="preserve"> </w:t>
      </w:r>
      <w:r w:rsidR="00C2698E" w:rsidRPr="00CA6960">
        <w:rPr>
          <w:color w:val="000000"/>
        </w:rPr>
        <w:t>Купание в открытых бассейнах с проточной горячей водой, насыщенной минералами природных недр. 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3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981D7F" w:rsidRPr="00752509" w:rsidRDefault="00EE78D3">
      <w:pP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752509">
        <w:rPr>
          <w:rFonts w:ascii="Times New Roman" w:hAnsi="Times New Roman" w:cs="Times New Roman"/>
          <w:szCs w:val="28"/>
        </w:rPr>
        <w:t xml:space="preserve">10.00 -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Экскурсия к реликтовому ущелью Руфабго с его водопадами;</w:t>
      </w:r>
      <w:r w:rsidR="00981D7F" w:rsidRPr="00752509">
        <w:rPr>
          <w:rFonts w:ascii="Times New Roman" w:hAnsi="Times New Roman" w:cs="Times New Roman"/>
          <w:szCs w:val="28"/>
        </w:rPr>
        <w:t xml:space="preserve">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От первого водопада, называемого «Шум» до второго – «Каскадный» – около 750 м. Самым красивым признан третий водопад «Сердце Руфабго». Узкий поток воды, обтекая громадную каменную глыбу, обрывается в живописное глубокое ущелье. Скалы ущелья, сложенные горизонтально залегающими плитами известняка, наполняют пространство загадочными звуками эхо. «Сердцем Великана» зовут люди этот камень и рассказывают древнюю легенду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14.00 - Обед.</w:t>
      </w:r>
    </w:p>
    <w:p w:rsidR="00A930AA" w:rsidRPr="00752509" w:rsidRDefault="00EE78D3" w:rsidP="00A930AA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15.00 - </w:t>
      </w:r>
      <w:r w:rsidR="00A930AA">
        <w:rPr>
          <w:rFonts w:ascii="Times New Roman" w:hAnsi="Times New Roman" w:cs="Times New Roman"/>
          <w:szCs w:val="28"/>
        </w:rPr>
        <w:t>К</w:t>
      </w:r>
      <w:r w:rsidR="00A930AA"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="00A930AA" w:rsidRPr="00752509">
        <w:rPr>
          <w:rFonts w:ascii="Times New Roman" w:hAnsi="Times New Roman" w:cs="Times New Roman"/>
          <w:szCs w:val="28"/>
        </w:rPr>
        <w:t>, загораем, фотографируемся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19.00 -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и всегда является комфортной  для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  <w:r w:rsidRPr="00752509">
        <w:rPr>
          <w:rFonts w:ascii="Times New Roman" w:hAnsi="Times New Roman" w:cs="Times New Roman"/>
          <w:szCs w:val="28"/>
        </w:rPr>
        <w:t>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4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F66068" w:rsidRDefault="00EE78D3" w:rsidP="00F66068">
      <w:pPr>
        <w:pStyle w:val="a9"/>
        <w:rPr>
          <w:rFonts w:ascii="Georgia" w:hAnsi="Georgia"/>
          <w:color w:val="000000"/>
          <w:sz w:val="21"/>
          <w:szCs w:val="21"/>
        </w:rPr>
      </w:pPr>
      <w:r w:rsidRPr="00752509">
        <w:rPr>
          <w:szCs w:val="28"/>
        </w:rPr>
        <w:t xml:space="preserve">10.00 - </w:t>
      </w:r>
      <w:r w:rsidR="00F66068">
        <w:rPr>
          <w:rFonts w:ascii="Georgia" w:hAnsi="Georgia"/>
          <w:color w:val="000000"/>
          <w:sz w:val="21"/>
          <w:szCs w:val="21"/>
        </w:rPr>
        <w:t>-Выезд в пос. Победа на экскурсию в Свято – Михайловский монастырь.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Считается, что эти загадочные сооружения древности, о происхождении которых «сломали копья многие ученые мужи», имеют общие корни со знаменитыми мегалитическими сооружениям на других континентах, такими как Стоунхендж и каменные статуи острова Пасхи.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Существует легенда, что в подземной части Свято – Михайловского монастыря, большинство входов в который были завалены в 1954 году, хранятся сокровища византийских монахов. 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 сможете посетить доступную часть подземного монастыря: часовню и несколько пещер – келий монахов.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Недалеко от монастыря, на горе </w:t>
      </w:r>
      <w:proofErr w:type="spellStart"/>
      <w:r>
        <w:rPr>
          <w:rFonts w:ascii="Georgia" w:hAnsi="Georgia"/>
          <w:color w:val="000000"/>
          <w:sz w:val="21"/>
          <w:szCs w:val="21"/>
        </w:rPr>
        <w:t>Физиабго</w:t>
      </w:r>
      <w:proofErr w:type="spellEnd"/>
      <w:r>
        <w:rPr>
          <w:rFonts w:ascii="Georgia" w:hAnsi="Georgia"/>
          <w:color w:val="000000"/>
          <w:sz w:val="21"/>
          <w:szCs w:val="21"/>
        </w:rPr>
        <w:t>, находится целебный источник святого великомученика и целителя Пантелеймона, по преданию, излечивающий страждущих от болезней. Вы сможете искупаться в святом источнике.</w:t>
      </w:r>
    </w:p>
    <w:p w:rsidR="00981D7F" w:rsidRPr="00752509" w:rsidRDefault="00F66068" w:rsidP="00981D7F">
      <w:pPr>
        <w:suppressAutoHyphens w:val="0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М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ы рассмотрим удивительную панораму гор, видны нагорье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с вершинами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Оштен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Абадзеш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,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Тыбгинский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Чугушский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хребты. Здесь крутые склоны, глубокие балки, многочисленные овраги, пещеры, гроты, ущелья рек. Вблизи к монастырю есть истоки рек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Псефирь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Камелюк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. Многообразен и животный мир: здесь обитают дикие свиньи, козы, медведи, волки, лисы, шакалы, барсуки, куницы, зайцы, белки.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14.00 - Обед.</w:t>
      </w:r>
    </w:p>
    <w:p w:rsidR="00A930AA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15.00 - </w:t>
      </w:r>
      <w:r w:rsidR="00A930AA">
        <w:rPr>
          <w:rFonts w:ascii="Times New Roman" w:hAnsi="Times New Roman" w:cs="Times New Roman"/>
          <w:szCs w:val="28"/>
        </w:rPr>
        <w:t>К</w:t>
      </w:r>
      <w:r w:rsidR="00A930AA"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="00A930AA" w:rsidRPr="00752509">
        <w:rPr>
          <w:rFonts w:ascii="Times New Roman" w:hAnsi="Times New Roman" w:cs="Times New Roman"/>
          <w:szCs w:val="28"/>
        </w:rPr>
        <w:t xml:space="preserve">, загораем 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19.00 -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и всегда является комфортной  для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  <w:r w:rsidRPr="00752509">
        <w:rPr>
          <w:rFonts w:ascii="Times New Roman" w:hAnsi="Times New Roman" w:cs="Times New Roman"/>
          <w:szCs w:val="28"/>
        </w:rPr>
        <w:t>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5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981D7F" w:rsidRPr="00752509" w:rsidRDefault="00EE78D3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10.00 -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Выезд на горное плато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на Западном Кавказе, высота до 2200 метров. По пути останавливаемся на панорамных площадках с видами на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трехтысячники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Главного Кавказского Хребта. Плато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известное своими снежными склонами зимой и альпийскими лугами летом, плато входит в состав Кавказского государственного природного биосферного заповедника, являющегося объектом Всемирного наследия ЮНЕСКО, с возможностью катаний на санках, снегоходах, лыжах, на плато есть лавки с местными сувенирами.</w:t>
      </w:r>
    </w:p>
    <w:p w:rsidR="00981D7F" w:rsidRPr="00752509" w:rsidRDefault="00981D7F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Посещение Большой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Азишской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пещеры- уникального места, памятника природы, который входит в пятерку красивейших пещер, находящихся на территории Европы. Микроклимат внутри пещеры обладает антибактериальными свойствами и имеет постоянную температуру 4 С° и повышенную влажность. Общая площадь пещеры 690 метров.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Азишская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пещера идеально оборудована для посещения туристами, проводится экскурсия, есть ступени и ограждения.</w:t>
      </w:r>
    </w:p>
    <w:p w:rsidR="00981D7F" w:rsidRPr="00752509" w:rsidRDefault="00A930AA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 Обед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на маршруте.</w:t>
      </w:r>
    </w:p>
    <w:p w:rsidR="00981D7F" w:rsidRPr="00752509" w:rsidRDefault="00981D7F" w:rsidP="00981D7F">
      <w:pPr>
        <w:suppressAutoHyphens w:val="0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16:00 - История создания адыгейских сыров, сырная дегустация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19.00 -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и всегда является комфортной  для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  <w:r w:rsidRPr="00752509">
        <w:rPr>
          <w:rFonts w:ascii="Times New Roman" w:hAnsi="Times New Roman" w:cs="Times New Roman"/>
          <w:szCs w:val="28"/>
        </w:rPr>
        <w:t>.</w:t>
      </w:r>
    </w:p>
    <w:p w:rsidR="008836E7" w:rsidRPr="00752509" w:rsidRDefault="008836E7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6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09:00 Завтрак.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10:00 Экскурсия в высокогорный поселок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Гузерипль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. Перед въездом в сам поселок вы увидите Гранитный каньон, гору Монах, поселок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Хамышки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. В поселке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Гузерипль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, Вам удастся увидеть один из сохранившихся дольменов, посетить интерактивный музей заповедника (входные билеты за доп.плату) и подышать свежим горным воздухом.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14:00 Обед на маршруте. Выезд на Партизанскую поляну на берегу Каменного Моря, инструктор познакомит Вас с вершинами коралловых рифов древнего океана Тетис.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Возвращаемся на базу.</w:t>
      </w:r>
    </w:p>
    <w:p w:rsidR="009008C7" w:rsidRPr="00752509" w:rsidRDefault="00EE78D3" w:rsidP="009008C7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19.00 - Ужин. Посиделки у костра. Кушаем шашлык, шурпу, делимся впечатлениями о прекрасно проведенном времени. Конечно же строим планы на следующий приезд, ведь в Адыгее так много уникальных мест, которые вы еще не видели.</w:t>
      </w:r>
      <w:r w:rsidR="009008C7" w:rsidRPr="009008C7">
        <w:rPr>
          <w:rFonts w:ascii="Times New Roman" w:hAnsi="Times New Roman" w:cs="Times New Roman"/>
          <w:szCs w:val="28"/>
        </w:rPr>
        <w:t xml:space="preserve"> </w:t>
      </w:r>
      <w:r w:rsidR="009008C7" w:rsidRPr="00752509">
        <w:rPr>
          <w:rFonts w:ascii="Times New Roman" w:hAnsi="Times New Roman" w:cs="Times New Roman"/>
          <w:szCs w:val="28"/>
        </w:rPr>
        <w:t>Вручение подарков каждому гостю, успешно</w:t>
      </w:r>
      <w:r w:rsidR="009008C7">
        <w:rPr>
          <w:rFonts w:ascii="Times New Roman" w:hAnsi="Times New Roman" w:cs="Times New Roman"/>
          <w:szCs w:val="28"/>
        </w:rPr>
        <w:t xml:space="preserve"> </w:t>
      </w:r>
      <w:r w:rsidR="009008C7" w:rsidRPr="00752509">
        <w:rPr>
          <w:rFonts w:ascii="Times New Roman" w:hAnsi="Times New Roman" w:cs="Times New Roman"/>
          <w:szCs w:val="28"/>
        </w:rPr>
        <w:t>прошедшему АКТИВАЦИЮ.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7</w:t>
      </w:r>
    </w:p>
    <w:p w:rsidR="00EE78D3" w:rsidRPr="00752509" w:rsidRDefault="00EE78D3" w:rsidP="009008C7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09:00 - Завтрак. 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10:00 - Уезжаем, чтобы обязательно вернуться!!!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Cs/>
          <w:szCs w:val="28"/>
        </w:rPr>
        <w:t xml:space="preserve">Уважаемые наши гости! </w:t>
      </w:r>
      <w:r w:rsidRPr="00752509">
        <w:rPr>
          <w:rFonts w:ascii="Times New Roman" w:hAnsi="Times New Roman" w:cs="Times New Roman"/>
          <w:szCs w:val="28"/>
        </w:rPr>
        <w:t>Программа рассчитана так, что при невозможности по погодным условиям в любой из дней купаться и загорать, это время мы займем другой экскурсией, возможной в этот день, не менее интересной и познавательной.</w:t>
      </w:r>
    </w:p>
    <w:p w:rsidR="008836E7" w:rsidRPr="00752509" w:rsidRDefault="00EE78D3" w:rsidP="003325F4">
      <w:pPr>
        <w:pStyle w:val="3"/>
        <w:jc w:val="both"/>
        <w:rPr>
          <w:rFonts w:ascii="Times New Roman" w:hAnsi="Times New Roman" w:cs="Times New Roman"/>
          <w:sz w:val="24"/>
        </w:rPr>
      </w:pPr>
      <w:r w:rsidRPr="00752509">
        <w:rPr>
          <w:rFonts w:ascii="Times New Roman" w:hAnsi="Times New Roman" w:cs="Times New Roman"/>
          <w:sz w:val="24"/>
        </w:rPr>
        <w:t>Что взять с собой?</w:t>
      </w:r>
    </w:p>
    <w:p w:rsidR="00EE78D3" w:rsidRPr="00752509" w:rsidRDefault="00EE78D3" w:rsidP="00CB72EA">
      <w:pPr>
        <w:pStyle w:val="3"/>
        <w:jc w:val="both"/>
        <w:rPr>
          <w:rFonts w:ascii="Times New Roman" w:hAnsi="Times New Roman" w:cs="Times New Roman"/>
          <w:b w:val="0"/>
          <w:sz w:val="24"/>
        </w:rPr>
      </w:pPr>
      <w:r w:rsidRPr="00752509">
        <w:rPr>
          <w:rFonts w:ascii="Times New Roman" w:hAnsi="Times New Roman" w:cs="Times New Roman"/>
          <w:b w:val="0"/>
          <w:sz w:val="24"/>
        </w:rPr>
        <w:t>Собираясь к нам на Активацию имейте в виду, что даже летом стоит взять теплые вещи, так как перепады температур в горах могут быть значительными, особенно ночью.</w:t>
      </w:r>
      <w:r w:rsidR="008836E7" w:rsidRPr="00752509">
        <w:rPr>
          <w:rFonts w:ascii="Times New Roman" w:hAnsi="Times New Roman" w:cs="Times New Roman"/>
          <w:sz w:val="24"/>
        </w:rPr>
        <w:t xml:space="preserve"> </w:t>
      </w:r>
      <w:r w:rsidRPr="00752509">
        <w:rPr>
          <w:rFonts w:ascii="Times New Roman" w:hAnsi="Times New Roman" w:cs="Times New Roman"/>
          <w:b w:val="0"/>
          <w:sz w:val="24"/>
        </w:rPr>
        <w:t>Желательно, что бы одежда была функциональной, то есть один слой отталкивает влагу, второй защищает от ветра. Важно, чтобы одежда не доставляла неудобств.</w:t>
      </w:r>
      <w:r w:rsidR="008836E7" w:rsidRPr="00752509">
        <w:rPr>
          <w:rFonts w:ascii="Times New Roman" w:hAnsi="Times New Roman" w:cs="Times New Roman"/>
          <w:b w:val="0"/>
          <w:sz w:val="24"/>
        </w:rPr>
        <w:t xml:space="preserve"> </w:t>
      </w:r>
      <w:r w:rsidRPr="00752509">
        <w:rPr>
          <w:rFonts w:ascii="Times New Roman" w:hAnsi="Times New Roman" w:cs="Times New Roman"/>
          <w:b w:val="0"/>
          <w:sz w:val="24"/>
        </w:rPr>
        <w:t>Вот список вещей, которые совершенно необходимо взять с собой каждому туристу:</w:t>
      </w:r>
    </w:p>
    <w:p w:rsidR="00EE78D3" w:rsidRPr="00752509" w:rsidRDefault="00EE78D3" w:rsidP="00EE78D3">
      <w:pPr>
        <w:pStyle w:val="font8"/>
        <w:jc w:val="both"/>
        <w:rPr>
          <w:szCs w:val="28"/>
        </w:rPr>
      </w:pPr>
      <w:r w:rsidRPr="00752509">
        <w:rPr>
          <w:szCs w:val="28"/>
        </w:rPr>
        <w:t>- страховой медицинский полис;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sz w:val="22"/>
        </w:rPr>
        <w:t xml:space="preserve">- медицинские препараты для собственных нужд (обезболивающие препараты, солнцезащитные средства с высоким фактором защиты, средства от укусов насекомых и пищевых отравлений, а также лекарства, которые принимаете Вы </w:t>
      </w:r>
      <w:r w:rsidRPr="00752509">
        <w:rPr>
          <w:rFonts w:ascii="Times New Roman" w:hAnsi="Times New Roman" w:cs="Times New Roman"/>
          <w:szCs w:val="28"/>
        </w:rPr>
        <w:t>лично);</w:t>
      </w:r>
    </w:p>
    <w:p w:rsidR="00EE78D3" w:rsidRPr="00752509" w:rsidRDefault="009008C7" w:rsidP="008836E7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E78D3" w:rsidRPr="00752509">
        <w:rPr>
          <w:rFonts w:ascii="Times New Roman" w:hAnsi="Times New Roman" w:cs="Times New Roman"/>
          <w:szCs w:val="28"/>
        </w:rPr>
        <w:t>легкая одежда (шорты, футболка, кепка);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- купальник, резиновые тапочки;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- куртка-ветровка, плащ или накидка от дождя;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- обувь (туристические ботинки или кроссовки, обязательно на ребристой и не скользкой подошве – </w:t>
      </w:r>
      <w:proofErr w:type="spellStart"/>
      <w:r w:rsidRPr="00752509">
        <w:rPr>
          <w:rFonts w:ascii="Times New Roman" w:hAnsi="Times New Roman" w:cs="Times New Roman"/>
          <w:szCs w:val="28"/>
        </w:rPr>
        <w:t>трекинговая</w:t>
      </w:r>
      <w:proofErr w:type="spellEnd"/>
      <w:r w:rsidRPr="00752509">
        <w:rPr>
          <w:rFonts w:ascii="Times New Roman" w:hAnsi="Times New Roman" w:cs="Times New Roman"/>
          <w:szCs w:val="28"/>
        </w:rPr>
        <w:t xml:space="preserve"> обувь!);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- </w:t>
      </w:r>
      <w:r w:rsidR="00D5291E" w:rsidRPr="00752509">
        <w:rPr>
          <w:rFonts w:ascii="Times New Roman" w:hAnsi="Times New Roman" w:cs="Times New Roman"/>
          <w:szCs w:val="28"/>
        </w:rPr>
        <w:t>рюкзак.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Cs/>
          <w:i/>
          <w:iCs/>
          <w:szCs w:val="28"/>
        </w:rPr>
        <w:t>Просьба уточнять перечень необходимых вещей перед выездом к нам,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Cs/>
          <w:i/>
          <w:iCs/>
          <w:szCs w:val="28"/>
        </w:rPr>
        <w:t>чтобы учесть погодные условия!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b/>
        </w:rPr>
      </w:pPr>
      <w:r w:rsidRPr="00752509">
        <w:rPr>
          <w:rFonts w:ascii="Times New Roman" w:hAnsi="Times New Roman" w:cs="Times New Roman"/>
          <w:b/>
        </w:rPr>
        <w:t>В стоимость входит:</w:t>
      </w:r>
    </w:p>
    <w:p w:rsidR="009008C7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 xml:space="preserve">- </w:t>
      </w:r>
      <w:r w:rsidR="00D5291E" w:rsidRPr="00752509">
        <w:rPr>
          <w:rFonts w:ascii="Times New Roman" w:hAnsi="Times New Roman" w:cs="Times New Roman"/>
        </w:rPr>
        <w:t>проживание в</w:t>
      </w:r>
      <w:r w:rsidRPr="00752509">
        <w:rPr>
          <w:rFonts w:ascii="Times New Roman" w:hAnsi="Times New Roman" w:cs="Times New Roman"/>
        </w:rPr>
        <w:t xml:space="preserve"> комфортабельных номерах.</w:t>
      </w:r>
      <w:r w:rsidRPr="00752509">
        <w:rPr>
          <w:rFonts w:ascii="Times New Roman" w:hAnsi="Times New Roman" w:cs="Times New Roman"/>
        </w:rPr>
        <w:br/>
        <w:t xml:space="preserve">- вкусное, разнообразное, сытное 3-разовое питание. 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- работа инструкторов на маршрутах.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- все трансферы по программе.</w:t>
      </w:r>
      <w:r w:rsidRPr="00752509">
        <w:rPr>
          <w:rFonts w:ascii="Times New Roman" w:hAnsi="Times New Roman" w:cs="Times New Roman"/>
        </w:rPr>
        <w:br/>
        <w:t>- ежедневные насыщенные экскурсии, незабываемые прогулки, походы-восхождения по Горной Адыгее.</w:t>
      </w:r>
      <w:r w:rsidRPr="00752509">
        <w:rPr>
          <w:rFonts w:ascii="Times New Roman" w:hAnsi="Times New Roman" w:cs="Times New Roman"/>
        </w:rPr>
        <w:br/>
        <w:t>- посещение геотермальных источников по программе.</w:t>
      </w:r>
      <w:r w:rsidR="008836E7" w:rsidRPr="00752509">
        <w:rPr>
          <w:rFonts w:ascii="Times New Roman" w:hAnsi="Times New Roman" w:cs="Times New Roman"/>
        </w:rPr>
        <w:t xml:space="preserve"> Трансфер к источникам и обратно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- баня (по предварительной записи на месте)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b/>
        </w:rPr>
      </w:pPr>
      <w:r w:rsidRPr="00752509">
        <w:rPr>
          <w:rFonts w:ascii="Times New Roman" w:hAnsi="Times New Roman" w:cs="Times New Roman"/>
          <w:b/>
        </w:rPr>
        <w:t>В стоимость не входит: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Ж/д, авиа, автобусные билеты;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Входные билеты на экскурсиях, в походах и поездках: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proofErr w:type="spellStart"/>
      <w:r w:rsidRPr="00C052A1">
        <w:rPr>
          <w:bCs/>
          <w:szCs w:val="28"/>
        </w:rPr>
        <w:t>Хаджохская</w:t>
      </w:r>
      <w:proofErr w:type="spellEnd"/>
      <w:r w:rsidRPr="00C052A1">
        <w:rPr>
          <w:bCs/>
          <w:szCs w:val="28"/>
        </w:rPr>
        <w:t xml:space="preserve"> теснина — 500 рублей взрослый, детский (от 7 до 13 лет) – 200 рублей, до 7 лет бесплатно;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Музей «Паноптикум» 150 рублей;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Музей «Сад камней» 100 рублей;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Конная прогулка: 2-х часовая — 15</w:t>
      </w:r>
      <w:r w:rsidR="00601359">
        <w:rPr>
          <w:bCs/>
          <w:szCs w:val="28"/>
        </w:rPr>
        <w:t>00 рублей</w:t>
      </w:r>
      <w:r w:rsidRPr="00C052A1">
        <w:rPr>
          <w:bCs/>
          <w:szCs w:val="28"/>
        </w:rPr>
        <w:t>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proofErr w:type="spellStart"/>
      <w:r w:rsidRPr="00C052A1">
        <w:rPr>
          <w:bCs/>
          <w:szCs w:val="28"/>
        </w:rPr>
        <w:t>Азишская</w:t>
      </w:r>
      <w:proofErr w:type="spellEnd"/>
      <w:r w:rsidRPr="00C052A1">
        <w:rPr>
          <w:bCs/>
          <w:szCs w:val="28"/>
        </w:rPr>
        <w:t xml:space="preserve"> пещера -600 рублей взрослый; детский (от 7 до 14 лет) –</w:t>
      </w:r>
      <w:r w:rsidR="00B5463A">
        <w:rPr>
          <w:bCs/>
          <w:szCs w:val="28"/>
        </w:rPr>
        <w:t xml:space="preserve"> 300 рублей, до 7 лет бесплатно.</w:t>
      </w:r>
    </w:p>
    <w:p w:rsidR="00EE78D3" w:rsidRPr="00752509" w:rsidRDefault="00EE78D3" w:rsidP="00EE78D3">
      <w:pPr>
        <w:pStyle w:val="font8"/>
        <w:rPr>
          <w:szCs w:val="28"/>
        </w:rPr>
      </w:pPr>
      <w:r w:rsidRPr="00752509">
        <w:rPr>
          <w:bCs/>
          <w:szCs w:val="28"/>
        </w:rPr>
        <w:t>Заселение на базу граждан России осуществляется по предъявлении ими оригиналов паспорта РФ и свидетельства о рождении для детей, для жителей Украины, Белоруссии, Казахстана, Армении и Грузии - по предъявлении ими внутреннего или загранпаспорта, миграционной карты, для иностранных граждан - загранпаспорта, визы, миграционной карты.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sectPr w:rsidR="00EE78D3" w:rsidRPr="00752509" w:rsidSect="00EE78D3">
      <w:pgSz w:w="11906" w:h="16838"/>
      <w:pgMar w:top="1134" w:right="1134" w:bottom="1134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1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1585E"/>
    <w:multiLevelType w:val="hybridMultilevel"/>
    <w:tmpl w:val="0100DD20"/>
    <w:lvl w:ilvl="0" w:tplc="63366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8FC"/>
    <w:multiLevelType w:val="hybridMultilevel"/>
    <w:tmpl w:val="88E2D694"/>
    <w:lvl w:ilvl="0" w:tplc="63366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76E"/>
    <w:multiLevelType w:val="multilevel"/>
    <w:tmpl w:val="724A02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7AEF795A"/>
    <w:multiLevelType w:val="multilevel"/>
    <w:tmpl w:val="68B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EE78D3"/>
    <w:rsid w:val="00011BA8"/>
    <w:rsid w:val="000426A3"/>
    <w:rsid w:val="000B6C69"/>
    <w:rsid w:val="00184729"/>
    <w:rsid w:val="001C21F3"/>
    <w:rsid w:val="002065BB"/>
    <w:rsid w:val="00315877"/>
    <w:rsid w:val="0040309B"/>
    <w:rsid w:val="00554ED8"/>
    <w:rsid w:val="005C4476"/>
    <w:rsid w:val="00601359"/>
    <w:rsid w:val="006A0FFE"/>
    <w:rsid w:val="00752509"/>
    <w:rsid w:val="0080357F"/>
    <w:rsid w:val="008836E7"/>
    <w:rsid w:val="009008C7"/>
    <w:rsid w:val="00950D0F"/>
    <w:rsid w:val="00981D7F"/>
    <w:rsid w:val="009A1F45"/>
    <w:rsid w:val="009B07A0"/>
    <w:rsid w:val="00A930AA"/>
    <w:rsid w:val="00B5463A"/>
    <w:rsid w:val="00B95BDE"/>
    <w:rsid w:val="00C052A1"/>
    <w:rsid w:val="00C2698E"/>
    <w:rsid w:val="00D5291E"/>
    <w:rsid w:val="00DD6405"/>
    <w:rsid w:val="00EE78D3"/>
    <w:rsid w:val="00F57E8A"/>
    <w:rsid w:val="00F66068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AA8ECA-732B-48B3-8E22-4653645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45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9A1F45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10"/>
    <w:next w:val="a0"/>
    <w:qFormat/>
    <w:rsid w:val="009A1F45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9A1F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9A1F45"/>
    <w:pPr>
      <w:spacing w:after="140" w:line="276" w:lineRule="auto"/>
    </w:pPr>
  </w:style>
  <w:style w:type="paragraph" w:styleId="a4">
    <w:name w:val="List"/>
    <w:basedOn w:val="a0"/>
    <w:rsid w:val="009A1F45"/>
  </w:style>
  <w:style w:type="paragraph" w:styleId="a5">
    <w:name w:val="caption"/>
    <w:basedOn w:val="a"/>
    <w:qFormat/>
    <w:rsid w:val="009A1F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A1F45"/>
    <w:pPr>
      <w:suppressLineNumbers/>
    </w:pPr>
  </w:style>
  <w:style w:type="paragraph" w:customStyle="1" w:styleId="font8">
    <w:name w:val="font_8"/>
    <w:basedOn w:val="a"/>
    <w:rsid w:val="00EE78D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2">
    <w:name w:val="Обычный1"/>
    <w:rsid w:val="006A0F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8836E7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5250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250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9">
    <w:name w:val="Normal (Web)"/>
    <w:basedOn w:val="a"/>
    <w:uiPriority w:val="99"/>
    <w:unhideWhenUsed/>
    <w:rsid w:val="00F660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1"/>
    <w:uiPriority w:val="99"/>
    <w:semiHidden/>
    <w:unhideWhenUsed/>
    <w:rsid w:val="00F6606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291E"/>
    <w:pPr>
      <w:autoSpaceDN w:val="0"/>
      <w:ind w:left="720"/>
      <w:contextualSpacing/>
      <w:textAlignment w:val="baseline"/>
    </w:pPr>
    <w:rPr>
      <w:rFonts w:eastAsia="NSimSun" w:cs="Mangal"/>
      <w:kern w:val="3"/>
      <w:szCs w:val="21"/>
    </w:rPr>
  </w:style>
  <w:style w:type="character" w:customStyle="1" w:styleId="13">
    <w:name w:val="Основной шрифт абзаца1"/>
    <w:rsid w:val="00C2698E"/>
  </w:style>
  <w:style w:type="character" w:styleId="ac">
    <w:name w:val="Emphasis"/>
    <w:qFormat/>
    <w:rsid w:val="00C2698E"/>
    <w:rPr>
      <w:i/>
      <w:iCs/>
    </w:rPr>
  </w:style>
  <w:style w:type="character" w:styleId="ad">
    <w:name w:val="Strong"/>
    <w:qFormat/>
    <w:rsid w:val="00C2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v-niikur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Активация База</dc:creator>
  <cp:keywords/>
  <cp:lastModifiedBy>Пользователь Windows</cp:lastModifiedBy>
  <cp:revision>30</cp:revision>
  <cp:lastPrinted>2021-02-15T10:00:00Z</cp:lastPrinted>
  <dcterms:created xsi:type="dcterms:W3CDTF">2021-02-12T11:19:00Z</dcterms:created>
  <dcterms:modified xsi:type="dcterms:W3CDTF">2022-11-23T11:32:00Z</dcterms:modified>
</cp:coreProperties>
</file>