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846" w:rsidRDefault="00A616BD">
      <w:pPr>
        <w:shd w:val="clear" w:color="auto" w:fill="FFFFFF"/>
        <w:spacing w:after="288" w:line="240" w:lineRule="auto"/>
        <w:rPr>
          <w:rFonts w:ascii="inherit" w:eastAsia="Times New Roman" w:hAnsi="inherit" w:cs="Arial"/>
          <w:b/>
          <w:bCs/>
          <w:color w:val="322923"/>
          <w:sz w:val="21"/>
        </w:rPr>
      </w:pPr>
      <w:r>
        <w:rPr>
          <w:rFonts w:ascii="inherit" w:eastAsia="Times New Roman" w:hAnsi="inherit" w:cs="Arial"/>
          <w:b/>
          <w:bCs/>
          <w:color w:val="322923"/>
          <w:sz w:val="21"/>
        </w:rPr>
        <w:t>________________________________________________________________________</w:t>
      </w:r>
    </w:p>
    <w:p w:rsidR="002D5846" w:rsidRDefault="00C66D7E">
      <w:pPr>
        <w:shd w:val="clear" w:color="auto" w:fill="FFFFFF"/>
        <w:spacing w:after="288" w:line="240" w:lineRule="auto"/>
        <w:jc w:val="center"/>
        <w:rPr>
          <w:rFonts w:asciiTheme="majorHAnsi" w:eastAsia="Times New Roman" w:hAnsiTheme="majorHAnsi" w:cs="Arial"/>
          <w:b/>
          <w:bCs/>
          <w:color w:val="322923"/>
          <w:sz w:val="32"/>
          <w:szCs w:val="32"/>
        </w:rPr>
      </w:pPr>
      <w:r>
        <w:rPr>
          <w:rFonts w:asciiTheme="majorHAnsi" w:eastAsia="Times New Roman" w:hAnsiTheme="majorHAnsi" w:cs="Arial"/>
          <w:b/>
          <w:bCs/>
          <w:color w:val="322923"/>
          <w:sz w:val="32"/>
          <w:szCs w:val="32"/>
        </w:rPr>
        <w:t>Тур «В Сибирь по своей воле…»</w:t>
      </w:r>
    </w:p>
    <w:p w:rsidR="002D5846" w:rsidRDefault="00C66D7E">
      <w:pPr>
        <w:shd w:val="clear" w:color="auto" w:fill="FFFFFF"/>
        <w:spacing w:after="0" w:line="240" w:lineRule="auto"/>
        <w:jc w:val="center"/>
        <w:rPr>
          <w:rFonts w:asciiTheme="majorHAnsi" w:eastAsia="Times New Roman" w:hAnsiTheme="majorHAnsi" w:cs="Arial"/>
          <w:b/>
          <w:bCs/>
          <w:color w:val="322923"/>
          <w:sz w:val="24"/>
          <w:szCs w:val="24"/>
        </w:rPr>
      </w:pPr>
      <w:r>
        <w:rPr>
          <w:rFonts w:asciiTheme="majorHAnsi" w:eastAsia="Times New Roman" w:hAnsiTheme="majorHAnsi" w:cs="Arial"/>
          <w:b/>
          <w:bCs/>
          <w:color w:val="322923"/>
          <w:sz w:val="24"/>
          <w:szCs w:val="24"/>
        </w:rPr>
        <w:t>3дня\2ночи</w:t>
      </w:r>
    </w:p>
    <w:p w:rsidR="002D5846" w:rsidRDefault="002D5846">
      <w:pPr>
        <w:shd w:val="clear" w:color="auto" w:fill="FFFFFF"/>
        <w:spacing w:after="0" w:line="240" w:lineRule="auto"/>
        <w:jc w:val="center"/>
        <w:rPr>
          <w:rFonts w:asciiTheme="majorHAnsi" w:eastAsia="Times New Roman" w:hAnsiTheme="majorHAnsi" w:cs="Arial"/>
          <w:b/>
          <w:bCs/>
          <w:color w:val="322923"/>
          <w:sz w:val="24"/>
          <w:szCs w:val="24"/>
        </w:rPr>
      </w:pPr>
    </w:p>
    <w:p w:rsidR="002D5846" w:rsidRDefault="00C66D7E">
      <w:pPr>
        <w:shd w:val="clear" w:color="auto" w:fill="FFFFFF"/>
        <w:spacing w:after="0" w:line="240" w:lineRule="auto"/>
        <w:jc w:val="center"/>
        <w:rPr>
          <w:rFonts w:asciiTheme="majorHAnsi" w:eastAsia="Times New Roman" w:hAnsiTheme="majorHAnsi" w:cs="Arial"/>
          <w:b/>
          <w:bCs/>
          <w:color w:val="322923"/>
          <w:sz w:val="24"/>
          <w:szCs w:val="24"/>
        </w:rPr>
      </w:pPr>
      <w:proofErr w:type="spellStart"/>
      <w:r>
        <w:rPr>
          <w:rFonts w:asciiTheme="majorHAnsi" w:eastAsia="Times New Roman" w:hAnsiTheme="majorHAnsi" w:cs="Arial"/>
          <w:b/>
          <w:bCs/>
          <w:color w:val="322923"/>
          <w:sz w:val="24"/>
          <w:szCs w:val="24"/>
        </w:rPr>
        <w:t>г.Тюмень</w:t>
      </w:r>
      <w:proofErr w:type="spellEnd"/>
      <w:r>
        <w:rPr>
          <w:rFonts w:asciiTheme="majorHAnsi" w:eastAsia="Times New Roman" w:hAnsiTheme="majorHAnsi" w:cs="Arial"/>
          <w:b/>
          <w:bCs/>
          <w:color w:val="322923"/>
          <w:sz w:val="24"/>
          <w:szCs w:val="24"/>
        </w:rPr>
        <w:t>(1н)-</w:t>
      </w:r>
      <w:proofErr w:type="spellStart"/>
      <w:r>
        <w:rPr>
          <w:rFonts w:asciiTheme="majorHAnsi" w:eastAsia="Times New Roman" w:hAnsiTheme="majorHAnsi" w:cs="Arial"/>
          <w:b/>
          <w:bCs/>
          <w:color w:val="322923"/>
          <w:sz w:val="24"/>
          <w:szCs w:val="24"/>
        </w:rPr>
        <w:t>с.Кулига-с.Покровское-г.Тобольск</w:t>
      </w:r>
      <w:proofErr w:type="spellEnd"/>
      <w:r>
        <w:rPr>
          <w:rFonts w:asciiTheme="majorHAnsi" w:eastAsia="Times New Roman" w:hAnsiTheme="majorHAnsi" w:cs="Arial"/>
          <w:b/>
          <w:bCs/>
          <w:color w:val="322923"/>
          <w:sz w:val="24"/>
          <w:szCs w:val="24"/>
        </w:rPr>
        <w:t>(1н)-г. Тюмень</w:t>
      </w:r>
    </w:p>
    <w:p w:rsidR="00BA18A4" w:rsidRDefault="00BA18A4">
      <w:pPr>
        <w:shd w:val="clear" w:color="auto" w:fill="FFFFFF"/>
        <w:spacing w:after="0" w:line="240" w:lineRule="auto"/>
        <w:jc w:val="center"/>
        <w:rPr>
          <w:rFonts w:asciiTheme="majorHAnsi" w:eastAsia="Times New Roman" w:hAnsiTheme="majorHAnsi" w:cs="Arial"/>
          <w:b/>
          <w:bCs/>
          <w:color w:val="322923"/>
          <w:sz w:val="24"/>
          <w:szCs w:val="24"/>
        </w:rPr>
      </w:pPr>
    </w:p>
    <w:p w:rsidR="002D5846" w:rsidRDefault="00BA18A4">
      <w:pPr>
        <w:shd w:val="clear" w:color="auto" w:fill="FFFFFF"/>
        <w:spacing w:after="0" w:line="240" w:lineRule="auto"/>
        <w:jc w:val="center"/>
        <w:rPr>
          <w:rFonts w:asciiTheme="majorHAnsi" w:eastAsia="Times New Roman" w:hAnsiTheme="majorHAnsi" w:cs="Arial"/>
          <w:b/>
          <w:bCs/>
          <w:color w:val="322923"/>
          <w:sz w:val="24"/>
          <w:szCs w:val="24"/>
        </w:rPr>
      </w:pPr>
      <w:r>
        <w:rPr>
          <w:rStyle w:val="Strong"/>
          <w:rFonts w:ascii="Cambria" w:hAnsi="Cambria"/>
          <w:color w:val="322923"/>
          <w:bdr w:val="none" w:sz="0" w:space="0" w:color="auto" w:frame="1"/>
          <w:shd w:val="clear" w:color="auto" w:fill="FFFFFF"/>
        </w:rPr>
        <w:t xml:space="preserve">Даты тура на 2025 </w:t>
      </w:r>
      <w:proofErr w:type="gramStart"/>
      <w:r>
        <w:rPr>
          <w:rStyle w:val="Strong"/>
          <w:rFonts w:ascii="Cambria" w:hAnsi="Cambria"/>
          <w:color w:val="322923"/>
          <w:bdr w:val="none" w:sz="0" w:space="0" w:color="auto" w:frame="1"/>
          <w:shd w:val="clear" w:color="auto" w:fill="FFFFFF"/>
        </w:rPr>
        <w:t>год :</w:t>
      </w:r>
      <w:proofErr w:type="gramEnd"/>
      <w:r>
        <w:rPr>
          <w:rFonts w:ascii="Cambria" w:hAnsi="Cambria"/>
          <w:b/>
          <w:bCs/>
          <w:color w:val="322923"/>
          <w:bdr w:val="none" w:sz="0" w:space="0" w:color="auto" w:frame="1"/>
          <w:shd w:val="clear" w:color="auto" w:fill="FFFFFF"/>
        </w:rPr>
        <w:br/>
      </w:r>
      <w:r>
        <w:rPr>
          <w:rFonts w:ascii="Cambria" w:hAnsi="Cambria"/>
          <w:b/>
          <w:bCs/>
          <w:color w:val="322923"/>
          <w:bdr w:val="none" w:sz="0" w:space="0" w:color="auto" w:frame="1"/>
          <w:shd w:val="clear" w:color="auto" w:fill="FFFFFF"/>
        </w:rPr>
        <w:br/>
      </w:r>
      <w:r>
        <w:rPr>
          <w:rStyle w:val="Strong"/>
          <w:rFonts w:ascii="Cambria" w:hAnsi="Cambria"/>
          <w:color w:val="322923"/>
          <w:bdr w:val="none" w:sz="0" w:space="0" w:color="auto" w:frame="1"/>
          <w:shd w:val="clear" w:color="auto" w:fill="FFFFFF"/>
        </w:rPr>
        <w:t>21-23 февраля, 02-04 мая,</w:t>
      </w:r>
      <w:r>
        <w:rPr>
          <w:rFonts w:ascii="Cambria" w:hAnsi="Cambria"/>
          <w:b/>
          <w:bCs/>
          <w:color w:val="322923"/>
          <w:bdr w:val="none" w:sz="0" w:space="0" w:color="auto" w:frame="1"/>
          <w:shd w:val="clear" w:color="auto" w:fill="FFFFFF"/>
        </w:rPr>
        <w:br/>
      </w:r>
      <w:r>
        <w:rPr>
          <w:rStyle w:val="Strong"/>
          <w:rFonts w:ascii="Cambria" w:hAnsi="Cambria"/>
          <w:color w:val="322923"/>
          <w:bdr w:val="none" w:sz="0" w:space="0" w:color="auto" w:frame="1"/>
          <w:shd w:val="clear" w:color="auto" w:fill="FFFFFF"/>
        </w:rPr>
        <w:t>18-20 июля, 22-24 августа,</w:t>
      </w:r>
      <w:r>
        <w:rPr>
          <w:rFonts w:ascii="Cambria" w:hAnsi="Cambria"/>
          <w:b/>
          <w:bCs/>
          <w:color w:val="322923"/>
          <w:bdr w:val="none" w:sz="0" w:space="0" w:color="auto" w:frame="1"/>
          <w:shd w:val="clear" w:color="auto" w:fill="FFFFFF"/>
        </w:rPr>
        <w:br/>
      </w:r>
      <w:r>
        <w:rPr>
          <w:rStyle w:val="Strong"/>
          <w:rFonts w:ascii="Cambria" w:hAnsi="Cambria"/>
          <w:color w:val="322923"/>
          <w:bdr w:val="none" w:sz="0" w:space="0" w:color="auto" w:frame="1"/>
          <w:shd w:val="clear" w:color="auto" w:fill="FFFFFF"/>
        </w:rPr>
        <w:t>02-04 ноября</w:t>
      </w:r>
    </w:p>
    <w:p w:rsidR="002D5846" w:rsidRDefault="00C66D7E">
      <w:pPr>
        <w:shd w:val="clear" w:color="auto" w:fill="FFFFFF"/>
        <w:spacing w:after="0" w:line="240" w:lineRule="auto"/>
        <w:rPr>
          <w:rFonts w:asciiTheme="majorHAnsi" w:eastAsia="Times New Roman" w:hAnsiTheme="majorHAnsi" w:cs="Arial"/>
          <w:b/>
          <w:bCs/>
          <w:color w:val="000000" w:themeColor="text1"/>
          <w:sz w:val="24"/>
          <w:szCs w:val="24"/>
          <w:u w:val="single"/>
        </w:rPr>
      </w:pPr>
      <w:r>
        <w:rPr>
          <w:rFonts w:asciiTheme="majorHAnsi" w:eastAsia="Times New Roman" w:hAnsiTheme="majorHAnsi" w:cs="Arial"/>
          <w:b/>
          <w:bCs/>
          <w:color w:val="000000" w:themeColor="text1"/>
          <w:sz w:val="24"/>
          <w:szCs w:val="24"/>
          <w:u w:val="single"/>
        </w:rPr>
        <w:t>1 день: г. Тюмень</w:t>
      </w:r>
    </w:p>
    <w:p w:rsidR="002D5846" w:rsidRDefault="002D5846">
      <w:pPr>
        <w:shd w:val="clear" w:color="auto" w:fill="FFFFFF"/>
        <w:spacing w:after="0" w:line="240" w:lineRule="auto"/>
        <w:rPr>
          <w:rFonts w:asciiTheme="majorHAnsi" w:eastAsia="Times New Roman" w:hAnsiTheme="majorHAnsi" w:cs="Arial"/>
          <w:color w:val="000000" w:themeColor="text1"/>
          <w:sz w:val="24"/>
          <w:szCs w:val="24"/>
        </w:rPr>
      </w:pPr>
    </w:p>
    <w:p w:rsidR="002D5846" w:rsidRDefault="00C66D7E">
      <w:pPr>
        <w:shd w:val="clear" w:color="auto" w:fill="FFFFFF"/>
        <w:spacing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color w:val="000000" w:themeColor="text1"/>
          <w:sz w:val="24"/>
          <w:szCs w:val="24"/>
        </w:rPr>
        <w:t>Самостоятельное прибытие в отель.</w:t>
      </w:r>
    </w:p>
    <w:p w:rsidR="002D5846" w:rsidRDefault="002D5846">
      <w:pPr>
        <w:shd w:val="clear" w:color="auto" w:fill="FFFFFF"/>
        <w:spacing w:after="0" w:line="240" w:lineRule="auto"/>
        <w:rPr>
          <w:rFonts w:asciiTheme="majorHAnsi" w:eastAsia="Times New Roman" w:hAnsiTheme="majorHAnsi" w:cs="Arial"/>
          <w:b/>
          <w:bCs/>
          <w:color w:val="000000" w:themeColor="text1"/>
          <w:sz w:val="24"/>
          <w:szCs w:val="24"/>
        </w:rPr>
      </w:pPr>
    </w:p>
    <w:p w:rsidR="002D5846" w:rsidRDefault="00C66D7E">
      <w:pPr>
        <w:shd w:val="clear" w:color="auto" w:fill="FFFFFF"/>
        <w:spacing w:after="0" w:line="240" w:lineRule="auto"/>
        <w:rPr>
          <w:rFonts w:asciiTheme="majorHAnsi" w:eastAsia="Times New Roman" w:hAnsiTheme="majorHAnsi" w:cs="Arial"/>
          <w:b/>
          <w:bCs/>
          <w:i/>
          <w:iCs/>
          <w:color w:val="000000" w:themeColor="text1"/>
          <w:sz w:val="24"/>
          <w:szCs w:val="24"/>
        </w:rPr>
      </w:pPr>
      <w:proofErr w:type="gramStart"/>
      <w:r>
        <w:rPr>
          <w:rFonts w:asciiTheme="majorHAnsi" w:eastAsia="Times New Roman" w:hAnsiTheme="majorHAnsi" w:cs="Arial"/>
          <w:b/>
          <w:bCs/>
          <w:i/>
          <w:iCs/>
          <w:color w:val="000000" w:themeColor="text1"/>
          <w:sz w:val="24"/>
          <w:szCs w:val="24"/>
        </w:rPr>
        <w:t>!При</w:t>
      </w:r>
      <w:proofErr w:type="gramEnd"/>
      <w:r>
        <w:rPr>
          <w:rFonts w:asciiTheme="majorHAnsi" w:eastAsia="Times New Roman" w:hAnsiTheme="majorHAnsi" w:cs="Arial"/>
          <w:b/>
          <w:bCs/>
          <w:i/>
          <w:iCs/>
          <w:color w:val="000000" w:themeColor="text1"/>
          <w:sz w:val="24"/>
          <w:szCs w:val="24"/>
        </w:rPr>
        <w:t xml:space="preserve"> себе необходимо иметь купальные принадлежности!</w:t>
      </w:r>
    </w:p>
    <w:p w:rsidR="002D5846" w:rsidRDefault="00C66D7E">
      <w:pPr>
        <w:shd w:val="clear" w:color="auto" w:fill="FFFFFF"/>
        <w:spacing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color w:val="000000" w:themeColor="text1"/>
          <w:sz w:val="24"/>
          <w:szCs w:val="24"/>
        </w:rPr>
        <w:br/>
      </w:r>
      <w:r>
        <w:rPr>
          <w:rFonts w:asciiTheme="majorHAnsi" w:eastAsia="Times New Roman" w:hAnsiTheme="majorHAnsi" w:cs="Arial"/>
          <w:color w:val="000000" w:themeColor="text1"/>
          <w:sz w:val="24"/>
          <w:szCs w:val="24"/>
        </w:rPr>
        <w:br/>
        <w:t xml:space="preserve">– Заказ трансфера- за </w:t>
      </w:r>
      <w:proofErr w:type="spellStart"/>
      <w:r>
        <w:rPr>
          <w:rFonts w:asciiTheme="majorHAnsi" w:eastAsia="Times New Roman" w:hAnsiTheme="majorHAnsi" w:cs="Arial"/>
          <w:color w:val="000000" w:themeColor="text1"/>
          <w:sz w:val="24"/>
          <w:szCs w:val="24"/>
        </w:rPr>
        <w:t>доп</w:t>
      </w:r>
      <w:proofErr w:type="spellEnd"/>
      <w:r>
        <w:rPr>
          <w:rFonts w:asciiTheme="majorHAnsi" w:eastAsia="Times New Roman" w:hAnsiTheme="majorHAnsi" w:cs="Arial"/>
          <w:color w:val="000000" w:themeColor="text1"/>
          <w:sz w:val="24"/>
          <w:szCs w:val="24"/>
        </w:rPr>
        <w:t xml:space="preserve"> плату.</w:t>
      </w:r>
    </w:p>
    <w:p w:rsidR="002D5846" w:rsidRDefault="002D5846">
      <w:pPr>
        <w:shd w:val="clear" w:color="auto" w:fill="FFFFFF"/>
        <w:spacing w:after="0" w:line="240" w:lineRule="auto"/>
        <w:rPr>
          <w:rFonts w:asciiTheme="majorHAnsi" w:eastAsia="Times New Roman" w:hAnsiTheme="majorHAnsi" w:cs="Arial"/>
          <w:color w:val="000000" w:themeColor="text1"/>
          <w:sz w:val="24"/>
          <w:szCs w:val="24"/>
        </w:rPr>
      </w:pPr>
    </w:p>
    <w:p w:rsidR="002D5846" w:rsidRDefault="00C66D7E">
      <w:pPr>
        <w:shd w:val="clear" w:color="auto" w:fill="FFFFFF"/>
        <w:spacing w:after="0" w:line="240" w:lineRule="auto"/>
        <w:rPr>
          <w:rFonts w:asciiTheme="majorHAnsi" w:eastAsia="Times New Roman" w:hAnsiTheme="majorHAnsi" w:cs="Arial"/>
          <w:b/>
          <w:bCs/>
          <w:color w:val="000000" w:themeColor="text1"/>
          <w:sz w:val="24"/>
          <w:szCs w:val="24"/>
        </w:rPr>
      </w:pPr>
      <w:r>
        <w:rPr>
          <w:rFonts w:asciiTheme="majorHAnsi" w:eastAsia="Times New Roman" w:hAnsiTheme="majorHAnsi" w:cs="Arial"/>
          <w:b/>
          <w:bCs/>
          <w:color w:val="000000" w:themeColor="text1"/>
          <w:sz w:val="24"/>
          <w:szCs w:val="24"/>
        </w:rPr>
        <w:t xml:space="preserve">12:00 </w:t>
      </w:r>
      <w:proofErr w:type="gramStart"/>
      <w:r>
        <w:rPr>
          <w:rFonts w:asciiTheme="majorHAnsi" w:eastAsia="Times New Roman" w:hAnsiTheme="majorHAnsi" w:cs="Arial"/>
          <w:b/>
          <w:bCs/>
          <w:color w:val="000000" w:themeColor="text1"/>
          <w:sz w:val="24"/>
          <w:szCs w:val="24"/>
        </w:rPr>
        <w:t>-  Встреча</w:t>
      </w:r>
      <w:proofErr w:type="gramEnd"/>
      <w:r>
        <w:rPr>
          <w:rFonts w:asciiTheme="majorHAnsi" w:eastAsia="Times New Roman" w:hAnsiTheme="majorHAnsi" w:cs="Arial"/>
          <w:b/>
          <w:bCs/>
          <w:color w:val="000000" w:themeColor="text1"/>
          <w:sz w:val="24"/>
          <w:szCs w:val="24"/>
        </w:rPr>
        <w:t xml:space="preserve"> с гидом в холле отеля.</w:t>
      </w:r>
    </w:p>
    <w:p w:rsidR="002D5846" w:rsidRDefault="00C66D7E">
      <w:pPr>
        <w:spacing w:after="0" w:line="240" w:lineRule="auto"/>
        <w:jc w:val="both"/>
        <w:rPr>
          <w:rFonts w:asciiTheme="majorHAnsi" w:eastAsia="Times New Roman" w:hAnsiTheme="majorHAnsi" w:cs="Arial"/>
          <w:b/>
          <w:bCs/>
          <w:color w:val="000000" w:themeColor="text1"/>
          <w:sz w:val="24"/>
          <w:szCs w:val="24"/>
        </w:rPr>
      </w:pPr>
      <w:r>
        <w:rPr>
          <w:rFonts w:asciiTheme="majorHAnsi" w:eastAsia="Times New Roman" w:hAnsiTheme="majorHAnsi" w:cs="Arial"/>
          <w:b/>
          <w:bCs/>
          <w:color w:val="000000" w:themeColor="text1"/>
          <w:sz w:val="24"/>
          <w:szCs w:val="24"/>
        </w:rPr>
        <w:t>12:00</w:t>
      </w:r>
      <w:proofErr w:type="gramStart"/>
      <w:r>
        <w:rPr>
          <w:rFonts w:asciiTheme="majorHAnsi" w:eastAsia="Times New Roman" w:hAnsiTheme="majorHAnsi" w:cs="Arial"/>
          <w:b/>
          <w:bCs/>
          <w:color w:val="000000" w:themeColor="text1"/>
          <w:sz w:val="24"/>
          <w:szCs w:val="24"/>
        </w:rPr>
        <w:t>-  14:00</w:t>
      </w:r>
      <w:proofErr w:type="gramEnd"/>
      <w:r>
        <w:rPr>
          <w:rFonts w:asciiTheme="majorHAnsi" w:eastAsia="Times New Roman" w:hAnsiTheme="majorHAnsi" w:cs="Arial"/>
          <w:b/>
          <w:bCs/>
          <w:color w:val="000000" w:themeColor="text1"/>
          <w:sz w:val="24"/>
          <w:szCs w:val="24"/>
        </w:rPr>
        <w:t xml:space="preserve"> - Обзорная экскурсия «Тюмень – Врата Сибири». </w:t>
      </w:r>
    </w:p>
    <w:p w:rsidR="002D5846" w:rsidRDefault="00C66D7E">
      <w:pPr>
        <w:spacing w:after="0" w:line="240" w:lineRule="auto"/>
        <w:jc w:val="both"/>
        <w:rPr>
          <w:rFonts w:asciiTheme="majorHAnsi" w:eastAsia="Times New Roman" w:hAnsiTheme="majorHAnsi" w:cs="Arial"/>
          <w:color w:val="000000" w:themeColor="text1"/>
          <w:sz w:val="24"/>
          <w:szCs w:val="24"/>
        </w:rPr>
      </w:pPr>
      <w:r>
        <w:rPr>
          <w:rFonts w:asciiTheme="majorHAnsi" w:eastAsia="Times New Roman" w:hAnsiTheme="majorHAnsi" w:cs="Arial"/>
          <w:color w:val="000000" w:themeColor="text1"/>
          <w:sz w:val="24"/>
          <w:szCs w:val="24"/>
        </w:rPr>
        <w:t>Тюмень – первый русский город Сибири, деловой центр Тюменской области, который три года подряд является самым комфортным для жизни среди российских городов с высоким показателем «индекса счастья». Богатая история, купеческий дух, теплое гостеприимство, которым славится Сибирь, оставят незабываемое впечатление. Во время экскурсии Вы прогуляетесь по исторической части города, увидите уникальные памятники деревянного зодчества, объёмную резьбу и невероятной красоты наличники, узнаете историю основания города Тюмени, как нефтяной столицы Сибири, а также посетите Сквер сибирских кошек, Мост Влюбленных и единственную четырёхуровневую набережную в России.</w:t>
      </w:r>
      <w:r>
        <w:rPr>
          <w:rFonts w:asciiTheme="majorHAnsi" w:eastAsia="Times New Roman" w:hAnsiTheme="majorHAnsi" w:cs="Arial"/>
          <w:color w:val="000000" w:themeColor="text1"/>
          <w:sz w:val="24"/>
          <w:szCs w:val="24"/>
        </w:rPr>
        <w:br/>
      </w:r>
    </w:p>
    <w:p w:rsidR="002D5846" w:rsidRDefault="00C66D7E">
      <w:pPr>
        <w:spacing w:after="0" w:line="240" w:lineRule="auto"/>
        <w:jc w:val="both"/>
        <w:rPr>
          <w:rFonts w:asciiTheme="majorHAnsi" w:eastAsia="Times New Roman" w:hAnsiTheme="majorHAnsi" w:cs="Arial"/>
          <w:b/>
          <w:bCs/>
          <w:color w:val="000000" w:themeColor="text1"/>
          <w:sz w:val="24"/>
          <w:szCs w:val="24"/>
        </w:rPr>
      </w:pPr>
      <w:r>
        <w:rPr>
          <w:rFonts w:asciiTheme="majorHAnsi" w:eastAsia="Times New Roman" w:hAnsiTheme="majorHAnsi" w:cs="Arial"/>
          <w:b/>
          <w:bCs/>
          <w:color w:val="000000" w:themeColor="text1"/>
          <w:sz w:val="24"/>
          <w:szCs w:val="24"/>
        </w:rPr>
        <w:t>14:40 -Отправление на экскурсию в этно</w:t>
      </w:r>
      <w:r w:rsidR="00FD2B99">
        <w:rPr>
          <w:rFonts w:asciiTheme="majorHAnsi" w:eastAsia="Times New Roman" w:hAnsiTheme="majorHAnsi" w:cs="Arial"/>
          <w:b/>
          <w:bCs/>
          <w:color w:val="000000" w:themeColor="text1"/>
          <w:sz w:val="24"/>
          <w:szCs w:val="24"/>
        </w:rPr>
        <w:t>-</w:t>
      </w:r>
      <w:r>
        <w:rPr>
          <w:rFonts w:asciiTheme="majorHAnsi" w:eastAsia="Times New Roman" w:hAnsiTheme="majorHAnsi" w:cs="Arial"/>
          <w:b/>
          <w:bCs/>
          <w:color w:val="000000" w:themeColor="text1"/>
          <w:sz w:val="24"/>
          <w:szCs w:val="24"/>
        </w:rPr>
        <w:t>стойбище «</w:t>
      </w:r>
      <w:proofErr w:type="spellStart"/>
      <w:r>
        <w:rPr>
          <w:rFonts w:asciiTheme="majorHAnsi" w:eastAsia="Times New Roman" w:hAnsiTheme="majorHAnsi" w:cs="Arial"/>
          <w:b/>
          <w:bCs/>
          <w:color w:val="000000" w:themeColor="text1"/>
          <w:sz w:val="24"/>
          <w:szCs w:val="24"/>
        </w:rPr>
        <w:t>Увас</w:t>
      </w:r>
      <w:proofErr w:type="spellEnd"/>
      <w:r>
        <w:rPr>
          <w:rFonts w:asciiTheme="majorHAnsi" w:eastAsia="Times New Roman" w:hAnsiTheme="majorHAnsi" w:cs="Arial"/>
          <w:b/>
          <w:bCs/>
          <w:color w:val="000000" w:themeColor="text1"/>
          <w:sz w:val="24"/>
          <w:szCs w:val="24"/>
        </w:rPr>
        <w:t xml:space="preserve"> Мир Хот» (Дом Северных Людей).</w:t>
      </w:r>
    </w:p>
    <w:p w:rsidR="002D5846" w:rsidRDefault="00C66D7E">
      <w:pPr>
        <w:spacing w:after="0" w:line="240" w:lineRule="auto"/>
        <w:jc w:val="both"/>
        <w:rPr>
          <w:rFonts w:asciiTheme="majorHAnsi" w:eastAsia="Times New Roman" w:hAnsiTheme="majorHAnsi" w:cs="Arial"/>
          <w:b/>
          <w:bCs/>
          <w:color w:val="000000" w:themeColor="text1"/>
          <w:sz w:val="24"/>
          <w:szCs w:val="24"/>
        </w:rPr>
      </w:pPr>
      <w:r>
        <w:rPr>
          <w:rFonts w:asciiTheme="majorHAnsi" w:eastAsia="Times New Roman" w:hAnsiTheme="majorHAnsi" w:cs="Arial"/>
          <w:b/>
          <w:bCs/>
          <w:color w:val="000000" w:themeColor="text1"/>
          <w:sz w:val="24"/>
          <w:szCs w:val="24"/>
        </w:rPr>
        <w:t>15:40 – 17:10 –Экскурсия в этно</w:t>
      </w:r>
      <w:r w:rsidR="00D97072">
        <w:rPr>
          <w:rFonts w:asciiTheme="majorHAnsi" w:eastAsia="Times New Roman" w:hAnsiTheme="majorHAnsi" w:cs="Arial"/>
          <w:b/>
          <w:bCs/>
          <w:color w:val="000000" w:themeColor="text1"/>
          <w:sz w:val="24"/>
          <w:szCs w:val="24"/>
        </w:rPr>
        <w:t>-</w:t>
      </w:r>
      <w:r>
        <w:rPr>
          <w:rFonts w:asciiTheme="majorHAnsi" w:eastAsia="Times New Roman" w:hAnsiTheme="majorHAnsi" w:cs="Arial"/>
          <w:b/>
          <w:bCs/>
          <w:color w:val="000000" w:themeColor="text1"/>
          <w:sz w:val="24"/>
          <w:szCs w:val="24"/>
        </w:rPr>
        <w:t>стойбище «У</w:t>
      </w:r>
      <w:bookmarkStart w:id="0" w:name="_GoBack"/>
      <w:bookmarkEnd w:id="0"/>
      <w:r>
        <w:rPr>
          <w:rFonts w:asciiTheme="majorHAnsi" w:eastAsia="Times New Roman" w:hAnsiTheme="majorHAnsi" w:cs="Arial"/>
          <w:b/>
          <w:bCs/>
          <w:color w:val="000000" w:themeColor="text1"/>
          <w:sz w:val="24"/>
          <w:szCs w:val="24"/>
        </w:rPr>
        <w:t>вас Мир Хот» (Дом Северных Людей).</w:t>
      </w:r>
    </w:p>
    <w:p w:rsidR="002D5846" w:rsidRDefault="00C66D7E">
      <w:pPr>
        <w:spacing w:after="0" w:line="240" w:lineRule="auto"/>
        <w:jc w:val="both"/>
        <w:rPr>
          <w:rFonts w:asciiTheme="majorHAnsi" w:eastAsia="Times New Roman" w:hAnsiTheme="majorHAnsi" w:cs="Arial"/>
          <w:color w:val="000000" w:themeColor="text1"/>
          <w:sz w:val="24"/>
          <w:szCs w:val="24"/>
        </w:rPr>
      </w:pPr>
      <w:r>
        <w:rPr>
          <w:rFonts w:asciiTheme="majorHAnsi" w:eastAsia="Times New Roman" w:hAnsiTheme="majorHAnsi" w:cs="Arial"/>
          <w:color w:val="000000" w:themeColor="text1"/>
          <w:sz w:val="24"/>
          <w:szCs w:val="24"/>
        </w:rPr>
        <w:t>Интерактивная экскурсия, в рамках которой состоится погружение в быт северных народов, их духовную культуру. Посещение хантыйского жилого дома, ненецкого чума, сезонной охотничьей избушки с убранством с традиционным обрядом очищения на Святом месте. У Вас будет уникальная возможность познакомиться, и игровой культурой северных этносов и самим посоревноваться в силе, выносливости и меткости. Посещение Дома Северных людей невозможно представить без ароматного чая из сбора таежных трав, приготовленного на костре со свежими ягодами.</w:t>
      </w:r>
    </w:p>
    <w:p w:rsidR="002D5846" w:rsidRDefault="00C66D7E">
      <w:pPr>
        <w:shd w:val="clear" w:color="auto" w:fill="FFFFFF"/>
        <w:spacing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b/>
          <w:bCs/>
          <w:color w:val="000000" w:themeColor="text1"/>
          <w:sz w:val="24"/>
          <w:szCs w:val="24"/>
        </w:rPr>
        <w:t>17:20</w:t>
      </w:r>
      <w:r>
        <w:rPr>
          <w:rFonts w:asciiTheme="majorHAnsi" w:eastAsia="Times New Roman" w:hAnsiTheme="majorHAnsi" w:cs="Arial"/>
          <w:color w:val="000000" w:themeColor="text1"/>
          <w:sz w:val="24"/>
          <w:szCs w:val="24"/>
        </w:rPr>
        <w:t xml:space="preserve"> – </w:t>
      </w:r>
      <w:r>
        <w:rPr>
          <w:rFonts w:asciiTheme="majorHAnsi" w:eastAsia="Times New Roman" w:hAnsiTheme="majorHAnsi" w:cs="Arial"/>
          <w:b/>
          <w:bCs/>
          <w:color w:val="000000" w:themeColor="text1"/>
          <w:sz w:val="24"/>
          <w:szCs w:val="24"/>
        </w:rPr>
        <w:t>Трансфер на термальный источник.</w:t>
      </w:r>
    </w:p>
    <w:p w:rsidR="002D5846" w:rsidRDefault="00C66D7E">
      <w:pPr>
        <w:spacing w:after="0"/>
        <w:ind w:right="80"/>
        <w:jc w:val="both"/>
        <w:rPr>
          <w:rFonts w:asciiTheme="majorHAnsi" w:hAnsiTheme="majorHAnsi"/>
          <w:color w:val="000000" w:themeColor="text1"/>
          <w:sz w:val="24"/>
          <w:szCs w:val="24"/>
        </w:rPr>
      </w:pPr>
      <w:r>
        <w:rPr>
          <w:rFonts w:asciiTheme="majorHAnsi" w:eastAsia="Times New Roman" w:hAnsiTheme="majorHAnsi" w:cs="Arial"/>
          <w:b/>
          <w:bCs/>
          <w:color w:val="000000" w:themeColor="text1"/>
          <w:sz w:val="24"/>
          <w:szCs w:val="24"/>
        </w:rPr>
        <w:t>18:20 – 20:20 – Посещение термального источника. Купание.</w:t>
      </w:r>
      <w:r>
        <w:rPr>
          <w:rFonts w:asciiTheme="majorHAnsi" w:eastAsia="Times New Roman" w:hAnsiTheme="majorHAnsi" w:cs="Arial"/>
          <w:color w:val="000000" w:themeColor="text1"/>
          <w:sz w:val="24"/>
          <w:szCs w:val="24"/>
        </w:rPr>
        <w:br/>
      </w:r>
      <w:r>
        <w:rPr>
          <w:rFonts w:asciiTheme="majorHAnsi" w:hAnsiTheme="majorHAnsi"/>
          <w:color w:val="000000" w:themeColor="text1"/>
          <w:sz w:val="24"/>
          <w:szCs w:val="24"/>
        </w:rPr>
        <w:t>Одной из визитных</w:t>
      </w:r>
      <w:r w:rsidR="00D97072">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карточке Тюмени уже давно стали термальные источники. Здесь отдыхают не только тюменцы: о круглогодичном купальном сезоне и о целебных свойствах минеральной воды в них знают не только тюменцы, но и жители других регионов. Оазис удовольствий расположен в уникальном уголке природы под открытым небом. </w:t>
      </w:r>
    </w:p>
    <w:p w:rsidR="002D5846" w:rsidRDefault="00C66D7E">
      <w:pPr>
        <w:spacing w:after="0"/>
        <w:ind w:right="80"/>
        <w:rPr>
          <w:rFonts w:asciiTheme="majorHAnsi" w:hAnsiTheme="majorHAnsi"/>
          <w:color w:val="000000" w:themeColor="text1"/>
          <w:sz w:val="24"/>
          <w:szCs w:val="24"/>
        </w:rPr>
      </w:pPr>
      <w:r>
        <w:rPr>
          <w:rFonts w:asciiTheme="majorHAnsi" w:eastAsia="Times New Roman" w:hAnsiTheme="majorHAnsi" w:cs="Arial"/>
          <w:b/>
          <w:bCs/>
          <w:color w:val="000000" w:themeColor="text1"/>
          <w:sz w:val="24"/>
          <w:szCs w:val="24"/>
        </w:rPr>
        <w:t>21:00 </w:t>
      </w:r>
      <w:proofErr w:type="gramStart"/>
      <w:r>
        <w:rPr>
          <w:rFonts w:asciiTheme="majorHAnsi" w:eastAsia="Times New Roman" w:hAnsiTheme="majorHAnsi" w:cs="Arial"/>
          <w:b/>
          <w:bCs/>
          <w:color w:val="000000" w:themeColor="text1"/>
          <w:sz w:val="24"/>
          <w:szCs w:val="24"/>
        </w:rPr>
        <w:t>–  Ориентировочное</w:t>
      </w:r>
      <w:proofErr w:type="gramEnd"/>
      <w:r w:rsidR="00D97072">
        <w:rPr>
          <w:rFonts w:asciiTheme="majorHAnsi" w:eastAsia="Times New Roman" w:hAnsiTheme="majorHAnsi" w:cs="Arial"/>
          <w:b/>
          <w:bCs/>
          <w:color w:val="000000" w:themeColor="text1"/>
          <w:sz w:val="24"/>
          <w:szCs w:val="24"/>
        </w:rPr>
        <w:t xml:space="preserve"> </w:t>
      </w:r>
      <w:r>
        <w:rPr>
          <w:rFonts w:asciiTheme="majorHAnsi" w:eastAsia="Times New Roman" w:hAnsiTheme="majorHAnsi" w:cs="Arial"/>
          <w:b/>
          <w:bCs/>
          <w:color w:val="000000" w:themeColor="text1"/>
          <w:sz w:val="24"/>
          <w:szCs w:val="24"/>
        </w:rPr>
        <w:t>прибытие в гостиницу, размещение. Свободное время.</w:t>
      </w:r>
    </w:p>
    <w:p w:rsidR="002D5846" w:rsidRDefault="002D5846">
      <w:pPr>
        <w:shd w:val="clear" w:color="auto" w:fill="FFFFFF"/>
        <w:spacing w:after="0" w:line="240" w:lineRule="auto"/>
        <w:rPr>
          <w:rFonts w:asciiTheme="majorHAnsi" w:eastAsia="Times New Roman" w:hAnsiTheme="majorHAnsi" w:cs="Arial"/>
          <w:color w:val="333333"/>
          <w:sz w:val="24"/>
          <w:szCs w:val="24"/>
        </w:rPr>
      </w:pPr>
    </w:p>
    <w:p w:rsidR="002D5846" w:rsidRDefault="00C66D7E">
      <w:pPr>
        <w:shd w:val="clear" w:color="auto" w:fill="FFFFFF"/>
        <w:spacing w:after="0" w:line="240" w:lineRule="auto"/>
        <w:rPr>
          <w:rFonts w:asciiTheme="majorHAnsi" w:eastAsia="Times New Roman" w:hAnsiTheme="majorHAnsi" w:cs="Arial"/>
          <w:b/>
          <w:bCs/>
          <w:color w:val="000000" w:themeColor="text1"/>
          <w:sz w:val="24"/>
          <w:szCs w:val="24"/>
          <w:u w:val="single"/>
        </w:rPr>
      </w:pPr>
      <w:r>
        <w:rPr>
          <w:rFonts w:asciiTheme="majorHAnsi" w:eastAsia="Times New Roman" w:hAnsiTheme="majorHAnsi" w:cs="Arial"/>
          <w:b/>
          <w:bCs/>
          <w:color w:val="000000" w:themeColor="text1"/>
          <w:sz w:val="24"/>
          <w:szCs w:val="24"/>
          <w:u w:val="single"/>
        </w:rPr>
        <w:lastRenderedPageBreak/>
        <w:t>2 день: г. Тюмень – с. Покровское – г. Тобольск (250 км)</w:t>
      </w:r>
    </w:p>
    <w:p w:rsidR="002D5846" w:rsidRDefault="002D5846">
      <w:pPr>
        <w:shd w:val="clear" w:color="auto" w:fill="FFFFFF"/>
        <w:spacing w:after="0" w:line="240" w:lineRule="auto"/>
        <w:rPr>
          <w:rFonts w:asciiTheme="majorHAnsi" w:eastAsia="Times New Roman" w:hAnsiTheme="majorHAnsi" w:cs="Arial"/>
          <w:color w:val="000000" w:themeColor="text1"/>
          <w:sz w:val="24"/>
          <w:szCs w:val="24"/>
          <w:u w:val="single"/>
        </w:rPr>
      </w:pPr>
    </w:p>
    <w:p w:rsidR="002D5846" w:rsidRDefault="00C66D7E">
      <w:pPr>
        <w:shd w:val="clear" w:color="auto" w:fill="FFFFFF"/>
        <w:spacing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b/>
          <w:color w:val="000000" w:themeColor="text1"/>
          <w:sz w:val="24"/>
          <w:szCs w:val="24"/>
        </w:rPr>
        <w:t>Завтрак в гостинице. Освобождение номеров.</w:t>
      </w:r>
      <w:r>
        <w:rPr>
          <w:rFonts w:asciiTheme="majorHAnsi" w:eastAsia="Times New Roman" w:hAnsiTheme="majorHAnsi" w:cs="Arial"/>
          <w:color w:val="000000" w:themeColor="text1"/>
          <w:sz w:val="24"/>
          <w:szCs w:val="24"/>
        </w:rPr>
        <w:br/>
      </w:r>
      <w:r>
        <w:rPr>
          <w:rFonts w:asciiTheme="majorHAnsi" w:eastAsia="Times New Roman" w:hAnsiTheme="majorHAnsi" w:cs="Arial"/>
          <w:b/>
          <w:bCs/>
          <w:color w:val="000000" w:themeColor="text1"/>
          <w:sz w:val="24"/>
          <w:szCs w:val="24"/>
        </w:rPr>
        <w:t>08:15</w:t>
      </w:r>
      <w:r>
        <w:rPr>
          <w:rFonts w:asciiTheme="majorHAnsi" w:eastAsia="Times New Roman" w:hAnsiTheme="majorHAnsi" w:cs="Arial"/>
          <w:color w:val="000000" w:themeColor="text1"/>
          <w:sz w:val="24"/>
          <w:szCs w:val="24"/>
        </w:rPr>
        <w:t xml:space="preserve"> – </w:t>
      </w:r>
      <w:r>
        <w:rPr>
          <w:rFonts w:asciiTheme="majorHAnsi" w:eastAsia="Times New Roman" w:hAnsiTheme="majorHAnsi" w:cs="Arial"/>
          <w:b/>
          <w:color w:val="000000" w:themeColor="text1"/>
          <w:sz w:val="24"/>
          <w:szCs w:val="24"/>
        </w:rPr>
        <w:t>Выезд в Тобольск.</w:t>
      </w:r>
      <w:r>
        <w:rPr>
          <w:rFonts w:asciiTheme="majorHAnsi" w:eastAsia="Times New Roman" w:hAnsiTheme="majorHAnsi" w:cs="Arial"/>
          <w:color w:val="000000" w:themeColor="text1"/>
          <w:sz w:val="24"/>
          <w:szCs w:val="24"/>
        </w:rPr>
        <w:br/>
      </w:r>
      <w:r>
        <w:rPr>
          <w:rFonts w:asciiTheme="majorHAnsi" w:eastAsia="Times New Roman" w:hAnsiTheme="majorHAnsi" w:cs="Arial"/>
          <w:b/>
          <w:bCs/>
          <w:color w:val="000000" w:themeColor="text1"/>
          <w:sz w:val="24"/>
          <w:szCs w:val="24"/>
        </w:rPr>
        <w:t>10:00 - Посещение дома – музея Г.Е. Распутина</w:t>
      </w:r>
      <w:r>
        <w:rPr>
          <w:rFonts w:asciiTheme="majorHAnsi" w:eastAsia="Times New Roman" w:hAnsiTheme="majorHAnsi" w:cs="Arial"/>
          <w:color w:val="000000" w:themeColor="text1"/>
          <w:sz w:val="24"/>
          <w:szCs w:val="24"/>
        </w:rPr>
        <w:t>, село Покровское – мистическая точка маршрута. Это родина Григория Распутина – самого знаменитого русского. Гениальный провидец или лжепророк? Завеса тайны приоткроется только тем, кто сам побывает в этих местах. В основу экспозиции музея легли личные вещи семьи Распутиных, подлинные фотографии Григория Ефимовича и его семьи с дарственными надписями.</w:t>
      </w:r>
    </w:p>
    <w:p w:rsidR="002D5846" w:rsidRDefault="00C66D7E">
      <w:pPr>
        <w:shd w:val="clear" w:color="auto" w:fill="FFFFFF"/>
        <w:spacing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b/>
          <w:bCs/>
          <w:color w:val="000000" w:themeColor="text1"/>
          <w:sz w:val="24"/>
          <w:szCs w:val="24"/>
        </w:rPr>
        <w:t xml:space="preserve">12:30- Отправление в </w:t>
      </w:r>
      <w:proofErr w:type="spellStart"/>
      <w:r>
        <w:rPr>
          <w:rFonts w:asciiTheme="majorHAnsi" w:eastAsia="Times New Roman" w:hAnsiTheme="majorHAnsi" w:cs="Arial"/>
          <w:b/>
          <w:bCs/>
          <w:color w:val="000000" w:themeColor="text1"/>
          <w:sz w:val="24"/>
          <w:szCs w:val="24"/>
        </w:rPr>
        <w:t>г.Тобольск</w:t>
      </w:r>
      <w:proofErr w:type="spellEnd"/>
      <w:r>
        <w:rPr>
          <w:rFonts w:asciiTheme="majorHAnsi" w:eastAsia="Times New Roman" w:hAnsiTheme="majorHAnsi" w:cs="Arial"/>
          <w:color w:val="000000" w:themeColor="text1"/>
          <w:sz w:val="24"/>
          <w:szCs w:val="24"/>
        </w:rPr>
        <w:t>. Путевая информация в дороге.</w:t>
      </w:r>
      <w:r>
        <w:rPr>
          <w:rFonts w:asciiTheme="majorHAnsi" w:eastAsia="Times New Roman" w:hAnsiTheme="majorHAnsi" w:cs="Arial"/>
          <w:color w:val="000000" w:themeColor="text1"/>
          <w:sz w:val="24"/>
          <w:szCs w:val="24"/>
        </w:rPr>
        <w:br/>
        <w:t>Переезд в г. Тобольск – исторический центр управления Сибирью. Город расположен на высоком Троицком мысу, где сливаются могучие сибирские реки Тобол и Иртыш. Его называли «Воротами Азии», «Отцом городов Сибирских». Тобольск стал местом рождения людей, которыми славится вся Россия. Среди них – ученый-химик Д.И. Менделеев, картограф, энциклопедист, архитектор С.У. Ремезов, композитор А.А. Алябьев, а также автор знаменитой сказки «Конек-Горбунок» П.П. Ершов.</w:t>
      </w:r>
    </w:p>
    <w:p w:rsidR="002D5846" w:rsidRDefault="00C66D7E">
      <w:pPr>
        <w:shd w:val="clear" w:color="auto" w:fill="FFFFFF"/>
        <w:spacing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b/>
          <w:bCs/>
          <w:color w:val="000000" w:themeColor="text1"/>
          <w:sz w:val="24"/>
          <w:szCs w:val="24"/>
        </w:rPr>
        <w:t>14:00 – 14:40 – Обед в кафе города «Поварня». Встреча с русской печью.</w:t>
      </w:r>
      <w:r>
        <w:rPr>
          <w:rFonts w:asciiTheme="majorHAnsi" w:eastAsia="Times New Roman" w:hAnsiTheme="majorHAnsi" w:cs="Arial"/>
          <w:b/>
          <w:bCs/>
          <w:color w:val="000000" w:themeColor="text1"/>
          <w:sz w:val="24"/>
          <w:szCs w:val="24"/>
        </w:rPr>
        <w:br/>
        <w:t xml:space="preserve">16:00– 18:00 </w:t>
      </w:r>
      <w:proofErr w:type="gramStart"/>
      <w:r>
        <w:rPr>
          <w:rFonts w:asciiTheme="majorHAnsi" w:eastAsia="Times New Roman" w:hAnsiTheme="majorHAnsi" w:cs="Arial"/>
          <w:b/>
          <w:bCs/>
          <w:color w:val="000000" w:themeColor="text1"/>
          <w:sz w:val="24"/>
          <w:szCs w:val="24"/>
        </w:rPr>
        <w:t>-  Экскурсия</w:t>
      </w:r>
      <w:proofErr w:type="gramEnd"/>
      <w:r>
        <w:rPr>
          <w:rFonts w:asciiTheme="majorHAnsi" w:eastAsia="Times New Roman" w:hAnsiTheme="majorHAnsi" w:cs="Arial"/>
          <w:b/>
          <w:bCs/>
          <w:color w:val="000000" w:themeColor="text1"/>
          <w:sz w:val="24"/>
          <w:szCs w:val="24"/>
        </w:rPr>
        <w:t xml:space="preserve"> по территории Тобольского Кремля,</w:t>
      </w:r>
      <w:r>
        <w:rPr>
          <w:rFonts w:asciiTheme="majorHAnsi" w:eastAsia="Times New Roman" w:hAnsiTheme="majorHAnsi" w:cs="Arial"/>
          <w:color w:val="000000" w:themeColor="text1"/>
          <w:sz w:val="24"/>
          <w:szCs w:val="24"/>
        </w:rPr>
        <w:t> </w:t>
      </w:r>
    </w:p>
    <w:p w:rsidR="002D5846" w:rsidRDefault="00C66D7E">
      <w:pPr>
        <w:shd w:val="clear" w:color="auto" w:fill="FFFFFF"/>
        <w:spacing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color w:val="000000" w:themeColor="text1"/>
          <w:sz w:val="24"/>
          <w:szCs w:val="24"/>
        </w:rPr>
        <w:t xml:space="preserve">который стал особым символом государственной власти в России, духовным и административным центром обширного и далекого края, его по праву называют Жемчужиной Сибири. Во время экскурсии Вы узнаете историю становления и развития города, посетите один из старейших храмов Сибири – </w:t>
      </w:r>
      <w:proofErr w:type="spellStart"/>
      <w:r>
        <w:rPr>
          <w:rFonts w:asciiTheme="majorHAnsi" w:eastAsia="Times New Roman" w:hAnsiTheme="majorHAnsi" w:cs="Arial"/>
          <w:color w:val="000000" w:themeColor="text1"/>
          <w:sz w:val="24"/>
          <w:szCs w:val="24"/>
        </w:rPr>
        <w:t>Софийско</w:t>
      </w:r>
      <w:proofErr w:type="spellEnd"/>
      <w:r>
        <w:rPr>
          <w:rFonts w:asciiTheme="majorHAnsi" w:eastAsia="Times New Roman" w:hAnsiTheme="majorHAnsi" w:cs="Arial"/>
          <w:color w:val="000000" w:themeColor="text1"/>
          <w:sz w:val="24"/>
          <w:szCs w:val="24"/>
        </w:rPr>
        <w:t xml:space="preserve"> – Успенский кафедральный собор.</w:t>
      </w:r>
      <w:r>
        <w:rPr>
          <w:rFonts w:asciiTheme="majorHAnsi" w:eastAsia="Times New Roman" w:hAnsiTheme="majorHAnsi" w:cs="Arial"/>
          <w:color w:val="000000" w:themeColor="text1"/>
          <w:sz w:val="24"/>
          <w:szCs w:val="24"/>
        </w:rPr>
        <w:br/>
      </w:r>
      <w:r>
        <w:rPr>
          <w:rFonts w:asciiTheme="majorHAnsi" w:eastAsia="Times New Roman" w:hAnsiTheme="majorHAnsi" w:cs="Arial"/>
          <w:b/>
          <w:bCs/>
          <w:color w:val="000000" w:themeColor="text1"/>
          <w:sz w:val="24"/>
          <w:szCs w:val="24"/>
        </w:rPr>
        <w:t>Трансфер в гостиницу. Размещение. Свободное время.</w:t>
      </w:r>
    </w:p>
    <w:p w:rsidR="002D5846" w:rsidRDefault="002D5846">
      <w:pPr>
        <w:shd w:val="clear" w:color="auto" w:fill="FFFFFF"/>
        <w:spacing w:after="0" w:line="240" w:lineRule="auto"/>
        <w:rPr>
          <w:rFonts w:asciiTheme="majorHAnsi" w:eastAsia="Times New Roman" w:hAnsiTheme="majorHAnsi" w:cs="Arial"/>
          <w:color w:val="333333"/>
          <w:sz w:val="24"/>
          <w:szCs w:val="24"/>
        </w:rPr>
      </w:pPr>
    </w:p>
    <w:p w:rsidR="002D5846" w:rsidRDefault="00C66D7E">
      <w:pPr>
        <w:shd w:val="clear" w:color="auto" w:fill="FFFFFF"/>
        <w:spacing w:after="0" w:line="240" w:lineRule="auto"/>
        <w:rPr>
          <w:rFonts w:asciiTheme="majorHAnsi" w:eastAsia="Times New Roman" w:hAnsiTheme="majorHAnsi" w:cs="Arial"/>
          <w:b/>
          <w:bCs/>
          <w:color w:val="000000" w:themeColor="text1"/>
          <w:sz w:val="24"/>
          <w:szCs w:val="24"/>
          <w:u w:val="single"/>
        </w:rPr>
      </w:pPr>
      <w:r>
        <w:rPr>
          <w:rFonts w:asciiTheme="majorHAnsi" w:eastAsia="Times New Roman" w:hAnsiTheme="majorHAnsi" w:cs="Arial"/>
          <w:b/>
          <w:bCs/>
          <w:color w:val="000000" w:themeColor="text1"/>
          <w:sz w:val="24"/>
          <w:szCs w:val="24"/>
          <w:u w:val="single"/>
        </w:rPr>
        <w:t>3 день: г. Тобольск – г. Тюмень (250 км)</w:t>
      </w:r>
    </w:p>
    <w:p w:rsidR="002D5846" w:rsidRDefault="002D5846">
      <w:pPr>
        <w:shd w:val="clear" w:color="auto" w:fill="FFFFFF"/>
        <w:spacing w:after="0" w:line="240" w:lineRule="auto"/>
        <w:rPr>
          <w:rFonts w:asciiTheme="majorHAnsi" w:eastAsia="Times New Roman" w:hAnsiTheme="majorHAnsi" w:cs="Arial"/>
          <w:color w:val="000000" w:themeColor="text1"/>
          <w:sz w:val="24"/>
          <w:szCs w:val="24"/>
          <w:u w:val="single"/>
        </w:rPr>
      </w:pPr>
    </w:p>
    <w:p w:rsidR="002D5846" w:rsidRDefault="00C66D7E">
      <w:pPr>
        <w:shd w:val="clear" w:color="auto" w:fill="FFFFFF"/>
        <w:spacing w:after="0" w:line="240" w:lineRule="auto"/>
        <w:rPr>
          <w:rFonts w:asciiTheme="majorHAnsi" w:eastAsia="Times New Roman" w:hAnsiTheme="majorHAnsi" w:cs="Arial"/>
          <w:b/>
          <w:bCs/>
          <w:color w:val="000000" w:themeColor="text1"/>
          <w:sz w:val="24"/>
          <w:szCs w:val="24"/>
        </w:rPr>
      </w:pPr>
      <w:r>
        <w:rPr>
          <w:rFonts w:asciiTheme="majorHAnsi" w:eastAsia="Times New Roman" w:hAnsiTheme="majorHAnsi" w:cs="Arial"/>
          <w:b/>
          <w:bCs/>
          <w:color w:val="000000" w:themeColor="text1"/>
          <w:sz w:val="24"/>
          <w:szCs w:val="24"/>
        </w:rPr>
        <w:t>Завтрак в гостинице. Освобождение номеров.</w:t>
      </w:r>
      <w:r>
        <w:rPr>
          <w:rFonts w:asciiTheme="majorHAnsi" w:eastAsia="Times New Roman" w:hAnsiTheme="majorHAnsi" w:cs="Arial"/>
          <w:b/>
          <w:bCs/>
          <w:color w:val="000000" w:themeColor="text1"/>
          <w:sz w:val="24"/>
          <w:szCs w:val="24"/>
        </w:rPr>
        <w:br/>
        <w:t>08:40 – Выезд из гостиницы</w:t>
      </w:r>
      <w:r>
        <w:rPr>
          <w:rFonts w:asciiTheme="majorHAnsi" w:eastAsia="Times New Roman" w:hAnsiTheme="majorHAnsi" w:cs="Arial"/>
          <w:b/>
          <w:bCs/>
          <w:color w:val="000000" w:themeColor="text1"/>
          <w:sz w:val="24"/>
          <w:szCs w:val="24"/>
        </w:rPr>
        <w:br/>
        <w:t>09:00 -10:00 -Посещение тематического парка «Тобол»</w:t>
      </w:r>
      <w:r>
        <w:rPr>
          <w:rFonts w:asciiTheme="majorHAnsi" w:eastAsia="Times New Roman" w:hAnsiTheme="majorHAnsi" w:cs="Arial"/>
          <w:color w:val="000000" w:themeColor="text1"/>
          <w:sz w:val="24"/>
          <w:szCs w:val="24"/>
        </w:rPr>
        <w:t> (интерактивная и экскурсионная программа) – деревянного городка с усадьбами, церквями, пристанью, ветряной мельницей. Вам представится уникальная возможность посетить съемочную площадку исторической драмы «Тобол», очутиться в Тобольске времен правления Петра I на земле сильных духом людей. Вы почувствуете себя жителем Тобольска XVIII века, сможете сделать памятные фото в исторических костюмах.</w:t>
      </w:r>
      <w:r>
        <w:rPr>
          <w:rFonts w:asciiTheme="majorHAnsi" w:eastAsia="Times New Roman" w:hAnsiTheme="majorHAnsi" w:cs="Arial"/>
          <w:color w:val="000000" w:themeColor="text1"/>
          <w:sz w:val="24"/>
          <w:szCs w:val="24"/>
        </w:rPr>
        <w:br/>
      </w:r>
      <w:r>
        <w:rPr>
          <w:rFonts w:asciiTheme="majorHAnsi" w:eastAsia="Times New Roman" w:hAnsiTheme="majorHAnsi" w:cs="Arial"/>
          <w:b/>
          <w:bCs/>
          <w:color w:val="000000" w:themeColor="text1"/>
          <w:sz w:val="24"/>
          <w:szCs w:val="24"/>
        </w:rPr>
        <w:t>10:20 – 11:20 -Посещение музея «Дворец Наместника». </w:t>
      </w:r>
    </w:p>
    <w:p w:rsidR="002D5846" w:rsidRDefault="00C66D7E">
      <w:pPr>
        <w:shd w:val="clear" w:color="auto" w:fill="FFFFFF"/>
        <w:spacing w:after="0" w:line="240" w:lineRule="auto"/>
        <w:rPr>
          <w:rFonts w:asciiTheme="majorHAnsi" w:eastAsia="Times New Roman" w:hAnsiTheme="majorHAnsi" w:cs="Arial"/>
          <w:b/>
          <w:bCs/>
          <w:color w:val="000000" w:themeColor="text1"/>
          <w:sz w:val="24"/>
          <w:szCs w:val="24"/>
        </w:rPr>
      </w:pPr>
      <w:r>
        <w:rPr>
          <w:rFonts w:asciiTheme="majorHAnsi" w:eastAsia="Times New Roman" w:hAnsiTheme="majorHAnsi" w:cs="Arial"/>
          <w:color w:val="000000" w:themeColor="text1"/>
          <w:sz w:val="24"/>
          <w:szCs w:val="24"/>
        </w:rPr>
        <w:t>Экспозиция Дворца Наместника раскрывает тему 300-летнего правления Сибири, начиная с побед отряда атамана Ермака и установления воеводского правления, до революционных событий 1917 г.</w:t>
      </w:r>
      <w:r>
        <w:rPr>
          <w:rFonts w:asciiTheme="majorHAnsi" w:eastAsia="Times New Roman" w:hAnsiTheme="majorHAnsi" w:cs="Arial"/>
          <w:color w:val="000000" w:themeColor="text1"/>
          <w:sz w:val="24"/>
          <w:szCs w:val="24"/>
        </w:rPr>
        <w:br/>
      </w:r>
      <w:r>
        <w:rPr>
          <w:rFonts w:asciiTheme="majorHAnsi" w:eastAsia="Times New Roman" w:hAnsiTheme="majorHAnsi" w:cs="Arial"/>
          <w:b/>
          <w:bCs/>
          <w:color w:val="000000" w:themeColor="text1"/>
          <w:sz w:val="24"/>
          <w:szCs w:val="24"/>
        </w:rPr>
        <w:t>11:30 – 12:30 - Экскурсия по музею «Тюремный замок»</w:t>
      </w:r>
      <w:r>
        <w:rPr>
          <w:rFonts w:asciiTheme="majorHAnsi" w:eastAsia="Times New Roman" w:hAnsiTheme="majorHAnsi" w:cs="Arial"/>
          <w:color w:val="000000" w:themeColor="text1"/>
          <w:sz w:val="24"/>
          <w:szCs w:val="24"/>
        </w:rPr>
        <w:t> – самый загадочный архитектурный комплекс Тобольского Кремля. До 1989 г. – одна из самых строгих российских тюрем, в наше время – Музей Сибирской каторги и ссылки. В ходе экскурсии Вы познакомитесь с бытом арестантов дореволюционного и советского периодов. Самые смелые гости смогут спуститься в мрачное подземелье, сохранившее атмосферу заточения.</w:t>
      </w:r>
      <w:r>
        <w:rPr>
          <w:rFonts w:asciiTheme="majorHAnsi" w:eastAsia="Times New Roman" w:hAnsiTheme="majorHAnsi" w:cs="Arial"/>
          <w:color w:val="000000" w:themeColor="text1"/>
          <w:sz w:val="24"/>
          <w:szCs w:val="24"/>
        </w:rPr>
        <w:br/>
      </w:r>
      <w:r>
        <w:rPr>
          <w:rFonts w:asciiTheme="majorHAnsi" w:eastAsia="Times New Roman" w:hAnsiTheme="majorHAnsi" w:cs="Arial"/>
          <w:b/>
          <w:bCs/>
          <w:color w:val="000000" w:themeColor="text1"/>
          <w:sz w:val="24"/>
          <w:szCs w:val="24"/>
        </w:rPr>
        <w:t>12:30 – 13:30</w:t>
      </w:r>
      <w:r>
        <w:rPr>
          <w:rFonts w:asciiTheme="majorHAnsi" w:eastAsia="Times New Roman" w:hAnsiTheme="majorHAnsi" w:cs="Arial"/>
          <w:color w:val="000000" w:themeColor="text1"/>
          <w:sz w:val="24"/>
          <w:szCs w:val="24"/>
        </w:rPr>
        <w:t> </w:t>
      </w:r>
      <w:r>
        <w:rPr>
          <w:rFonts w:asciiTheme="majorHAnsi" w:eastAsia="Times New Roman" w:hAnsiTheme="majorHAnsi" w:cs="Arial"/>
          <w:b/>
          <w:bCs/>
          <w:color w:val="000000" w:themeColor="text1"/>
          <w:sz w:val="24"/>
          <w:szCs w:val="24"/>
        </w:rPr>
        <w:t>– Свободное время для приобретения сувениров.</w:t>
      </w:r>
      <w:r>
        <w:rPr>
          <w:rFonts w:asciiTheme="majorHAnsi" w:eastAsia="Times New Roman" w:hAnsiTheme="majorHAnsi" w:cs="Arial"/>
          <w:color w:val="000000" w:themeColor="text1"/>
          <w:sz w:val="24"/>
          <w:szCs w:val="24"/>
        </w:rPr>
        <w:br/>
      </w:r>
      <w:r>
        <w:rPr>
          <w:rFonts w:asciiTheme="majorHAnsi" w:eastAsia="Times New Roman" w:hAnsiTheme="majorHAnsi" w:cs="Arial"/>
          <w:b/>
          <w:bCs/>
          <w:color w:val="000000" w:themeColor="text1"/>
          <w:sz w:val="24"/>
          <w:szCs w:val="24"/>
        </w:rPr>
        <w:t>13:40 – Обед в кафе города.</w:t>
      </w:r>
      <w:r>
        <w:rPr>
          <w:rFonts w:asciiTheme="majorHAnsi" w:eastAsia="Times New Roman" w:hAnsiTheme="majorHAnsi" w:cs="Arial"/>
          <w:color w:val="000000" w:themeColor="text1"/>
          <w:sz w:val="24"/>
          <w:szCs w:val="24"/>
        </w:rPr>
        <w:br/>
      </w:r>
      <w:r>
        <w:rPr>
          <w:rFonts w:asciiTheme="majorHAnsi" w:eastAsia="Times New Roman" w:hAnsiTheme="majorHAnsi" w:cs="Arial"/>
          <w:b/>
          <w:bCs/>
          <w:color w:val="000000" w:themeColor="text1"/>
          <w:sz w:val="24"/>
          <w:szCs w:val="24"/>
        </w:rPr>
        <w:t>14:30</w:t>
      </w:r>
      <w:r>
        <w:rPr>
          <w:rFonts w:asciiTheme="majorHAnsi" w:eastAsia="Times New Roman" w:hAnsiTheme="majorHAnsi" w:cs="Arial"/>
          <w:color w:val="000000" w:themeColor="text1"/>
          <w:sz w:val="24"/>
          <w:szCs w:val="24"/>
        </w:rPr>
        <w:t> -</w:t>
      </w:r>
      <w:r>
        <w:rPr>
          <w:rFonts w:asciiTheme="majorHAnsi" w:eastAsia="Times New Roman" w:hAnsiTheme="majorHAnsi" w:cs="Arial"/>
          <w:b/>
          <w:bCs/>
          <w:color w:val="000000" w:themeColor="text1"/>
          <w:sz w:val="24"/>
          <w:szCs w:val="24"/>
        </w:rPr>
        <w:t>Отправление в г. Тюмень.</w:t>
      </w:r>
      <w:r>
        <w:rPr>
          <w:rFonts w:asciiTheme="majorHAnsi" w:eastAsia="Times New Roman" w:hAnsiTheme="majorHAnsi" w:cs="Arial"/>
          <w:color w:val="000000" w:themeColor="text1"/>
          <w:sz w:val="24"/>
          <w:szCs w:val="24"/>
        </w:rPr>
        <w:br/>
      </w:r>
      <w:r>
        <w:rPr>
          <w:rFonts w:asciiTheme="majorHAnsi" w:eastAsia="Times New Roman" w:hAnsiTheme="majorHAnsi" w:cs="Arial"/>
          <w:b/>
          <w:bCs/>
          <w:color w:val="000000" w:themeColor="text1"/>
          <w:sz w:val="24"/>
          <w:szCs w:val="24"/>
        </w:rPr>
        <w:t>18:30 Прибытие в г. Тюмень на ЖД вокзал.</w:t>
      </w:r>
      <w:r>
        <w:rPr>
          <w:rFonts w:asciiTheme="majorHAnsi" w:eastAsia="Times New Roman" w:hAnsiTheme="majorHAnsi" w:cs="Arial"/>
          <w:color w:val="000000" w:themeColor="text1"/>
          <w:sz w:val="24"/>
          <w:szCs w:val="24"/>
        </w:rPr>
        <w:br/>
      </w:r>
      <w:r>
        <w:rPr>
          <w:rFonts w:asciiTheme="majorHAnsi" w:eastAsia="Times New Roman" w:hAnsiTheme="majorHAnsi" w:cs="Arial"/>
          <w:b/>
          <w:bCs/>
          <w:color w:val="000000" w:themeColor="text1"/>
          <w:sz w:val="24"/>
          <w:szCs w:val="24"/>
        </w:rPr>
        <w:t>Окончание программы.</w:t>
      </w:r>
    </w:p>
    <w:p w:rsidR="002D5846" w:rsidRDefault="002D5846">
      <w:pPr>
        <w:shd w:val="clear" w:color="auto" w:fill="FFFFFF"/>
        <w:spacing w:after="0" w:line="240" w:lineRule="auto"/>
        <w:rPr>
          <w:rFonts w:asciiTheme="majorHAnsi" w:eastAsia="Times New Roman" w:hAnsiTheme="majorHAnsi" w:cs="Arial"/>
          <w:color w:val="000000" w:themeColor="text1"/>
          <w:sz w:val="24"/>
          <w:szCs w:val="24"/>
        </w:rPr>
      </w:pPr>
    </w:p>
    <w:p w:rsidR="002D5846" w:rsidRDefault="00C66D7E">
      <w:pPr>
        <w:spacing w:after="0" w:line="240" w:lineRule="auto"/>
        <w:ind w:left="115" w:right="825"/>
        <w:rPr>
          <w:rFonts w:asciiTheme="majorHAnsi" w:eastAsia="Times New Roman" w:hAnsiTheme="majorHAnsi" w:cs="Times New Roman"/>
          <w:i/>
          <w:color w:val="000000" w:themeColor="text1"/>
          <w:sz w:val="24"/>
          <w:szCs w:val="24"/>
        </w:rPr>
      </w:pPr>
      <w:r>
        <w:rPr>
          <w:rFonts w:asciiTheme="majorHAnsi" w:eastAsia="Times New Roman" w:hAnsiTheme="majorHAnsi" w:cs="Times New Roman"/>
          <w:i/>
          <w:color w:val="000000" w:themeColor="text1"/>
          <w:spacing w:val="-2"/>
          <w:sz w:val="24"/>
          <w:szCs w:val="24"/>
        </w:rPr>
        <w:t>В</w:t>
      </w:r>
      <w:r>
        <w:rPr>
          <w:rFonts w:asciiTheme="majorHAnsi" w:eastAsia="Times New Roman" w:hAnsiTheme="majorHAnsi" w:cs="Times New Roman"/>
          <w:i/>
          <w:color w:val="000000" w:themeColor="text1"/>
          <w:sz w:val="24"/>
          <w:szCs w:val="24"/>
        </w:rPr>
        <w:t>р</w:t>
      </w:r>
      <w:r>
        <w:rPr>
          <w:rFonts w:asciiTheme="majorHAnsi" w:eastAsia="Times New Roman" w:hAnsiTheme="majorHAnsi" w:cs="Times New Roman"/>
          <w:i/>
          <w:color w:val="000000" w:themeColor="text1"/>
          <w:spacing w:val="-1"/>
          <w:sz w:val="24"/>
          <w:szCs w:val="24"/>
        </w:rPr>
        <w:t>ем</w:t>
      </w:r>
      <w:r>
        <w:rPr>
          <w:rFonts w:asciiTheme="majorHAnsi" w:eastAsia="Times New Roman" w:hAnsiTheme="majorHAnsi" w:cs="Times New Roman"/>
          <w:i/>
          <w:color w:val="000000" w:themeColor="text1"/>
          <w:sz w:val="24"/>
          <w:szCs w:val="24"/>
        </w:rPr>
        <w:t>я от</w:t>
      </w:r>
      <w:r>
        <w:rPr>
          <w:rFonts w:asciiTheme="majorHAnsi" w:eastAsia="Times New Roman" w:hAnsiTheme="majorHAnsi" w:cs="Times New Roman"/>
          <w:i/>
          <w:color w:val="000000" w:themeColor="text1"/>
          <w:spacing w:val="1"/>
          <w:sz w:val="24"/>
          <w:szCs w:val="24"/>
        </w:rPr>
        <w:t>ъ</w:t>
      </w:r>
      <w:r>
        <w:rPr>
          <w:rFonts w:asciiTheme="majorHAnsi" w:eastAsia="Times New Roman" w:hAnsiTheme="majorHAnsi" w:cs="Times New Roman"/>
          <w:i/>
          <w:color w:val="000000" w:themeColor="text1"/>
          <w:spacing w:val="-1"/>
          <w:sz w:val="24"/>
          <w:szCs w:val="24"/>
        </w:rPr>
        <w:t>е</w:t>
      </w:r>
      <w:r>
        <w:rPr>
          <w:rFonts w:asciiTheme="majorHAnsi" w:eastAsia="Times New Roman" w:hAnsiTheme="majorHAnsi" w:cs="Times New Roman"/>
          <w:i/>
          <w:color w:val="000000" w:themeColor="text1"/>
          <w:spacing w:val="1"/>
          <w:sz w:val="24"/>
          <w:szCs w:val="24"/>
        </w:rPr>
        <w:t>з</w:t>
      </w:r>
      <w:r>
        <w:rPr>
          <w:rFonts w:asciiTheme="majorHAnsi" w:eastAsia="Times New Roman" w:hAnsiTheme="majorHAnsi" w:cs="Times New Roman"/>
          <w:i/>
          <w:color w:val="000000" w:themeColor="text1"/>
          <w:sz w:val="24"/>
          <w:szCs w:val="24"/>
        </w:rPr>
        <w:t>да</w:t>
      </w:r>
      <w:r w:rsidR="00C34528">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pacing w:val="1"/>
          <w:sz w:val="24"/>
          <w:szCs w:val="24"/>
        </w:rPr>
        <w:t>н</w:t>
      </w:r>
      <w:r>
        <w:rPr>
          <w:rFonts w:asciiTheme="majorHAnsi" w:eastAsia="Times New Roman" w:hAnsiTheme="majorHAnsi" w:cs="Times New Roman"/>
          <w:i/>
          <w:color w:val="000000" w:themeColor="text1"/>
          <w:sz w:val="24"/>
          <w:szCs w:val="24"/>
        </w:rPr>
        <w:t>а</w:t>
      </w:r>
      <w:r w:rsidR="00C34528">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z w:val="24"/>
          <w:szCs w:val="24"/>
        </w:rPr>
        <w:t>э</w:t>
      </w:r>
      <w:r>
        <w:rPr>
          <w:rFonts w:asciiTheme="majorHAnsi" w:eastAsia="Times New Roman" w:hAnsiTheme="majorHAnsi" w:cs="Times New Roman"/>
          <w:i/>
          <w:color w:val="000000" w:themeColor="text1"/>
          <w:spacing w:val="1"/>
          <w:sz w:val="24"/>
          <w:szCs w:val="24"/>
        </w:rPr>
        <w:t>к</w:t>
      </w:r>
      <w:r>
        <w:rPr>
          <w:rFonts w:asciiTheme="majorHAnsi" w:eastAsia="Times New Roman" w:hAnsiTheme="majorHAnsi" w:cs="Times New Roman"/>
          <w:i/>
          <w:color w:val="000000" w:themeColor="text1"/>
          <w:spacing w:val="-1"/>
          <w:sz w:val="24"/>
          <w:szCs w:val="24"/>
        </w:rPr>
        <w:t>с</w:t>
      </w:r>
      <w:r>
        <w:rPr>
          <w:rFonts w:asciiTheme="majorHAnsi" w:eastAsia="Times New Roman" w:hAnsiTheme="majorHAnsi" w:cs="Times New Roman"/>
          <w:i/>
          <w:color w:val="000000" w:themeColor="text1"/>
          <w:spacing w:val="3"/>
          <w:sz w:val="24"/>
          <w:szCs w:val="24"/>
        </w:rPr>
        <w:t>к</w:t>
      </w:r>
      <w:r>
        <w:rPr>
          <w:rFonts w:asciiTheme="majorHAnsi" w:eastAsia="Times New Roman" w:hAnsiTheme="majorHAnsi" w:cs="Times New Roman"/>
          <w:i/>
          <w:color w:val="000000" w:themeColor="text1"/>
          <w:spacing w:val="-2"/>
          <w:sz w:val="24"/>
          <w:szCs w:val="24"/>
        </w:rPr>
        <w:t>у</w:t>
      </w:r>
      <w:r>
        <w:rPr>
          <w:rFonts w:asciiTheme="majorHAnsi" w:eastAsia="Times New Roman" w:hAnsiTheme="majorHAnsi" w:cs="Times New Roman"/>
          <w:i/>
          <w:color w:val="000000" w:themeColor="text1"/>
          <w:sz w:val="24"/>
          <w:szCs w:val="24"/>
        </w:rPr>
        <w:t>р</w:t>
      </w:r>
      <w:r>
        <w:rPr>
          <w:rFonts w:asciiTheme="majorHAnsi" w:eastAsia="Times New Roman" w:hAnsiTheme="majorHAnsi" w:cs="Times New Roman"/>
          <w:i/>
          <w:color w:val="000000" w:themeColor="text1"/>
          <w:spacing w:val="-1"/>
          <w:sz w:val="24"/>
          <w:szCs w:val="24"/>
        </w:rPr>
        <w:t>с</w:t>
      </w:r>
      <w:r>
        <w:rPr>
          <w:rFonts w:asciiTheme="majorHAnsi" w:eastAsia="Times New Roman" w:hAnsiTheme="majorHAnsi" w:cs="Times New Roman"/>
          <w:i/>
          <w:color w:val="000000" w:themeColor="text1"/>
          <w:spacing w:val="1"/>
          <w:sz w:val="24"/>
          <w:szCs w:val="24"/>
        </w:rPr>
        <w:t>и</w:t>
      </w:r>
      <w:r>
        <w:rPr>
          <w:rFonts w:asciiTheme="majorHAnsi" w:eastAsia="Times New Roman" w:hAnsiTheme="majorHAnsi" w:cs="Times New Roman"/>
          <w:i/>
          <w:color w:val="000000" w:themeColor="text1"/>
          <w:sz w:val="24"/>
          <w:szCs w:val="24"/>
        </w:rPr>
        <w:t>и</w:t>
      </w:r>
      <w:r w:rsidR="00C34528">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pacing w:val="-1"/>
          <w:sz w:val="24"/>
          <w:szCs w:val="24"/>
        </w:rPr>
        <w:t>м</w:t>
      </w:r>
      <w:r>
        <w:rPr>
          <w:rFonts w:asciiTheme="majorHAnsi" w:eastAsia="Times New Roman" w:hAnsiTheme="majorHAnsi" w:cs="Times New Roman"/>
          <w:i/>
          <w:color w:val="000000" w:themeColor="text1"/>
          <w:sz w:val="24"/>
          <w:szCs w:val="24"/>
        </w:rPr>
        <w:t>ож</w:t>
      </w:r>
      <w:r>
        <w:rPr>
          <w:rFonts w:asciiTheme="majorHAnsi" w:eastAsia="Times New Roman" w:hAnsiTheme="majorHAnsi" w:cs="Times New Roman"/>
          <w:i/>
          <w:color w:val="000000" w:themeColor="text1"/>
          <w:spacing w:val="-1"/>
          <w:sz w:val="24"/>
          <w:szCs w:val="24"/>
        </w:rPr>
        <w:t>е</w:t>
      </w:r>
      <w:r>
        <w:rPr>
          <w:rFonts w:asciiTheme="majorHAnsi" w:eastAsia="Times New Roman" w:hAnsiTheme="majorHAnsi" w:cs="Times New Roman"/>
          <w:i/>
          <w:color w:val="000000" w:themeColor="text1"/>
          <w:sz w:val="24"/>
          <w:szCs w:val="24"/>
        </w:rPr>
        <w:t xml:space="preserve">т </w:t>
      </w:r>
      <w:r>
        <w:rPr>
          <w:rFonts w:asciiTheme="majorHAnsi" w:eastAsia="Times New Roman" w:hAnsiTheme="majorHAnsi" w:cs="Times New Roman"/>
          <w:i/>
          <w:color w:val="000000" w:themeColor="text1"/>
          <w:spacing w:val="1"/>
          <w:sz w:val="24"/>
          <w:szCs w:val="24"/>
        </w:rPr>
        <w:t>б</w:t>
      </w:r>
      <w:r>
        <w:rPr>
          <w:rFonts w:asciiTheme="majorHAnsi" w:eastAsia="Times New Roman" w:hAnsiTheme="majorHAnsi" w:cs="Times New Roman"/>
          <w:i/>
          <w:color w:val="000000" w:themeColor="text1"/>
          <w:sz w:val="24"/>
          <w:szCs w:val="24"/>
        </w:rPr>
        <w:t>ыть</w:t>
      </w:r>
      <w:r w:rsidR="00C34528">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pacing w:val="-1"/>
          <w:sz w:val="24"/>
          <w:szCs w:val="24"/>
        </w:rPr>
        <w:t>и</w:t>
      </w:r>
      <w:r>
        <w:rPr>
          <w:rFonts w:asciiTheme="majorHAnsi" w:eastAsia="Times New Roman" w:hAnsiTheme="majorHAnsi" w:cs="Times New Roman"/>
          <w:i/>
          <w:color w:val="000000" w:themeColor="text1"/>
          <w:spacing w:val="1"/>
          <w:sz w:val="24"/>
          <w:szCs w:val="24"/>
        </w:rPr>
        <w:t>з</w:t>
      </w:r>
      <w:r>
        <w:rPr>
          <w:rFonts w:asciiTheme="majorHAnsi" w:eastAsia="Times New Roman" w:hAnsiTheme="majorHAnsi" w:cs="Times New Roman"/>
          <w:i/>
          <w:color w:val="000000" w:themeColor="text1"/>
          <w:spacing w:val="-1"/>
          <w:sz w:val="24"/>
          <w:szCs w:val="24"/>
        </w:rPr>
        <w:t>ме</w:t>
      </w:r>
      <w:r>
        <w:rPr>
          <w:rFonts w:asciiTheme="majorHAnsi" w:eastAsia="Times New Roman" w:hAnsiTheme="majorHAnsi" w:cs="Times New Roman"/>
          <w:i/>
          <w:color w:val="000000" w:themeColor="text1"/>
          <w:spacing w:val="1"/>
          <w:sz w:val="24"/>
          <w:szCs w:val="24"/>
        </w:rPr>
        <w:t>н</w:t>
      </w:r>
      <w:r>
        <w:rPr>
          <w:rFonts w:asciiTheme="majorHAnsi" w:eastAsia="Times New Roman" w:hAnsiTheme="majorHAnsi" w:cs="Times New Roman"/>
          <w:i/>
          <w:color w:val="000000" w:themeColor="text1"/>
          <w:spacing w:val="-1"/>
          <w:sz w:val="24"/>
          <w:szCs w:val="24"/>
        </w:rPr>
        <w:t>е</w:t>
      </w:r>
      <w:r>
        <w:rPr>
          <w:rFonts w:asciiTheme="majorHAnsi" w:eastAsia="Times New Roman" w:hAnsiTheme="majorHAnsi" w:cs="Times New Roman"/>
          <w:i/>
          <w:color w:val="000000" w:themeColor="text1"/>
          <w:spacing w:val="1"/>
          <w:sz w:val="24"/>
          <w:szCs w:val="24"/>
        </w:rPr>
        <w:t>н</w:t>
      </w:r>
      <w:r>
        <w:rPr>
          <w:rFonts w:asciiTheme="majorHAnsi" w:eastAsia="Times New Roman" w:hAnsiTheme="majorHAnsi" w:cs="Times New Roman"/>
          <w:i/>
          <w:color w:val="000000" w:themeColor="text1"/>
          <w:sz w:val="24"/>
          <w:szCs w:val="24"/>
        </w:rPr>
        <w:t xml:space="preserve">о </w:t>
      </w:r>
      <w:r>
        <w:rPr>
          <w:rFonts w:asciiTheme="majorHAnsi" w:eastAsia="Times New Roman" w:hAnsiTheme="majorHAnsi" w:cs="Times New Roman"/>
          <w:i/>
          <w:color w:val="000000" w:themeColor="text1"/>
          <w:spacing w:val="1"/>
          <w:sz w:val="24"/>
          <w:szCs w:val="24"/>
        </w:rPr>
        <w:t>н</w:t>
      </w:r>
      <w:r>
        <w:rPr>
          <w:rFonts w:asciiTheme="majorHAnsi" w:eastAsia="Times New Roman" w:hAnsiTheme="majorHAnsi" w:cs="Times New Roman"/>
          <w:i/>
          <w:color w:val="000000" w:themeColor="text1"/>
          <w:sz w:val="24"/>
          <w:szCs w:val="24"/>
        </w:rPr>
        <w:t>а</w:t>
      </w:r>
      <w:r w:rsidR="00C34528">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z w:val="24"/>
          <w:szCs w:val="24"/>
        </w:rPr>
        <w:t>более</w:t>
      </w:r>
      <w:r w:rsidR="00C34528">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z w:val="24"/>
          <w:szCs w:val="24"/>
        </w:rPr>
        <w:t>р</w:t>
      </w:r>
      <w:r>
        <w:rPr>
          <w:rFonts w:asciiTheme="majorHAnsi" w:eastAsia="Times New Roman" w:hAnsiTheme="majorHAnsi" w:cs="Times New Roman"/>
          <w:i/>
          <w:color w:val="000000" w:themeColor="text1"/>
          <w:spacing w:val="-1"/>
          <w:sz w:val="24"/>
          <w:szCs w:val="24"/>
        </w:rPr>
        <w:t>а</w:t>
      </w:r>
      <w:r>
        <w:rPr>
          <w:rFonts w:asciiTheme="majorHAnsi" w:eastAsia="Times New Roman" w:hAnsiTheme="majorHAnsi" w:cs="Times New Roman"/>
          <w:i/>
          <w:color w:val="000000" w:themeColor="text1"/>
          <w:spacing w:val="1"/>
          <w:sz w:val="24"/>
          <w:szCs w:val="24"/>
        </w:rPr>
        <w:t>н</w:t>
      </w:r>
      <w:r>
        <w:rPr>
          <w:rFonts w:asciiTheme="majorHAnsi" w:eastAsia="Times New Roman" w:hAnsiTheme="majorHAnsi" w:cs="Times New Roman"/>
          <w:i/>
          <w:color w:val="000000" w:themeColor="text1"/>
          <w:spacing w:val="-1"/>
          <w:sz w:val="24"/>
          <w:szCs w:val="24"/>
        </w:rPr>
        <w:t>е</w:t>
      </w:r>
      <w:r>
        <w:rPr>
          <w:rFonts w:asciiTheme="majorHAnsi" w:eastAsia="Times New Roman" w:hAnsiTheme="majorHAnsi" w:cs="Times New Roman"/>
          <w:i/>
          <w:color w:val="000000" w:themeColor="text1"/>
          <w:sz w:val="24"/>
          <w:szCs w:val="24"/>
        </w:rPr>
        <w:t>е</w:t>
      </w:r>
      <w:r w:rsidR="00C34528">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pacing w:val="1"/>
          <w:sz w:val="24"/>
          <w:szCs w:val="24"/>
        </w:rPr>
        <w:t>и</w:t>
      </w:r>
      <w:r>
        <w:rPr>
          <w:rFonts w:asciiTheme="majorHAnsi" w:eastAsia="Times New Roman" w:hAnsiTheme="majorHAnsi" w:cs="Times New Roman"/>
          <w:i/>
          <w:color w:val="000000" w:themeColor="text1"/>
          <w:sz w:val="24"/>
          <w:szCs w:val="24"/>
        </w:rPr>
        <w:t>ли</w:t>
      </w:r>
      <w:r w:rsidR="00C34528">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z w:val="24"/>
          <w:szCs w:val="24"/>
        </w:rPr>
        <w:t>более</w:t>
      </w:r>
      <w:r w:rsidR="00C34528">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pacing w:val="1"/>
          <w:sz w:val="24"/>
          <w:szCs w:val="24"/>
        </w:rPr>
        <w:t>п</w:t>
      </w:r>
      <w:r>
        <w:rPr>
          <w:rFonts w:asciiTheme="majorHAnsi" w:eastAsia="Times New Roman" w:hAnsiTheme="majorHAnsi" w:cs="Times New Roman"/>
          <w:i/>
          <w:color w:val="000000" w:themeColor="text1"/>
          <w:sz w:val="24"/>
          <w:szCs w:val="24"/>
        </w:rPr>
        <w:t>о</w:t>
      </w:r>
      <w:r>
        <w:rPr>
          <w:rFonts w:asciiTheme="majorHAnsi" w:eastAsia="Times New Roman" w:hAnsiTheme="majorHAnsi" w:cs="Times New Roman"/>
          <w:i/>
          <w:color w:val="000000" w:themeColor="text1"/>
          <w:spacing w:val="1"/>
          <w:sz w:val="24"/>
          <w:szCs w:val="24"/>
        </w:rPr>
        <w:t>з</w:t>
      </w:r>
      <w:r>
        <w:rPr>
          <w:rFonts w:asciiTheme="majorHAnsi" w:eastAsia="Times New Roman" w:hAnsiTheme="majorHAnsi" w:cs="Times New Roman"/>
          <w:i/>
          <w:color w:val="000000" w:themeColor="text1"/>
          <w:sz w:val="24"/>
          <w:szCs w:val="24"/>
        </w:rPr>
        <w:t>д</w:t>
      </w:r>
      <w:r>
        <w:rPr>
          <w:rFonts w:asciiTheme="majorHAnsi" w:eastAsia="Times New Roman" w:hAnsiTheme="majorHAnsi" w:cs="Times New Roman"/>
          <w:i/>
          <w:color w:val="000000" w:themeColor="text1"/>
          <w:spacing w:val="1"/>
          <w:sz w:val="24"/>
          <w:szCs w:val="24"/>
        </w:rPr>
        <w:t>н</w:t>
      </w:r>
      <w:r>
        <w:rPr>
          <w:rFonts w:asciiTheme="majorHAnsi" w:eastAsia="Times New Roman" w:hAnsiTheme="majorHAnsi" w:cs="Times New Roman"/>
          <w:i/>
          <w:color w:val="000000" w:themeColor="text1"/>
          <w:spacing w:val="-1"/>
          <w:sz w:val="24"/>
          <w:szCs w:val="24"/>
        </w:rPr>
        <w:t>ее</w:t>
      </w:r>
      <w:r>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pacing w:val="-2"/>
          <w:sz w:val="24"/>
          <w:szCs w:val="24"/>
        </w:rPr>
        <w:t>В</w:t>
      </w:r>
      <w:r>
        <w:rPr>
          <w:rFonts w:asciiTheme="majorHAnsi" w:eastAsia="Times New Roman" w:hAnsiTheme="majorHAnsi" w:cs="Times New Roman"/>
          <w:i/>
          <w:color w:val="000000" w:themeColor="text1"/>
          <w:sz w:val="24"/>
          <w:szCs w:val="24"/>
        </w:rPr>
        <w:t>о</w:t>
      </w:r>
      <w:r>
        <w:rPr>
          <w:rFonts w:asciiTheme="majorHAnsi" w:eastAsia="Times New Roman" w:hAnsiTheme="majorHAnsi" w:cs="Times New Roman"/>
          <w:i/>
          <w:color w:val="000000" w:themeColor="text1"/>
          <w:spacing w:val="1"/>
          <w:sz w:val="24"/>
          <w:szCs w:val="24"/>
        </w:rPr>
        <w:t>з</w:t>
      </w:r>
      <w:r>
        <w:rPr>
          <w:rFonts w:asciiTheme="majorHAnsi" w:eastAsia="Times New Roman" w:hAnsiTheme="majorHAnsi" w:cs="Times New Roman"/>
          <w:i/>
          <w:color w:val="000000" w:themeColor="text1"/>
          <w:spacing w:val="-1"/>
          <w:sz w:val="24"/>
          <w:szCs w:val="24"/>
        </w:rPr>
        <w:t>м</w:t>
      </w:r>
      <w:r>
        <w:rPr>
          <w:rFonts w:asciiTheme="majorHAnsi" w:eastAsia="Times New Roman" w:hAnsiTheme="majorHAnsi" w:cs="Times New Roman"/>
          <w:i/>
          <w:color w:val="000000" w:themeColor="text1"/>
          <w:sz w:val="24"/>
          <w:szCs w:val="24"/>
        </w:rPr>
        <w:t>ож</w:t>
      </w:r>
      <w:r>
        <w:rPr>
          <w:rFonts w:asciiTheme="majorHAnsi" w:eastAsia="Times New Roman" w:hAnsiTheme="majorHAnsi" w:cs="Times New Roman"/>
          <w:i/>
          <w:color w:val="000000" w:themeColor="text1"/>
          <w:spacing w:val="1"/>
          <w:sz w:val="24"/>
          <w:szCs w:val="24"/>
        </w:rPr>
        <w:t>н</w:t>
      </w:r>
      <w:r>
        <w:rPr>
          <w:rFonts w:asciiTheme="majorHAnsi" w:eastAsia="Times New Roman" w:hAnsiTheme="majorHAnsi" w:cs="Times New Roman"/>
          <w:i/>
          <w:color w:val="000000" w:themeColor="text1"/>
          <w:sz w:val="24"/>
          <w:szCs w:val="24"/>
        </w:rPr>
        <w:t xml:space="preserve">о </w:t>
      </w:r>
      <w:r>
        <w:rPr>
          <w:rFonts w:asciiTheme="majorHAnsi" w:eastAsia="Times New Roman" w:hAnsiTheme="majorHAnsi" w:cs="Times New Roman"/>
          <w:i/>
          <w:color w:val="000000" w:themeColor="text1"/>
          <w:spacing w:val="1"/>
          <w:sz w:val="24"/>
          <w:szCs w:val="24"/>
        </w:rPr>
        <w:t>из</w:t>
      </w:r>
      <w:r>
        <w:rPr>
          <w:rFonts w:asciiTheme="majorHAnsi" w:eastAsia="Times New Roman" w:hAnsiTheme="majorHAnsi" w:cs="Times New Roman"/>
          <w:i/>
          <w:color w:val="000000" w:themeColor="text1"/>
          <w:spacing w:val="-1"/>
          <w:sz w:val="24"/>
          <w:szCs w:val="24"/>
        </w:rPr>
        <w:t>ме</w:t>
      </w:r>
      <w:r>
        <w:rPr>
          <w:rFonts w:asciiTheme="majorHAnsi" w:eastAsia="Times New Roman" w:hAnsiTheme="majorHAnsi" w:cs="Times New Roman"/>
          <w:i/>
          <w:color w:val="000000" w:themeColor="text1"/>
          <w:spacing w:val="1"/>
          <w:sz w:val="24"/>
          <w:szCs w:val="24"/>
        </w:rPr>
        <w:t>н</w:t>
      </w:r>
      <w:r>
        <w:rPr>
          <w:rFonts w:asciiTheme="majorHAnsi" w:eastAsia="Times New Roman" w:hAnsiTheme="majorHAnsi" w:cs="Times New Roman"/>
          <w:i/>
          <w:color w:val="000000" w:themeColor="text1"/>
          <w:spacing w:val="-1"/>
          <w:sz w:val="24"/>
          <w:szCs w:val="24"/>
        </w:rPr>
        <w:t>е</w:t>
      </w:r>
      <w:r>
        <w:rPr>
          <w:rFonts w:asciiTheme="majorHAnsi" w:eastAsia="Times New Roman" w:hAnsiTheme="majorHAnsi" w:cs="Times New Roman"/>
          <w:i/>
          <w:color w:val="000000" w:themeColor="text1"/>
          <w:spacing w:val="1"/>
          <w:sz w:val="24"/>
          <w:szCs w:val="24"/>
        </w:rPr>
        <w:t>ни</w:t>
      </w:r>
      <w:r>
        <w:rPr>
          <w:rFonts w:asciiTheme="majorHAnsi" w:eastAsia="Times New Roman" w:hAnsiTheme="majorHAnsi" w:cs="Times New Roman"/>
          <w:i/>
          <w:color w:val="000000" w:themeColor="text1"/>
          <w:sz w:val="24"/>
          <w:szCs w:val="24"/>
        </w:rPr>
        <w:t>е</w:t>
      </w:r>
      <w:r>
        <w:rPr>
          <w:rFonts w:asciiTheme="majorHAnsi" w:eastAsia="Times New Roman" w:hAnsiTheme="majorHAnsi" w:cs="Times New Roman"/>
          <w:i/>
          <w:color w:val="000000" w:themeColor="text1"/>
          <w:spacing w:val="-1"/>
          <w:sz w:val="24"/>
          <w:szCs w:val="24"/>
        </w:rPr>
        <w:t xml:space="preserve"> п</w:t>
      </w:r>
      <w:r>
        <w:rPr>
          <w:rFonts w:asciiTheme="majorHAnsi" w:eastAsia="Times New Roman" w:hAnsiTheme="majorHAnsi" w:cs="Times New Roman"/>
          <w:i/>
          <w:color w:val="000000" w:themeColor="text1"/>
          <w:sz w:val="24"/>
          <w:szCs w:val="24"/>
        </w:rPr>
        <w:t>оряд</w:t>
      </w:r>
      <w:r>
        <w:rPr>
          <w:rFonts w:asciiTheme="majorHAnsi" w:eastAsia="Times New Roman" w:hAnsiTheme="majorHAnsi" w:cs="Times New Roman"/>
          <w:i/>
          <w:color w:val="000000" w:themeColor="text1"/>
          <w:spacing w:val="1"/>
          <w:sz w:val="24"/>
          <w:szCs w:val="24"/>
        </w:rPr>
        <w:t>к</w:t>
      </w:r>
      <w:r>
        <w:rPr>
          <w:rFonts w:asciiTheme="majorHAnsi" w:eastAsia="Times New Roman" w:hAnsiTheme="majorHAnsi" w:cs="Times New Roman"/>
          <w:i/>
          <w:color w:val="000000" w:themeColor="text1"/>
          <w:sz w:val="24"/>
          <w:szCs w:val="24"/>
        </w:rPr>
        <w:t>а</w:t>
      </w:r>
      <w:r w:rsidR="00715506">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pacing w:val="1"/>
          <w:sz w:val="24"/>
          <w:szCs w:val="24"/>
        </w:rPr>
        <w:t>п</w:t>
      </w:r>
      <w:r>
        <w:rPr>
          <w:rFonts w:asciiTheme="majorHAnsi" w:eastAsia="Times New Roman" w:hAnsiTheme="majorHAnsi" w:cs="Times New Roman"/>
          <w:i/>
          <w:color w:val="000000" w:themeColor="text1"/>
          <w:sz w:val="24"/>
          <w:szCs w:val="24"/>
        </w:rPr>
        <w:t>ров</w:t>
      </w:r>
      <w:r>
        <w:rPr>
          <w:rFonts w:asciiTheme="majorHAnsi" w:eastAsia="Times New Roman" w:hAnsiTheme="majorHAnsi" w:cs="Times New Roman"/>
          <w:i/>
          <w:color w:val="000000" w:themeColor="text1"/>
          <w:spacing w:val="-1"/>
          <w:sz w:val="24"/>
          <w:szCs w:val="24"/>
        </w:rPr>
        <w:t>е</w:t>
      </w:r>
      <w:r>
        <w:rPr>
          <w:rFonts w:asciiTheme="majorHAnsi" w:eastAsia="Times New Roman" w:hAnsiTheme="majorHAnsi" w:cs="Times New Roman"/>
          <w:i/>
          <w:color w:val="000000" w:themeColor="text1"/>
          <w:sz w:val="24"/>
          <w:szCs w:val="24"/>
        </w:rPr>
        <w:t>д</w:t>
      </w:r>
      <w:r>
        <w:rPr>
          <w:rFonts w:asciiTheme="majorHAnsi" w:eastAsia="Times New Roman" w:hAnsiTheme="majorHAnsi" w:cs="Times New Roman"/>
          <w:i/>
          <w:color w:val="000000" w:themeColor="text1"/>
          <w:spacing w:val="-1"/>
          <w:sz w:val="24"/>
          <w:szCs w:val="24"/>
        </w:rPr>
        <w:t>е</w:t>
      </w:r>
      <w:r>
        <w:rPr>
          <w:rFonts w:asciiTheme="majorHAnsi" w:eastAsia="Times New Roman" w:hAnsiTheme="majorHAnsi" w:cs="Times New Roman"/>
          <w:i/>
          <w:color w:val="000000" w:themeColor="text1"/>
          <w:spacing w:val="1"/>
          <w:sz w:val="24"/>
          <w:szCs w:val="24"/>
        </w:rPr>
        <w:t>ни</w:t>
      </w:r>
      <w:r>
        <w:rPr>
          <w:rFonts w:asciiTheme="majorHAnsi" w:eastAsia="Times New Roman" w:hAnsiTheme="majorHAnsi" w:cs="Times New Roman"/>
          <w:i/>
          <w:color w:val="000000" w:themeColor="text1"/>
          <w:sz w:val="24"/>
          <w:szCs w:val="24"/>
        </w:rPr>
        <w:t>я э</w:t>
      </w:r>
      <w:r>
        <w:rPr>
          <w:rFonts w:asciiTheme="majorHAnsi" w:eastAsia="Times New Roman" w:hAnsiTheme="majorHAnsi" w:cs="Times New Roman"/>
          <w:i/>
          <w:color w:val="000000" w:themeColor="text1"/>
          <w:spacing w:val="1"/>
          <w:sz w:val="24"/>
          <w:szCs w:val="24"/>
        </w:rPr>
        <w:t>к</w:t>
      </w:r>
      <w:r>
        <w:rPr>
          <w:rFonts w:asciiTheme="majorHAnsi" w:eastAsia="Times New Roman" w:hAnsiTheme="majorHAnsi" w:cs="Times New Roman"/>
          <w:i/>
          <w:color w:val="000000" w:themeColor="text1"/>
          <w:spacing w:val="-1"/>
          <w:sz w:val="24"/>
          <w:szCs w:val="24"/>
        </w:rPr>
        <w:t>ск</w:t>
      </w:r>
      <w:r>
        <w:rPr>
          <w:rFonts w:asciiTheme="majorHAnsi" w:eastAsia="Times New Roman" w:hAnsiTheme="majorHAnsi" w:cs="Times New Roman"/>
          <w:i/>
          <w:color w:val="000000" w:themeColor="text1"/>
          <w:spacing w:val="-5"/>
          <w:sz w:val="24"/>
          <w:szCs w:val="24"/>
        </w:rPr>
        <w:t>у</w:t>
      </w:r>
      <w:r>
        <w:rPr>
          <w:rFonts w:asciiTheme="majorHAnsi" w:eastAsia="Times New Roman" w:hAnsiTheme="majorHAnsi" w:cs="Times New Roman"/>
          <w:i/>
          <w:color w:val="000000" w:themeColor="text1"/>
          <w:spacing w:val="2"/>
          <w:sz w:val="24"/>
          <w:szCs w:val="24"/>
        </w:rPr>
        <w:t>р</w:t>
      </w:r>
      <w:r>
        <w:rPr>
          <w:rFonts w:asciiTheme="majorHAnsi" w:eastAsia="Times New Roman" w:hAnsiTheme="majorHAnsi" w:cs="Times New Roman"/>
          <w:i/>
          <w:color w:val="000000" w:themeColor="text1"/>
          <w:spacing w:val="-1"/>
          <w:sz w:val="24"/>
          <w:szCs w:val="24"/>
        </w:rPr>
        <w:t>с</w:t>
      </w:r>
      <w:r>
        <w:rPr>
          <w:rFonts w:asciiTheme="majorHAnsi" w:eastAsia="Times New Roman" w:hAnsiTheme="majorHAnsi" w:cs="Times New Roman"/>
          <w:i/>
          <w:color w:val="000000" w:themeColor="text1"/>
          <w:spacing w:val="1"/>
          <w:sz w:val="24"/>
          <w:szCs w:val="24"/>
        </w:rPr>
        <w:t>ий</w:t>
      </w:r>
      <w:r>
        <w:rPr>
          <w:rFonts w:asciiTheme="majorHAnsi" w:eastAsia="Times New Roman" w:hAnsiTheme="majorHAnsi" w:cs="Times New Roman"/>
          <w:i/>
          <w:color w:val="000000" w:themeColor="text1"/>
          <w:sz w:val="24"/>
          <w:szCs w:val="24"/>
        </w:rPr>
        <w:t>, а</w:t>
      </w:r>
      <w:r w:rsidR="00715506">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z w:val="24"/>
          <w:szCs w:val="24"/>
        </w:rPr>
        <w:t>также з</w:t>
      </w:r>
      <w:r>
        <w:rPr>
          <w:rFonts w:asciiTheme="majorHAnsi" w:eastAsia="Times New Roman" w:hAnsiTheme="majorHAnsi" w:cs="Times New Roman"/>
          <w:i/>
          <w:color w:val="000000" w:themeColor="text1"/>
          <w:spacing w:val="-1"/>
          <w:sz w:val="24"/>
          <w:szCs w:val="24"/>
        </w:rPr>
        <w:t>а</w:t>
      </w:r>
      <w:r>
        <w:rPr>
          <w:rFonts w:asciiTheme="majorHAnsi" w:eastAsia="Times New Roman" w:hAnsiTheme="majorHAnsi" w:cs="Times New Roman"/>
          <w:i/>
          <w:color w:val="000000" w:themeColor="text1"/>
          <w:spacing w:val="1"/>
          <w:sz w:val="24"/>
          <w:szCs w:val="24"/>
        </w:rPr>
        <w:t>м</w:t>
      </w:r>
      <w:r>
        <w:rPr>
          <w:rFonts w:asciiTheme="majorHAnsi" w:eastAsia="Times New Roman" w:hAnsiTheme="majorHAnsi" w:cs="Times New Roman"/>
          <w:i/>
          <w:color w:val="000000" w:themeColor="text1"/>
          <w:spacing w:val="-1"/>
          <w:sz w:val="24"/>
          <w:szCs w:val="24"/>
        </w:rPr>
        <w:t>е</w:t>
      </w:r>
      <w:r>
        <w:rPr>
          <w:rFonts w:asciiTheme="majorHAnsi" w:eastAsia="Times New Roman" w:hAnsiTheme="majorHAnsi" w:cs="Times New Roman"/>
          <w:i/>
          <w:color w:val="000000" w:themeColor="text1"/>
          <w:spacing w:val="1"/>
          <w:sz w:val="24"/>
          <w:szCs w:val="24"/>
        </w:rPr>
        <w:t>н</w:t>
      </w:r>
      <w:r>
        <w:rPr>
          <w:rFonts w:asciiTheme="majorHAnsi" w:eastAsia="Times New Roman" w:hAnsiTheme="majorHAnsi" w:cs="Times New Roman"/>
          <w:i/>
          <w:color w:val="000000" w:themeColor="text1"/>
          <w:sz w:val="24"/>
          <w:szCs w:val="24"/>
        </w:rPr>
        <w:t>а</w:t>
      </w:r>
      <w:r w:rsidR="00C34528">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pacing w:val="1"/>
          <w:sz w:val="24"/>
          <w:szCs w:val="24"/>
        </w:rPr>
        <w:t>и</w:t>
      </w:r>
      <w:r>
        <w:rPr>
          <w:rFonts w:asciiTheme="majorHAnsi" w:eastAsia="Times New Roman" w:hAnsiTheme="majorHAnsi" w:cs="Times New Roman"/>
          <w:i/>
          <w:color w:val="000000" w:themeColor="text1"/>
          <w:sz w:val="24"/>
          <w:szCs w:val="24"/>
        </w:rPr>
        <w:t>х</w:t>
      </w:r>
      <w:r w:rsidR="00C34528">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pacing w:val="1"/>
          <w:sz w:val="24"/>
          <w:szCs w:val="24"/>
        </w:rPr>
        <w:t>н</w:t>
      </w:r>
      <w:r>
        <w:rPr>
          <w:rFonts w:asciiTheme="majorHAnsi" w:eastAsia="Times New Roman" w:hAnsiTheme="majorHAnsi" w:cs="Times New Roman"/>
          <w:i/>
          <w:color w:val="000000" w:themeColor="text1"/>
          <w:sz w:val="24"/>
          <w:szCs w:val="24"/>
        </w:rPr>
        <w:t>а</w:t>
      </w:r>
      <w:r w:rsidR="00C34528">
        <w:rPr>
          <w:rFonts w:asciiTheme="majorHAnsi" w:eastAsia="Times New Roman" w:hAnsiTheme="majorHAnsi" w:cs="Times New Roman"/>
          <w:i/>
          <w:color w:val="000000" w:themeColor="text1"/>
          <w:sz w:val="24"/>
          <w:szCs w:val="24"/>
        </w:rPr>
        <w:t xml:space="preserve"> </w:t>
      </w:r>
      <w:r>
        <w:rPr>
          <w:rFonts w:asciiTheme="majorHAnsi" w:eastAsia="Times New Roman" w:hAnsiTheme="majorHAnsi" w:cs="Times New Roman"/>
          <w:i/>
          <w:color w:val="000000" w:themeColor="text1"/>
          <w:sz w:val="24"/>
          <w:szCs w:val="24"/>
        </w:rPr>
        <w:t>р</w:t>
      </w:r>
      <w:r>
        <w:rPr>
          <w:rFonts w:asciiTheme="majorHAnsi" w:eastAsia="Times New Roman" w:hAnsiTheme="majorHAnsi" w:cs="Times New Roman"/>
          <w:i/>
          <w:color w:val="000000" w:themeColor="text1"/>
          <w:spacing w:val="-1"/>
          <w:sz w:val="24"/>
          <w:szCs w:val="24"/>
        </w:rPr>
        <w:t>а</w:t>
      </w:r>
      <w:r>
        <w:rPr>
          <w:rFonts w:asciiTheme="majorHAnsi" w:eastAsia="Times New Roman" w:hAnsiTheme="majorHAnsi" w:cs="Times New Roman"/>
          <w:i/>
          <w:color w:val="000000" w:themeColor="text1"/>
          <w:sz w:val="24"/>
          <w:szCs w:val="24"/>
        </w:rPr>
        <w:t>вно</w:t>
      </w:r>
      <w:r>
        <w:rPr>
          <w:rFonts w:asciiTheme="majorHAnsi" w:eastAsia="Times New Roman" w:hAnsiTheme="majorHAnsi" w:cs="Times New Roman"/>
          <w:i/>
          <w:color w:val="000000" w:themeColor="text1"/>
          <w:spacing w:val="1"/>
          <w:sz w:val="24"/>
          <w:szCs w:val="24"/>
        </w:rPr>
        <w:t>ц</w:t>
      </w:r>
      <w:r>
        <w:rPr>
          <w:rFonts w:asciiTheme="majorHAnsi" w:eastAsia="Times New Roman" w:hAnsiTheme="majorHAnsi" w:cs="Times New Roman"/>
          <w:i/>
          <w:color w:val="000000" w:themeColor="text1"/>
          <w:spacing w:val="-3"/>
          <w:sz w:val="24"/>
          <w:szCs w:val="24"/>
        </w:rPr>
        <w:t>е</w:t>
      </w:r>
      <w:r>
        <w:rPr>
          <w:rFonts w:asciiTheme="majorHAnsi" w:eastAsia="Times New Roman" w:hAnsiTheme="majorHAnsi" w:cs="Times New Roman"/>
          <w:i/>
          <w:color w:val="000000" w:themeColor="text1"/>
          <w:spacing w:val="1"/>
          <w:sz w:val="24"/>
          <w:szCs w:val="24"/>
        </w:rPr>
        <w:t>нн</w:t>
      </w:r>
      <w:r>
        <w:rPr>
          <w:rFonts w:asciiTheme="majorHAnsi" w:eastAsia="Times New Roman" w:hAnsiTheme="majorHAnsi" w:cs="Times New Roman"/>
          <w:i/>
          <w:color w:val="000000" w:themeColor="text1"/>
          <w:sz w:val="24"/>
          <w:szCs w:val="24"/>
        </w:rPr>
        <w:t>ы</w:t>
      </w:r>
      <w:r>
        <w:rPr>
          <w:rFonts w:asciiTheme="majorHAnsi" w:eastAsia="Times New Roman" w:hAnsiTheme="majorHAnsi" w:cs="Times New Roman"/>
          <w:i/>
          <w:color w:val="000000" w:themeColor="text1"/>
          <w:spacing w:val="-1"/>
          <w:sz w:val="24"/>
          <w:szCs w:val="24"/>
        </w:rPr>
        <w:t>е</w:t>
      </w:r>
      <w:r>
        <w:rPr>
          <w:rFonts w:asciiTheme="majorHAnsi" w:eastAsia="Times New Roman" w:hAnsiTheme="majorHAnsi" w:cs="Times New Roman"/>
          <w:i/>
          <w:color w:val="000000" w:themeColor="text1"/>
          <w:sz w:val="24"/>
          <w:szCs w:val="24"/>
        </w:rPr>
        <w:t>.</w:t>
      </w:r>
    </w:p>
    <w:p w:rsidR="002D5846" w:rsidRDefault="002D5846">
      <w:pPr>
        <w:spacing w:after="0" w:line="240" w:lineRule="auto"/>
        <w:ind w:left="115" w:right="825"/>
        <w:rPr>
          <w:rFonts w:asciiTheme="majorHAnsi" w:eastAsia="Times New Roman" w:hAnsiTheme="majorHAnsi" w:cs="Times New Roman"/>
          <w:i/>
          <w:sz w:val="24"/>
          <w:szCs w:val="24"/>
        </w:rPr>
      </w:pPr>
    </w:p>
    <w:p w:rsidR="002D5846" w:rsidRDefault="00C66D7E">
      <w:pPr>
        <w:shd w:val="clear" w:color="auto" w:fill="FFFFFF"/>
        <w:spacing w:after="0" w:line="240" w:lineRule="auto"/>
        <w:jc w:val="center"/>
        <w:rPr>
          <w:rFonts w:asciiTheme="majorHAnsi" w:eastAsia="Times New Roman" w:hAnsiTheme="majorHAnsi" w:cs="Arial"/>
          <w:b/>
          <w:bCs/>
          <w:color w:val="000000" w:themeColor="text1"/>
          <w:sz w:val="24"/>
          <w:szCs w:val="24"/>
        </w:rPr>
      </w:pPr>
      <w:r>
        <w:rPr>
          <w:rFonts w:asciiTheme="majorHAnsi" w:eastAsia="Times New Roman" w:hAnsiTheme="majorHAnsi" w:cs="Arial"/>
          <w:b/>
          <w:bCs/>
          <w:color w:val="000000" w:themeColor="text1"/>
          <w:sz w:val="24"/>
          <w:szCs w:val="24"/>
        </w:rPr>
        <w:t>Стоимость тура на 1 человека в составе сборной группы:</w:t>
      </w:r>
    </w:p>
    <w:tbl>
      <w:tblPr>
        <w:tblpPr w:leftFromText="180" w:rightFromText="180" w:vertAnchor="text" w:horzAnchor="page" w:tblpXSpec="center" w:tblpY="423"/>
        <w:tblW w:w="11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53"/>
        <w:gridCol w:w="1843"/>
        <w:gridCol w:w="1701"/>
        <w:gridCol w:w="1701"/>
      </w:tblGrid>
      <w:tr w:rsidR="002D5846">
        <w:trPr>
          <w:trHeight w:val="512"/>
          <w:jc w:val="center"/>
        </w:trPr>
        <w:tc>
          <w:tcPr>
            <w:tcW w:w="709" w:type="dxa"/>
            <w:noWrap/>
            <w:vAlign w:val="center"/>
          </w:tcPr>
          <w:p w:rsidR="002D5846" w:rsidRDefault="00C66D7E">
            <w:pPr>
              <w:spacing w:after="0" w:line="240" w:lineRule="auto"/>
              <w:jc w:val="center"/>
              <w:rPr>
                <w:rFonts w:asciiTheme="majorHAnsi" w:hAnsiTheme="majorHAnsi"/>
                <w:b/>
                <w:bCs/>
                <w:sz w:val="24"/>
                <w:szCs w:val="24"/>
              </w:rPr>
            </w:pPr>
            <w:r>
              <w:rPr>
                <w:rFonts w:asciiTheme="majorHAnsi" w:hAnsiTheme="majorHAnsi"/>
                <w:b/>
                <w:bCs/>
                <w:sz w:val="24"/>
                <w:szCs w:val="24"/>
              </w:rPr>
              <w:t>№п/п</w:t>
            </w:r>
          </w:p>
        </w:tc>
        <w:tc>
          <w:tcPr>
            <w:tcW w:w="5353" w:type="dxa"/>
            <w:noWrap/>
            <w:vAlign w:val="center"/>
          </w:tcPr>
          <w:p w:rsidR="002D5846" w:rsidRDefault="00C66D7E">
            <w:pPr>
              <w:spacing w:after="0" w:line="240" w:lineRule="auto"/>
              <w:jc w:val="center"/>
              <w:rPr>
                <w:rFonts w:asciiTheme="majorHAnsi" w:hAnsiTheme="majorHAnsi"/>
                <w:b/>
                <w:bCs/>
                <w:sz w:val="24"/>
                <w:szCs w:val="24"/>
              </w:rPr>
            </w:pPr>
            <w:r>
              <w:rPr>
                <w:rFonts w:asciiTheme="majorHAnsi" w:hAnsiTheme="majorHAnsi"/>
                <w:b/>
                <w:bCs/>
                <w:sz w:val="24"/>
                <w:szCs w:val="24"/>
              </w:rPr>
              <w:t>Виды услуг</w:t>
            </w:r>
          </w:p>
        </w:tc>
        <w:tc>
          <w:tcPr>
            <w:tcW w:w="1843" w:type="dxa"/>
            <w:tcBorders>
              <w:bottom w:val="single" w:sz="4" w:space="0" w:color="auto"/>
            </w:tcBorders>
            <w:noWrap/>
            <w:vAlign w:val="center"/>
          </w:tcPr>
          <w:p w:rsidR="002D5846" w:rsidRDefault="00C66D7E">
            <w:pPr>
              <w:spacing w:after="0" w:line="240" w:lineRule="auto"/>
              <w:jc w:val="center"/>
              <w:rPr>
                <w:rFonts w:asciiTheme="majorHAnsi" w:hAnsiTheme="majorHAnsi"/>
                <w:b/>
                <w:bCs/>
                <w:sz w:val="24"/>
                <w:szCs w:val="24"/>
              </w:rPr>
            </w:pPr>
            <w:r>
              <w:rPr>
                <w:rFonts w:asciiTheme="majorHAnsi" w:hAnsiTheme="majorHAnsi"/>
                <w:b/>
                <w:bCs/>
                <w:sz w:val="24"/>
                <w:szCs w:val="24"/>
              </w:rPr>
              <w:t xml:space="preserve">Взрослый при размещении </w:t>
            </w:r>
          </w:p>
          <w:p w:rsidR="002D5846" w:rsidRDefault="00C66D7E">
            <w:pPr>
              <w:spacing w:after="0" w:line="240" w:lineRule="auto"/>
              <w:jc w:val="center"/>
              <w:rPr>
                <w:rFonts w:asciiTheme="majorHAnsi" w:hAnsiTheme="majorHAnsi"/>
                <w:b/>
                <w:bCs/>
                <w:sz w:val="24"/>
                <w:szCs w:val="24"/>
              </w:rPr>
            </w:pPr>
            <w:r>
              <w:rPr>
                <w:rFonts w:asciiTheme="majorHAnsi" w:hAnsiTheme="majorHAnsi"/>
                <w:b/>
                <w:bCs/>
                <w:sz w:val="24"/>
                <w:szCs w:val="24"/>
              </w:rPr>
              <w:t xml:space="preserve">2х м номере </w:t>
            </w:r>
          </w:p>
          <w:p w:rsidR="002D5846" w:rsidRDefault="00C66D7E">
            <w:pPr>
              <w:spacing w:after="0" w:line="240" w:lineRule="auto"/>
              <w:jc w:val="center"/>
              <w:rPr>
                <w:rFonts w:asciiTheme="majorHAnsi" w:hAnsiTheme="majorHAnsi"/>
                <w:b/>
                <w:bCs/>
                <w:sz w:val="24"/>
                <w:szCs w:val="24"/>
              </w:rPr>
            </w:pPr>
            <w:r>
              <w:rPr>
                <w:rFonts w:asciiTheme="majorHAnsi" w:hAnsiTheme="majorHAnsi"/>
                <w:b/>
                <w:bCs/>
                <w:sz w:val="24"/>
                <w:szCs w:val="24"/>
              </w:rPr>
              <w:t>Чел/руб.</w:t>
            </w:r>
          </w:p>
        </w:tc>
        <w:tc>
          <w:tcPr>
            <w:tcW w:w="1701" w:type="dxa"/>
            <w:tcBorders>
              <w:bottom w:val="single" w:sz="4" w:space="0" w:color="auto"/>
            </w:tcBorders>
            <w:noWrap/>
            <w:vAlign w:val="center"/>
          </w:tcPr>
          <w:p w:rsidR="002D5846" w:rsidRDefault="00C66D7E">
            <w:pPr>
              <w:spacing w:after="0" w:line="240" w:lineRule="auto"/>
              <w:jc w:val="center"/>
              <w:rPr>
                <w:rFonts w:asciiTheme="majorHAnsi" w:hAnsiTheme="majorHAnsi"/>
                <w:b/>
                <w:bCs/>
                <w:sz w:val="24"/>
                <w:szCs w:val="24"/>
              </w:rPr>
            </w:pPr>
            <w:proofErr w:type="gramStart"/>
            <w:r>
              <w:rPr>
                <w:rFonts w:asciiTheme="majorHAnsi" w:hAnsiTheme="majorHAnsi"/>
                <w:b/>
                <w:bCs/>
                <w:sz w:val="24"/>
                <w:szCs w:val="24"/>
              </w:rPr>
              <w:t>Ребенок  при</w:t>
            </w:r>
            <w:proofErr w:type="gramEnd"/>
            <w:r>
              <w:rPr>
                <w:rFonts w:asciiTheme="majorHAnsi" w:hAnsiTheme="majorHAnsi"/>
                <w:b/>
                <w:bCs/>
                <w:sz w:val="24"/>
                <w:szCs w:val="24"/>
              </w:rPr>
              <w:t xml:space="preserve"> размещении </w:t>
            </w:r>
          </w:p>
          <w:p w:rsidR="002D5846" w:rsidRDefault="00C66D7E">
            <w:pPr>
              <w:spacing w:after="0" w:line="240" w:lineRule="auto"/>
              <w:jc w:val="center"/>
              <w:rPr>
                <w:rFonts w:asciiTheme="majorHAnsi" w:hAnsiTheme="majorHAnsi"/>
                <w:b/>
                <w:bCs/>
                <w:sz w:val="24"/>
                <w:szCs w:val="24"/>
              </w:rPr>
            </w:pPr>
            <w:r>
              <w:rPr>
                <w:rFonts w:asciiTheme="majorHAnsi" w:hAnsiTheme="majorHAnsi"/>
                <w:b/>
                <w:bCs/>
                <w:sz w:val="24"/>
                <w:szCs w:val="24"/>
              </w:rPr>
              <w:t>2х м номере (до 12л) руб.</w:t>
            </w:r>
          </w:p>
        </w:tc>
        <w:tc>
          <w:tcPr>
            <w:tcW w:w="1701" w:type="dxa"/>
            <w:tcBorders>
              <w:bottom w:val="single" w:sz="4" w:space="0" w:color="auto"/>
            </w:tcBorders>
            <w:noWrap/>
            <w:vAlign w:val="center"/>
          </w:tcPr>
          <w:p w:rsidR="002D5846" w:rsidRDefault="00C66D7E">
            <w:pPr>
              <w:spacing w:after="0" w:line="240" w:lineRule="auto"/>
              <w:jc w:val="center"/>
              <w:rPr>
                <w:rFonts w:asciiTheme="majorHAnsi" w:hAnsiTheme="majorHAnsi"/>
                <w:b/>
                <w:bCs/>
                <w:sz w:val="24"/>
                <w:szCs w:val="24"/>
              </w:rPr>
            </w:pPr>
            <w:r>
              <w:rPr>
                <w:rFonts w:asciiTheme="majorHAnsi" w:hAnsiTheme="majorHAnsi"/>
                <w:b/>
                <w:bCs/>
                <w:sz w:val="24"/>
                <w:szCs w:val="24"/>
              </w:rPr>
              <w:t>Взрослый при 1</w:t>
            </w:r>
            <w:proofErr w:type="gramStart"/>
            <w:r>
              <w:rPr>
                <w:rFonts w:asciiTheme="majorHAnsi" w:hAnsiTheme="majorHAnsi"/>
                <w:b/>
                <w:bCs/>
                <w:sz w:val="24"/>
                <w:szCs w:val="24"/>
              </w:rPr>
              <w:t>м  размещении</w:t>
            </w:r>
            <w:proofErr w:type="gramEnd"/>
          </w:p>
          <w:p w:rsidR="002D5846" w:rsidRDefault="00C66D7E">
            <w:pPr>
              <w:spacing w:after="0" w:line="240" w:lineRule="auto"/>
              <w:jc w:val="center"/>
              <w:rPr>
                <w:rFonts w:asciiTheme="majorHAnsi" w:hAnsiTheme="majorHAnsi"/>
                <w:b/>
                <w:bCs/>
                <w:sz w:val="24"/>
                <w:szCs w:val="24"/>
              </w:rPr>
            </w:pPr>
            <w:r>
              <w:rPr>
                <w:rFonts w:asciiTheme="majorHAnsi" w:hAnsiTheme="majorHAnsi"/>
                <w:b/>
                <w:bCs/>
                <w:sz w:val="24"/>
                <w:szCs w:val="24"/>
              </w:rPr>
              <w:t>чел/руб.</w:t>
            </w:r>
          </w:p>
        </w:tc>
      </w:tr>
      <w:tr w:rsidR="002D5846">
        <w:trPr>
          <w:trHeight w:val="451"/>
          <w:jc w:val="center"/>
        </w:trPr>
        <w:tc>
          <w:tcPr>
            <w:tcW w:w="709" w:type="dxa"/>
            <w:noWrap/>
          </w:tcPr>
          <w:p w:rsidR="002D5846" w:rsidRDefault="00C66D7E">
            <w:pPr>
              <w:spacing w:after="0"/>
              <w:ind w:right="-74"/>
              <w:jc w:val="center"/>
              <w:rPr>
                <w:rFonts w:asciiTheme="majorHAnsi" w:eastAsia="Calibri" w:hAnsiTheme="majorHAnsi" w:cs="Times New Roman"/>
                <w:b/>
                <w:sz w:val="24"/>
                <w:szCs w:val="24"/>
              </w:rPr>
            </w:pPr>
            <w:r>
              <w:rPr>
                <w:rFonts w:asciiTheme="majorHAnsi" w:eastAsia="Calibri" w:hAnsiTheme="majorHAnsi" w:cs="Times New Roman"/>
                <w:b/>
                <w:sz w:val="24"/>
                <w:szCs w:val="24"/>
              </w:rPr>
              <w:t>1</w:t>
            </w:r>
          </w:p>
        </w:tc>
        <w:tc>
          <w:tcPr>
            <w:tcW w:w="5353" w:type="dxa"/>
            <w:noWrap/>
          </w:tcPr>
          <w:p w:rsidR="002D5846" w:rsidRDefault="00C66D7E">
            <w:pPr>
              <w:spacing w:after="0"/>
              <w:ind w:firstLine="33"/>
              <w:rPr>
                <w:rFonts w:asciiTheme="majorHAnsi" w:eastAsia="Calibri" w:hAnsiTheme="majorHAnsi" w:cs="Times New Roman"/>
                <w:sz w:val="24"/>
                <w:szCs w:val="24"/>
              </w:rPr>
            </w:pPr>
            <w:r>
              <w:rPr>
                <w:rFonts w:asciiTheme="majorHAnsi" w:eastAsia="Calibri" w:hAnsiTheme="majorHAnsi" w:cs="Times New Roman"/>
                <w:sz w:val="24"/>
                <w:szCs w:val="24"/>
              </w:rPr>
              <w:t>Полная программа (3дн/2н) с проживанием в Тюмени и в Тобольске</w:t>
            </w:r>
          </w:p>
        </w:tc>
        <w:tc>
          <w:tcPr>
            <w:tcW w:w="1843" w:type="dxa"/>
            <w:tcBorders>
              <w:bottom w:val="single" w:sz="4" w:space="0" w:color="auto"/>
            </w:tcBorders>
            <w:shd w:val="clear" w:color="auto" w:fill="auto"/>
            <w:noWrap/>
            <w:vAlign w:val="center"/>
          </w:tcPr>
          <w:p w:rsidR="002D5846" w:rsidRPr="00AB0D64" w:rsidRDefault="00C66D7E" w:rsidP="007B02D5">
            <w:pPr>
              <w:spacing w:after="0"/>
              <w:ind w:firstLine="33"/>
              <w:jc w:val="center"/>
              <w:rPr>
                <w:rFonts w:asciiTheme="majorHAnsi" w:eastAsia="Calibri" w:hAnsiTheme="majorHAnsi" w:cs="Times New Roman"/>
                <w:b/>
                <w:sz w:val="28"/>
                <w:szCs w:val="28"/>
              </w:rPr>
            </w:pPr>
            <w:r w:rsidRPr="00AB0D64">
              <w:rPr>
                <w:rFonts w:ascii="Calibri" w:hAnsi="Calibri" w:cs="Calibri"/>
                <w:color w:val="000000"/>
                <w:sz w:val="28"/>
                <w:szCs w:val="28"/>
              </w:rPr>
              <w:t>2</w:t>
            </w:r>
            <w:r w:rsidR="007B02D5" w:rsidRPr="00AB0D64">
              <w:rPr>
                <w:rFonts w:ascii="Calibri" w:hAnsi="Calibri" w:cs="Calibri"/>
                <w:color w:val="000000"/>
                <w:sz w:val="28"/>
                <w:szCs w:val="28"/>
              </w:rPr>
              <w:t>1</w:t>
            </w:r>
            <w:r w:rsidRPr="00AB0D64">
              <w:rPr>
                <w:rFonts w:ascii="Calibri" w:hAnsi="Calibri" w:cs="Calibri"/>
                <w:color w:val="000000"/>
                <w:sz w:val="28"/>
                <w:szCs w:val="28"/>
              </w:rPr>
              <w:t xml:space="preserve"> 800</w:t>
            </w:r>
          </w:p>
        </w:tc>
        <w:tc>
          <w:tcPr>
            <w:tcW w:w="1701" w:type="dxa"/>
            <w:tcBorders>
              <w:bottom w:val="single" w:sz="4" w:space="0" w:color="auto"/>
            </w:tcBorders>
            <w:shd w:val="clear" w:color="auto" w:fill="auto"/>
            <w:noWrap/>
            <w:vAlign w:val="center"/>
          </w:tcPr>
          <w:p w:rsidR="002D5846" w:rsidRPr="00AB0D64" w:rsidRDefault="00C66D7E" w:rsidP="007B02D5">
            <w:pPr>
              <w:spacing w:after="0"/>
              <w:jc w:val="center"/>
              <w:rPr>
                <w:rFonts w:asciiTheme="majorHAnsi" w:eastAsia="Calibri" w:hAnsiTheme="majorHAnsi" w:cs="Times New Roman"/>
                <w:b/>
                <w:sz w:val="28"/>
                <w:szCs w:val="28"/>
              </w:rPr>
            </w:pPr>
            <w:r w:rsidRPr="00AB0D64">
              <w:rPr>
                <w:rFonts w:ascii="Calibri" w:hAnsi="Calibri" w:cs="Calibri"/>
                <w:color w:val="000000"/>
                <w:sz w:val="28"/>
                <w:szCs w:val="28"/>
              </w:rPr>
              <w:t>2</w:t>
            </w:r>
            <w:r w:rsidR="007B02D5" w:rsidRPr="00AB0D64">
              <w:rPr>
                <w:rFonts w:ascii="Calibri" w:hAnsi="Calibri" w:cs="Calibri"/>
                <w:color w:val="000000"/>
                <w:sz w:val="28"/>
                <w:szCs w:val="28"/>
              </w:rPr>
              <w:t>0</w:t>
            </w:r>
            <w:r w:rsidRPr="00AB0D64">
              <w:rPr>
                <w:rFonts w:ascii="Calibri" w:hAnsi="Calibri" w:cs="Calibri"/>
                <w:color w:val="000000"/>
                <w:sz w:val="28"/>
                <w:szCs w:val="28"/>
              </w:rPr>
              <w:t xml:space="preserve"> </w:t>
            </w:r>
            <w:r w:rsidR="007B02D5" w:rsidRPr="00AB0D64">
              <w:rPr>
                <w:rFonts w:ascii="Calibri" w:hAnsi="Calibri" w:cs="Calibri"/>
                <w:color w:val="000000"/>
                <w:sz w:val="28"/>
                <w:szCs w:val="28"/>
              </w:rPr>
              <w:t>1</w:t>
            </w:r>
            <w:r w:rsidRPr="00AB0D64">
              <w:rPr>
                <w:rFonts w:ascii="Calibri" w:hAnsi="Calibri" w:cs="Calibri"/>
                <w:color w:val="000000"/>
                <w:sz w:val="28"/>
                <w:szCs w:val="28"/>
              </w:rPr>
              <w:t>00</w:t>
            </w:r>
          </w:p>
        </w:tc>
        <w:tc>
          <w:tcPr>
            <w:tcW w:w="1701" w:type="dxa"/>
            <w:tcBorders>
              <w:bottom w:val="single" w:sz="4" w:space="0" w:color="auto"/>
            </w:tcBorders>
            <w:noWrap/>
            <w:vAlign w:val="center"/>
          </w:tcPr>
          <w:p w:rsidR="002D5846" w:rsidRPr="00AB0D64" w:rsidRDefault="00C66D7E" w:rsidP="007B02D5">
            <w:pPr>
              <w:spacing w:after="0"/>
              <w:ind w:firstLine="34"/>
              <w:jc w:val="center"/>
              <w:rPr>
                <w:rFonts w:asciiTheme="majorHAnsi" w:eastAsia="Calibri" w:hAnsiTheme="majorHAnsi" w:cs="Times New Roman"/>
                <w:b/>
                <w:sz w:val="28"/>
                <w:szCs w:val="28"/>
                <w:highlight w:val="yellow"/>
              </w:rPr>
            </w:pPr>
            <w:r w:rsidRPr="00AB0D64">
              <w:rPr>
                <w:rFonts w:ascii="Calibri" w:hAnsi="Calibri" w:cs="Calibri"/>
                <w:color w:val="000000"/>
                <w:sz w:val="28"/>
                <w:szCs w:val="28"/>
              </w:rPr>
              <w:t>2</w:t>
            </w:r>
            <w:r w:rsidR="007B02D5" w:rsidRPr="00AB0D64">
              <w:rPr>
                <w:rFonts w:ascii="Calibri" w:hAnsi="Calibri" w:cs="Calibri"/>
                <w:color w:val="000000"/>
                <w:sz w:val="28"/>
                <w:szCs w:val="28"/>
              </w:rPr>
              <w:t>6</w:t>
            </w:r>
            <w:r w:rsidRPr="00AB0D64">
              <w:rPr>
                <w:rFonts w:ascii="Calibri" w:hAnsi="Calibri" w:cs="Calibri"/>
                <w:color w:val="000000"/>
                <w:sz w:val="28"/>
                <w:szCs w:val="28"/>
              </w:rPr>
              <w:t>400</w:t>
            </w:r>
          </w:p>
        </w:tc>
      </w:tr>
      <w:tr w:rsidR="002D5846">
        <w:trPr>
          <w:trHeight w:val="512"/>
          <w:jc w:val="center"/>
        </w:trPr>
        <w:tc>
          <w:tcPr>
            <w:tcW w:w="709" w:type="dxa"/>
            <w:noWrap/>
          </w:tcPr>
          <w:p w:rsidR="002D5846" w:rsidRDefault="00C66D7E">
            <w:pPr>
              <w:spacing w:after="0"/>
              <w:jc w:val="center"/>
              <w:rPr>
                <w:rFonts w:asciiTheme="majorHAnsi" w:eastAsia="Calibri" w:hAnsiTheme="majorHAnsi" w:cs="Times New Roman"/>
                <w:b/>
                <w:sz w:val="24"/>
                <w:szCs w:val="24"/>
              </w:rPr>
            </w:pPr>
            <w:r>
              <w:rPr>
                <w:rFonts w:asciiTheme="majorHAnsi" w:eastAsia="Calibri" w:hAnsiTheme="majorHAnsi" w:cs="Times New Roman"/>
                <w:b/>
                <w:sz w:val="24"/>
                <w:szCs w:val="24"/>
              </w:rPr>
              <w:t>2</w:t>
            </w:r>
          </w:p>
        </w:tc>
        <w:tc>
          <w:tcPr>
            <w:tcW w:w="5353" w:type="dxa"/>
            <w:noWrap/>
          </w:tcPr>
          <w:p w:rsidR="002D5846" w:rsidRDefault="00C66D7E">
            <w:pPr>
              <w:spacing w:after="0"/>
              <w:ind w:firstLine="34"/>
              <w:rPr>
                <w:rFonts w:asciiTheme="majorHAnsi" w:eastAsia="Calibri" w:hAnsiTheme="majorHAnsi" w:cs="Times New Roman"/>
                <w:sz w:val="24"/>
                <w:szCs w:val="24"/>
              </w:rPr>
            </w:pPr>
            <w:r>
              <w:rPr>
                <w:rFonts w:asciiTheme="majorHAnsi" w:eastAsia="Calibri" w:hAnsiTheme="majorHAnsi" w:cs="Times New Roman"/>
                <w:sz w:val="24"/>
                <w:szCs w:val="24"/>
              </w:rPr>
              <w:t xml:space="preserve">Программа (2дн/1н) с проживанием в Тобольске </w:t>
            </w:r>
          </w:p>
        </w:tc>
        <w:tc>
          <w:tcPr>
            <w:tcW w:w="1843" w:type="dxa"/>
            <w:tcBorders>
              <w:bottom w:val="single" w:sz="4" w:space="0" w:color="auto"/>
            </w:tcBorders>
            <w:shd w:val="clear" w:color="auto" w:fill="auto"/>
            <w:noWrap/>
            <w:vAlign w:val="center"/>
          </w:tcPr>
          <w:p w:rsidR="002D5846" w:rsidRPr="00AB0D64" w:rsidRDefault="007B02D5">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13500</w:t>
            </w:r>
          </w:p>
        </w:tc>
        <w:tc>
          <w:tcPr>
            <w:tcW w:w="1701" w:type="dxa"/>
            <w:tcBorders>
              <w:bottom w:val="single" w:sz="4" w:space="0" w:color="auto"/>
            </w:tcBorders>
            <w:shd w:val="clear" w:color="auto" w:fill="auto"/>
            <w:noWrap/>
            <w:vAlign w:val="center"/>
          </w:tcPr>
          <w:p w:rsidR="002D5846" w:rsidRPr="00AB0D64" w:rsidRDefault="007B02D5">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12700</w:t>
            </w:r>
          </w:p>
        </w:tc>
        <w:tc>
          <w:tcPr>
            <w:tcW w:w="1701" w:type="dxa"/>
            <w:tcBorders>
              <w:bottom w:val="single" w:sz="4" w:space="0" w:color="auto"/>
            </w:tcBorders>
            <w:noWrap/>
            <w:vAlign w:val="center"/>
          </w:tcPr>
          <w:p w:rsidR="002D5846" w:rsidRPr="00AB0D64" w:rsidRDefault="00C66D7E">
            <w:pPr>
              <w:spacing w:after="0"/>
              <w:ind w:firstLine="34"/>
              <w:jc w:val="center"/>
              <w:rPr>
                <w:rFonts w:ascii="Calibri" w:hAnsi="Calibri" w:cs="Calibri"/>
                <w:color w:val="000000"/>
                <w:sz w:val="28"/>
                <w:szCs w:val="28"/>
              </w:rPr>
            </w:pPr>
            <w:r w:rsidRPr="00AB0D64">
              <w:rPr>
                <w:rFonts w:ascii="Calibri" w:hAnsi="Calibri" w:cs="Calibri"/>
                <w:color w:val="000000"/>
                <w:sz w:val="28"/>
                <w:szCs w:val="28"/>
              </w:rPr>
              <w:t>16 000</w:t>
            </w:r>
          </w:p>
        </w:tc>
      </w:tr>
      <w:tr w:rsidR="002D5846">
        <w:trPr>
          <w:trHeight w:val="512"/>
          <w:jc w:val="center"/>
        </w:trPr>
        <w:tc>
          <w:tcPr>
            <w:tcW w:w="709" w:type="dxa"/>
            <w:noWrap/>
          </w:tcPr>
          <w:p w:rsidR="002D5846" w:rsidRDefault="00C66D7E">
            <w:pPr>
              <w:spacing w:after="0"/>
              <w:jc w:val="center"/>
              <w:rPr>
                <w:rFonts w:asciiTheme="majorHAnsi" w:eastAsia="Calibri" w:hAnsiTheme="majorHAnsi" w:cs="Times New Roman"/>
                <w:b/>
                <w:sz w:val="24"/>
                <w:szCs w:val="24"/>
              </w:rPr>
            </w:pPr>
            <w:r>
              <w:rPr>
                <w:rFonts w:asciiTheme="majorHAnsi" w:eastAsia="Calibri" w:hAnsiTheme="majorHAnsi" w:cs="Times New Roman"/>
                <w:b/>
                <w:sz w:val="24"/>
                <w:szCs w:val="24"/>
              </w:rPr>
              <w:t>3</w:t>
            </w:r>
          </w:p>
        </w:tc>
        <w:tc>
          <w:tcPr>
            <w:tcW w:w="5353" w:type="dxa"/>
            <w:noWrap/>
          </w:tcPr>
          <w:p w:rsidR="002D5846" w:rsidRDefault="00C66D7E">
            <w:pPr>
              <w:spacing w:after="0"/>
              <w:ind w:firstLine="33"/>
              <w:rPr>
                <w:rFonts w:asciiTheme="majorHAnsi" w:eastAsia="Calibri" w:hAnsiTheme="majorHAnsi" w:cs="Times New Roman"/>
                <w:sz w:val="24"/>
                <w:szCs w:val="24"/>
              </w:rPr>
            </w:pPr>
            <w:r>
              <w:rPr>
                <w:rFonts w:asciiTheme="majorHAnsi" w:eastAsia="Calibri" w:hAnsiTheme="majorHAnsi" w:cs="Times New Roman"/>
                <w:sz w:val="24"/>
                <w:szCs w:val="24"/>
              </w:rPr>
              <w:t xml:space="preserve">1-й день (пятница) с проживанием в Тюмени </w:t>
            </w:r>
          </w:p>
        </w:tc>
        <w:tc>
          <w:tcPr>
            <w:tcW w:w="1843"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9 800</w:t>
            </w:r>
          </w:p>
        </w:tc>
        <w:tc>
          <w:tcPr>
            <w:tcW w:w="1701"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9 800</w:t>
            </w:r>
          </w:p>
        </w:tc>
        <w:tc>
          <w:tcPr>
            <w:tcW w:w="1701" w:type="dxa"/>
            <w:noWrap/>
            <w:vAlign w:val="center"/>
          </w:tcPr>
          <w:p w:rsidR="002D5846" w:rsidRPr="00AB0D64" w:rsidRDefault="00C66D7E">
            <w:pPr>
              <w:spacing w:after="0"/>
              <w:ind w:firstLine="34"/>
              <w:jc w:val="center"/>
              <w:rPr>
                <w:rFonts w:ascii="Calibri" w:hAnsi="Calibri" w:cs="Calibri"/>
                <w:color w:val="000000"/>
                <w:sz w:val="28"/>
                <w:szCs w:val="28"/>
              </w:rPr>
            </w:pPr>
            <w:r w:rsidRPr="00AB0D64">
              <w:rPr>
                <w:rFonts w:ascii="Calibri" w:hAnsi="Calibri" w:cs="Calibri"/>
                <w:color w:val="000000"/>
                <w:sz w:val="28"/>
                <w:szCs w:val="28"/>
              </w:rPr>
              <w:t>11 400</w:t>
            </w:r>
          </w:p>
        </w:tc>
      </w:tr>
      <w:tr w:rsidR="002D5846">
        <w:trPr>
          <w:trHeight w:val="512"/>
          <w:jc w:val="center"/>
        </w:trPr>
        <w:tc>
          <w:tcPr>
            <w:tcW w:w="709" w:type="dxa"/>
            <w:noWrap/>
          </w:tcPr>
          <w:p w:rsidR="002D5846" w:rsidRDefault="00C66D7E">
            <w:pPr>
              <w:spacing w:after="0"/>
              <w:jc w:val="center"/>
              <w:rPr>
                <w:rFonts w:asciiTheme="majorHAnsi" w:eastAsia="Calibri" w:hAnsiTheme="majorHAnsi" w:cs="Times New Roman"/>
                <w:b/>
                <w:sz w:val="24"/>
                <w:szCs w:val="24"/>
              </w:rPr>
            </w:pPr>
            <w:r>
              <w:rPr>
                <w:rFonts w:asciiTheme="majorHAnsi" w:eastAsia="Calibri" w:hAnsiTheme="majorHAnsi" w:cs="Times New Roman"/>
                <w:b/>
                <w:sz w:val="24"/>
                <w:szCs w:val="24"/>
              </w:rPr>
              <w:t>4</w:t>
            </w:r>
          </w:p>
        </w:tc>
        <w:tc>
          <w:tcPr>
            <w:tcW w:w="5353" w:type="dxa"/>
            <w:noWrap/>
          </w:tcPr>
          <w:p w:rsidR="002D5846" w:rsidRDefault="00C66D7E">
            <w:pPr>
              <w:spacing w:after="0"/>
              <w:ind w:firstLine="33"/>
              <w:rPr>
                <w:rFonts w:asciiTheme="majorHAnsi" w:eastAsia="Calibri" w:hAnsiTheme="majorHAnsi" w:cs="Times New Roman"/>
                <w:sz w:val="24"/>
                <w:szCs w:val="24"/>
              </w:rPr>
            </w:pPr>
            <w:r>
              <w:rPr>
                <w:rFonts w:asciiTheme="majorHAnsi" w:eastAsia="Calibri" w:hAnsiTheme="majorHAnsi" w:cs="Times New Roman"/>
                <w:sz w:val="24"/>
                <w:szCs w:val="24"/>
              </w:rPr>
              <w:t>1-й день (пятница) экскурсионная программа без проживания в Тюмени</w:t>
            </w:r>
          </w:p>
        </w:tc>
        <w:tc>
          <w:tcPr>
            <w:tcW w:w="1843"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6 100</w:t>
            </w:r>
          </w:p>
        </w:tc>
        <w:tc>
          <w:tcPr>
            <w:tcW w:w="1701"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6 100</w:t>
            </w:r>
          </w:p>
        </w:tc>
        <w:tc>
          <w:tcPr>
            <w:tcW w:w="1701" w:type="dxa"/>
            <w:noWrap/>
            <w:vAlign w:val="center"/>
          </w:tcPr>
          <w:p w:rsidR="002D5846" w:rsidRPr="00AB0D64" w:rsidRDefault="00C66D7E">
            <w:pPr>
              <w:spacing w:after="0"/>
              <w:ind w:firstLine="34"/>
              <w:jc w:val="center"/>
              <w:rPr>
                <w:rFonts w:ascii="Calibri" w:hAnsi="Calibri" w:cs="Calibri"/>
                <w:color w:val="000000"/>
                <w:sz w:val="28"/>
                <w:szCs w:val="28"/>
              </w:rPr>
            </w:pPr>
            <w:r w:rsidRPr="00AB0D64">
              <w:rPr>
                <w:rFonts w:ascii="Calibri" w:hAnsi="Calibri" w:cs="Calibri"/>
                <w:color w:val="000000"/>
                <w:sz w:val="28"/>
                <w:szCs w:val="28"/>
              </w:rPr>
              <w:t>-</w:t>
            </w:r>
          </w:p>
        </w:tc>
      </w:tr>
      <w:tr w:rsidR="002D5846">
        <w:trPr>
          <w:trHeight w:val="512"/>
          <w:jc w:val="center"/>
        </w:trPr>
        <w:tc>
          <w:tcPr>
            <w:tcW w:w="709" w:type="dxa"/>
            <w:noWrap/>
          </w:tcPr>
          <w:p w:rsidR="002D5846" w:rsidRDefault="00C66D7E">
            <w:pPr>
              <w:spacing w:after="0"/>
              <w:jc w:val="center"/>
              <w:rPr>
                <w:rFonts w:asciiTheme="majorHAnsi" w:eastAsia="Calibri" w:hAnsiTheme="majorHAnsi" w:cs="Times New Roman"/>
                <w:b/>
                <w:sz w:val="24"/>
                <w:szCs w:val="24"/>
              </w:rPr>
            </w:pPr>
            <w:r>
              <w:rPr>
                <w:rFonts w:asciiTheme="majorHAnsi" w:eastAsia="Calibri" w:hAnsiTheme="majorHAnsi" w:cs="Times New Roman"/>
                <w:b/>
                <w:sz w:val="24"/>
                <w:szCs w:val="24"/>
              </w:rPr>
              <w:t>5</w:t>
            </w:r>
          </w:p>
        </w:tc>
        <w:tc>
          <w:tcPr>
            <w:tcW w:w="5353" w:type="dxa"/>
            <w:noWrap/>
          </w:tcPr>
          <w:p w:rsidR="002D5846" w:rsidRDefault="00C66D7E">
            <w:pPr>
              <w:spacing w:after="0"/>
              <w:ind w:firstLine="33"/>
              <w:rPr>
                <w:rFonts w:asciiTheme="majorHAnsi" w:eastAsia="Calibri" w:hAnsiTheme="majorHAnsi" w:cs="Times New Roman"/>
                <w:sz w:val="24"/>
                <w:szCs w:val="24"/>
              </w:rPr>
            </w:pPr>
            <w:r>
              <w:rPr>
                <w:rFonts w:asciiTheme="majorHAnsi" w:eastAsia="Calibri" w:hAnsiTheme="majorHAnsi" w:cs="Times New Roman"/>
                <w:sz w:val="24"/>
                <w:szCs w:val="24"/>
              </w:rPr>
              <w:t xml:space="preserve">Обзорная экскурсия по Тюмени в 1-й (2 часа) </w:t>
            </w:r>
          </w:p>
        </w:tc>
        <w:tc>
          <w:tcPr>
            <w:tcW w:w="1843"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1 200</w:t>
            </w:r>
          </w:p>
        </w:tc>
        <w:tc>
          <w:tcPr>
            <w:tcW w:w="1701"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1 150</w:t>
            </w:r>
          </w:p>
        </w:tc>
        <w:tc>
          <w:tcPr>
            <w:tcW w:w="1701" w:type="dxa"/>
            <w:noWrap/>
            <w:vAlign w:val="center"/>
          </w:tcPr>
          <w:p w:rsidR="002D5846" w:rsidRPr="00AB0D64" w:rsidRDefault="00C66D7E">
            <w:pPr>
              <w:spacing w:after="0"/>
              <w:ind w:firstLine="34"/>
              <w:jc w:val="center"/>
              <w:rPr>
                <w:rFonts w:ascii="Calibri" w:hAnsi="Calibri" w:cs="Calibri"/>
                <w:color w:val="000000"/>
                <w:sz w:val="28"/>
                <w:szCs w:val="28"/>
              </w:rPr>
            </w:pPr>
            <w:r w:rsidRPr="00AB0D64">
              <w:rPr>
                <w:rFonts w:ascii="Calibri" w:hAnsi="Calibri" w:cs="Calibri"/>
                <w:color w:val="000000"/>
                <w:sz w:val="28"/>
                <w:szCs w:val="28"/>
              </w:rPr>
              <w:t>-</w:t>
            </w:r>
          </w:p>
        </w:tc>
      </w:tr>
      <w:tr w:rsidR="002D5846">
        <w:trPr>
          <w:trHeight w:val="512"/>
          <w:jc w:val="center"/>
        </w:trPr>
        <w:tc>
          <w:tcPr>
            <w:tcW w:w="709" w:type="dxa"/>
            <w:noWrap/>
          </w:tcPr>
          <w:p w:rsidR="002D5846" w:rsidRDefault="00C66D7E">
            <w:pPr>
              <w:spacing w:after="0"/>
              <w:jc w:val="center"/>
              <w:rPr>
                <w:rFonts w:asciiTheme="majorHAnsi" w:eastAsia="Calibri" w:hAnsiTheme="majorHAnsi" w:cs="Times New Roman"/>
                <w:b/>
                <w:sz w:val="24"/>
                <w:szCs w:val="24"/>
              </w:rPr>
            </w:pPr>
            <w:r>
              <w:rPr>
                <w:rFonts w:asciiTheme="majorHAnsi" w:eastAsia="Calibri" w:hAnsiTheme="majorHAnsi" w:cs="Times New Roman"/>
                <w:b/>
                <w:sz w:val="24"/>
                <w:szCs w:val="24"/>
              </w:rPr>
              <w:t>6</w:t>
            </w:r>
          </w:p>
        </w:tc>
        <w:tc>
          <w:tcPr>
            <w:tcW w:w="5353" w:type="dxa"/>
            <w:noWrap/>
          </w:tcPr>
          <w:p w:rsidR="002D5846" w:rsidRDefault="00C66D7E">
            <w:pPr>
              <w:spacing w:after="0"/>
              <w:ind w:firstLine="33"/>
              <w:rPr>
                <w:rFonts w:asciiTheme="majorHAnsi" w:eastAsia="Calibri" w:hAnsiTheme="majorHAnsi" w:cs="Times New Roman"/>
                <w:sz w:val="24"/>
                <w:szCs w:val="24"/>
              </w:rPr>
            </w:pPr>
            <w:r>
              <w:rPr>
                <w:rFonts w:asciiTheme="majorHAnsi" w:eastAsia="Calibri" w:hAnsiTheme="majorHAnsi" w:cs="Times New Roman"/>
                <w:sz w:val="24"/>
                <w:szCs w:val="24"/>
              </w:rPr>
              <w:t>Доп</w:t>
            </w:r>
            <w:r w:rsidR="00715506">
              <w:rPr>
                <w:rFonts w:asciiTheme="majorHAnsi" w:eastAsia="Calibri" w:hAnsiTheme="majorHAnsi" w:cs="Times New Roman"/>
                <w:sz w:val="24"/>
                <w:szCs w:val="24"/>
              </w:rPr>
              <w:t xml:space="preserve">. </w:t>
            </w:r>
            <w:r>
              <w:rPr>
                <w:rFonts w:asciiTheme="majorHAnsi" w:eastAsia="Calibri" w:hAnsiTheme="majorHAnsi" w:cs="Times New Roman"/>
                <w:sz w:val="24"/>
                <w:szCs w:val="24"/>
              </w:rPr>
              <w:t>сутки Тюмень ВВ</w:t>
            </w:r>
          </w:p>
        </w:tc>
        <w:tc>
          <w:tcPr>
            <w:tcW w:w="1843"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3 250</w:t>
            </w:r>
          </w:p>
        </w:tc>
        <w:tc>
          <w:tcPr>
            <w:tcW w:w="1701"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3 250</w:t>
            </w:r>
          </w:p>
        </w:tc>
        <w:tc>
          <w:tcPr>
            <w:tcW w:w="1701" w:type="dxa"/>
            <w:noWrap/>
            <w:vAlign w:val="center"/>
          </w:tcPr>
          <w:p w:rsidR="002D5846" w:rsidRPr="00AB0D64" w:rsidRDefault="00C66D7E">
            <w:pPr>
              <w:spacing w:after="0"/>
              <w:ind w:firstLine="34"/>
              <w:jc w:val="center"/>
              <w:rPr>
                <w:rFonts w:ascii="Calibri" w:hAnsi="Calibri" w:cs="Calibri"/>
                <w:color w:val="000000"/>
                <w:sz w:val="28"/>
                <w:szCs w:val="28"/>
              </w:rPr>
            </w:pPr>
            <w:r w:rsidRPr="00AB0D64">
              <w:rPr>
                <w:rFonts w:ascii="Calibri" w:hAnsi="Calibri" w:cs="Calibri"/>
                <w:color w:val="000000"/>
                <w:sz w:val="28"/>
                <w:szCs w:val="28"/>
              </w:rPr>
              <w:t>4 700</w:t>
            </w:r>
          </w:p>
        </w:tc>
      </w:tr>
      <w:tr w:rsidR="002D5846">
        <w:trPr>
          <w:trHeight w:val="512"/>
          <w:jc w:val="center"/>
        </w:trPr>
        <w:tc>
          <w:tcPr>
            <w:tcW w:w="709" w:type="dxa"/>
            <w:noWrap/>
          </w:tcPr>
          <w:p w:rsidR="002D5846" w:rsidRDefault="00C66D7E">
            <w:pPr>
              <w:spacing w:after="0"/>
              <w:jc w:val="center"/>
              <w:rPr>
                <w:rFonts w:asciiTheme="majorHAnsi" w:eastAsia="Calibri" w:hAnsiTheme="majorHAnsi" w:cs="Times New Roman"/>
                <w:b/>
                <w:sz w:val="24"/>
                <w:szCs w:val="24"/>
              </w:rPr>
            </w:pPr>
            <w:r>
              <w:rPr>
                <w:rFonts w:asciiTheme="majorHAnsi" w:eastAsia="Calibri" w:hAnsiTheme="majorHAnsi" w:cs="Times New Roman"/>
                <w:b/>
                <w:sz w:val="24"/>
                <w:szCs w:val="24"/>
              </w:rPr>
              <w:t>7</w:t>
            </w:r>
          </w:p>
        </w:tc>
        <w:tc>
          <w:tcPr>
            <w:tcW w:w="5353" w:type="dxa"/>
            <w:noWrap/>
          </w:tcPr>
          <w:p w:rsidR="002D5846" w:rsidRDefault="00C66D7E">
            <w:pPr>
              <w:spacing w:after="0"/>
              <w:ind w:firstLine="33"/>
              <w:rPr>
                <w:rFonts w:asciiTheme="majorHAnsi" w:eastAsia="Calibri" w:hAnsiTheme="majorHAnsi" w:cs="Times New Roman"/>
                <w:sz w:val="24"/>
                <w:szCs w:val="24"/>
              </w:rPr>
            </w:pPr>
            <w:r>
              <w:rPr>
                <w:rFonts w:asciiTheme="majorHAnsi" w:eastAsia="Calibri" w:hAnsiTheme="majorHAnsi" w:cs="Times New Roman"/>
                <w:sz w:val="24"/>
                <w:szCs w:val="24"/>
              </w:rPr>
              <w:t>Доп</w:t>
            </w:r>
            <w:r w:rsidR="00715506">
              <w:rPr>
                <w:rFonts w:asciiTheme="majorHAnsi" w:eastAsia="Calibri" w:hAnsiTheme="majorHAnsi" w:cs="Times New Roman"/>
                <w:sz w:val="24"/>
                <w:szCs w:val="24"/>
              </w:rPr>
              <w:t xml:space="preserve">. </w:t>
            </w:r>
            <w:r>
              <w:rPr>
                <w:rFonts w:asciiTheme="majorHAnsi" w:eastAsia="Calibri" w:hAnsiTheme="majorHAnsi" w:cs="Times New Roman"/>
                <w:sz w:val="24"/>
                <w:szCs w:val="24"/>
              </w:rPr>
              <w:t>сутки</w:t>
            </w:r>
            <w:r w:rsidR="00715506">
              <w:rPr>
                <w:rFonts w:asciiTheme="majorHAnsi" w:eastAsia="Calibri" w:hAnsiTheme="majorHAnsi" w:cs="Times New Roman"/>
                <w:sz w:val="24"/>
                <w:szCs w:val="24"/>
              </w:rPr>
              <w:t xml:space="preserve"> </w:t>
            </w:r>
            <w:r>
              <w:rPr>
                <w:rFonts w:asciiTheme="majorHAnsi" w:eastAsia="Calibri" w:hAnsiTheme="majorHAnsi" w:cs="Times New Roman"/>
                <w:sz w:val="24"/>
                <w:szCs w:val="24"/>
              </w:rPr>
              <w:t>Тобольск ВВ</w:t>
            </w:r>
          </w:p>
        </w:tc>
        <w:tc>
          <w:tcPr>
            <w:tcW w:w="1843"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3 200</w:t>
            </w:r>
          </w:p>
        </w:tc>
        <w:tc>
          <w:tcPr>
            <w:tcW w:w="1701"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3 200</w:t>
            </w:r>
          </w:p>
        </w:tc>
        <w:tc>
          <w:tcPr>
            <w:tcW w:w="1701" w:type="dxa"/>
            <w:noWrap/>
            <w:vAlign w:val="center"/>
          </w:tcPr>
          <w:p w:rsidR="002D5846" w:rsidRPr="00AB0D64" w:rsidRDefault="00C66D7E">
            <w:pPr>
              <w:spacing w:after="0"/>
              <w:ind w:firstLine="34"/>
              <w:jc w:val="center"/>
              <w:rPr>
                <w:rFonts w:ascii="Calibri" w:hAnsi="Calibri" w:cs="Calibri"/>
                <w:color w:val="000000"/>
                <w:sz w:val="28"/>
                <w:szCs w:val="28"/>
              </w:rPr>
            </w:pPr>
            <w:r w:rsidRPr="00AB0D64">
              <w:rPr>
                <w:rFonts w:ascii="Calibri" w:hAnsi="Calibri" w:cs="Calibri"/>
                <w:color w:val="000000"/>
                <w:sz w:val="28"/>
                <w:szCs w:val="28"/>
              </w:rPr>
              <w:t>4 950</w:t>
            </w:r>
          </w:p>
        </w:tc>
      </w:tr>
      <w:tr w:rsidR="002D5846">
        <w:trPr>
          <w:trHeight w:val="512"/>
          <w:jc w:val="center"/>
        </w:trPr>
        <w:tc>
          <w:tcPr>
            <w:tcW w:w="709" w:type="dxa"/>
            <w:noWrap/>
          </w:tcPr>
          <w:p w:rsidR="002D5846" w:rsidRDefault="00C66D7E">
            <w:pPr>
              <w:spacing w:after="0"/>
              <w:jc w:val="center"/>
              <w:rPr>
                <w:rFonts w:asciiTheme="majorHAnsi" w:eastAsia="Calibri" w:hAnsiTheme="majorHAnsi" w:cs="Times New Roman"/>
                <w:b/>
                <w:sz w:val="24"/>
                <w:szCs w:val="24"/>
              </w:rPr>
            </w:pPr>
            <w:r>
              <w:rPr>
                <w:rFonts w:asciiTheme="majorHAnsi" w:eastAsia="Calibri" w:hAnsiTheme="majorHAnsi" w:cs="Times New Roman"/>
                <w:b/>
                <w:sz w:val="24"/>
                <w:szCs w:val="24"/>
              </w:rPr>
              <w:t>8</w:t>
            </w:r>
          </w:p>
        </w:tc>
        <w:tc>
          <w:tcPr>
            <w:tcW w:w="5353" w:type="dxa"/>
            <w:noWrap/>
          </w:tcPr>
          <w:p w:rsidR="002D5846" w:rsidRDefault="00C66D7E">
            <w:pPr>
              <w:spacing w:after="0"/>
              <w:ind w:firstLine="33"/>
              <w:rPr>
                <w:rFonts w:asciiTheme="majorHAnsi" w:eastAsia="Calibri" w:hAnsiTheme="majorHAnsi" w:cs="Times New Roman"/>
                <w:sz w:val="24"/>
                <w:szCs w:val="24"/>
              </w:rPr>
            </w:pPr>
            <w:r>
              <w:rPr>
                <w:rFonts w:asciiTheme="majorHAnsi" w:eastAsia="Calibri" w:hAnsiTheme="majorHAnsi" w:cs="Times New Roman"/>
                <w:sz w:val="24"/>
                <w:szCs w:val="24"/>
              </w:rPr>
              <w:t>Ранний заезд ВВ</w:t>
            </w:r>
          </w:p>
        </w:tc>
        <w:tc>
          <w:tcPr>
            <w:tcW w:w="1843"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2 100</w:t>
            </w:r>
          </w:p>
        </w:tc>
        <w:tc>
          <w:tcPr>
            <w:tcW w:w="1701"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2 100</w:t>
            </w:r>
          </w:p>
        </w:tc>
        <w:tc>
          <w:tcPr>
            <w:tcW w:w="1701" w:type="dxa"/>
            <w:noWrap/>
            <w:vAlign w:val="center"/>
          </w:tcPr>
          <w:p w:rsidR="002D5846" w:rsidRPr="00AB0D64" w:rsidRDefault="00C66D7E">
            <w:pPr>
              <w:spacing w:after="0"/>
              <w:ind w:firstLine="34"/>
              <w:jc w:val="center"/>
              <w:rPr>
                <w:rFonts w:ascii="Calibri" w:hAnsi="Calibri" w:cs="Calibri"/>
                <w:color w:val="000000"/>
                <w:sz w:val="28"/>
                <w:szCs w:val="28"/>
              </w:rPr>
            </w:pPr>
            <w:r w:rsidRPr="00AB0D64">
              <w:rPr>
                <w:rFonts w:ascii="Calibri" w:hAnsi="Calibri" w:cs="Calibri"/>
                <w:color w:val="000000"/>
                <w:sz w:val="28"/>
                <w:szCs w:val="28"/>
              </w:rPr>
              <w:t>2 800</w:t>
            </w:r>
          </w:p>
        </w:tc>
      </w:tr>
      <w:tr w:rsidR="002D5846">
        <w:trPr>
          <w:trHeight w:val="512"/>
          <w:jc w:val="center"/>
        </w:trPr>
        <w:tc>
          <w:tcPr>
            <w:tcW w:w="709" w:type="dxa"/>
            <w:noWrap/>
          </w:tcPr>
          <w:p w:rsidR="002D5846" w:rsidRDefault="00C66D7E">
            <w:pPr>
              <w:spacing w:after="0"/>
              <w:jc w:val="center"/>
              <w:rPr>
                <w:rFonts w:asciiTheme="majorHAnsi" w:eastAsia="Calibri" w:hAnsiTheme="majorHAnsi" w:cs="Times New Roman"/>
                <w:b/>
                <w:sz w:val="24"/>
                <w:szCs w:val="24"/>
              </w:rPr>
            </w:pPr>
            <w:r>
              <w:rPr>
                <w:rFonts w:asciiTheme="majorHAnsi" w:eastAsia="Calibri" w:hAnsiTheme="majorHAnsi" w:cs="Times New Roman"/>
                <w:b/>
                <w:sz w:val="24"/>
                <w:szCs w:val="24"/>
              </w:rPr>
              <w:t>9</w:t>
            </w:r>
          </w:p>
        </w:tc>
        <w:tc>
          <w:tcPr>
            <w:tcW w:w="5353" w:type="dxa"/>
            <w:noWrap/>
          </w:tcPr>
          <w:p w:rsidR="002D5846" w:rsidRPr="00715506" w:rsidRDefault="00C66D7E">
            <w:pPr>
              <w:spacing w:after="0"/>
              <w:ind w:firstLine="33"/>
              <w:rPr>
                <w:rFonts w:asciiTheme="majorHAnsi" w:eastAsia="Calibri" w:hAnsiTheme="majorHAnsi" w:cs="Times New Roman"/>
                <w:sz w:val="24"/>
                <w:szCs w:val="24"/>
              </w:rPr>
            </w:pPr>
            <w:r>
              <w:rPr>
                <w:rFonts w:asciiTheme="majorHAnsi" w:eastAsia="Calibri" w:hAnsiTheme="majorHAnsi" w:cs="Times New Roman"/>
                <w:sz w:val="24"/>
                <w:szCs w:val="24"/>
              </w:rPr>
              <w:t xml:space="preserve">Ранний заезд </w:t>
            </w:r>
            <w:r>
              <w:rPr>
                <w:rFonts w:asciiTheme="majorHAnsi" w:eastAsia="Calibri" w:hAnsiTheme="majorHAnsi" w:cs="Times New Roman"/>
                <w:sz w:val="24"/>
                <w:szCs w:val="24"/>
                <w:lang w:val="en-US"/>
              </w:rPr>
              <w:t>RO</w:t>
            </w:r>
          </w:p>
        </w:tc>
        <w:tc>
          <w:tcPr>
            <w:tcW w:w="1843"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1 400</w:t>
            </w:r>
          </w:p>
        </w:tc>
        <w:tc>
          <w:tcPr>
            <w:tcW w:w="1701" w:type="dxa"/>
            <w:shd w:val="clear" w:color="auto" w:fill="auto"/>
            <w:noWrap/>
            <w:vAlign w:val="center"/>
          </w:tcPr>
          <w:p w:rsidR="002D5846" w:rsidRPr="00AB0D64" w:rsidRDefault="00C66D7E">
            <w:pPr>
              <w:spacing w:after="0"/>
              <w:ind w:firstLine="33"/>
              <w:jc w:val="center"/>
              <w:rPr>
                <w:rFonts w:ascii="Calibri" w:hAnsi="Calibri" w:cs="Calibri"/>
                <w:color w:val="000000"/>
                <w:sz w:val="28"/>
                <w:szCs w:val="28"/>
              </w:rPr>
            </w:pPr>
            <w:r w:rsidRPr="00AB0D64">
              <w:rPr>
                <w:rFonts w:ascii="Calibri" w:hAnsi="Calibri" w:cs="Calibri"/>
                <w:color w:val="000000"/>
                <w:sz w:val="28"/>
                <w:szCs w:val="28"/>
              </w:rPr>
              <w:t>1 400</w:t>
            </w:r>
          </w:p>
        </w:tc>
        <w:tc>
          <w:tcPr>
            <w:tcW w:w="1701" w:type="dxa"/>
            <w:noWrap/>
            <w:vAlign w:val="center"/>
          </w:tcPr>
          <w:p w:rsidR="002D5846" w:rsidRPr="00AB0D64" w:rsidRDefault="00C66D7E">
            <w:pPr>
              <w:spacing w:after="0"/>
              <w:ind w:firstLine="34"/>
              <w:jc w:val="center"/>
              <w:rPr>
                <w:rFonts w:ascii="Calibri" w:hAnsi="Calibri" w:cs="Calibri"/>
                <w:color w:val="000000"/>
                <w:sz w:val="28"/>
                <w:szCs w:val="28"/>
              </w:rPr>
            </w:pPr>
            <w:r w:rsidRPr="00AB0D64">
              <w:rPr>
                <w:rFonts w:ascii="Calibri" w:hAnsi="Calibri" w:cs="Calibri"/>
                <w:color w:val="000000"/>
                <w:sz w:val="28"/>
                <w:szCs w:val="28"/>
              </w:rPr>
              <w:t>2 250</w:t>
            </w:r>
          </w:p>
        </w:tc>
      </w:tr>
    </w:tbl>
    <w:p w:rsidR="002D5846" w:rsidRDefault="002D5846">
      <w:pPr>
        <w:shd w:val="clear" w:color="auto" w:fill="FFFFFF"/>
        <w:spacing w:after="0" w:line="240" w:lineRule="auto"/>
        <w:rPr>
          <w:rFonts w:asciiTheme="majorHAnsi" w:eastAsia="Times New Roman" w:hAnsiTheme="majorHAnsi" w:cs="Arial"/>
          <w:color w:val="333333"/>
          <w:sz w:val="24"/>
          <w:szCs w:val="24"/>
        </w:rPr>
      </w:pPr>
    </w:p>
    <w:p w:rsidR="002D5846" w:rsidRDefault="002D5846">
      <w:pPr>
        <w:shd w:val="clear" w:color="auto" w:fill="FFFFFF"/>
        <w:spacing w:after="0" w:line="240" w:lineRule="auto"/>
        <w:rPr>
          <w:rFonts w:asciiTheme="majorHAnsi" w:eastAsia="Times New Roman" w:hAnsiTheme="majorHAnsi" w:cs="Arial"/>
          <w:b/>
          <w:bCs/>
          <w:color w:val="322923"/>
          <w:sz w:val="24"/>
          <w:szCs w:val="24"/>
        </w:rPr>
      </w:pPr>
    </w:p>
    <w:p w:rsidR="002D5846" w:rsidRDefault="00C66D7E">
      <w:pPr>
        <w:shd w:val="clear" w:color="auto" w:fill="FFFFFF"/>
        <w:spacing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b/>
          <w:bCs/>
          <w:color w:val="000000" w:themeColor="text1"/>
          <w:sz w:val="24"/>
          <w:szCs w:val="24"/>
        </w:rPr>
        <w:t>В стоимость тура входит:</w:t>
      </w:r>
    </w:p>
    <w:p w:rsidR="002D5846" w:rsidRDefault="00C66D7E">
      <w:pPr>
        <w:numPr>
          <w:ilvl w:val="0"/>
          <w:numId w:val="1"/>
        </w:numPr>
        <w:shd w:val="clear" w:color="auto" w:fill="FFFFFF"/>
        <w:spacing w:before="100" w:beforeAutospacing="1"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color w:val="000000" w:themeColor="text1"/>
          <w:sz w:val="24"/>
          <w:szCs w:val="24"/>
        </w:rPr>
        <w:t>Проживание в отеле 3 звезды на базе ВВ</w:t>
      </w:r>
    </w:p>
    <w:p w:rsidR="002D5846" w:rsidRDefault="00C66D7E">
      <w:pPr>
        <w:numPr>
          <w:ilvl w:val="0"/>
          <w:numId w:val="1"/>
        </w:numPr>
        <w:shd w:val="clear" w:color="auto" w:fill="FFFFFF"/>
        <w:spacing w:before="100" w:beforeAutospacing="1"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color w:val="000000" w:themeColor="text1"/>
          <w:sz w:val="24"/>
          <w:szCs w:val="24"/>
        </w:rPr>
        <w:t>Питание по программе</w:t>
      </w:r>
    </w:p>
    <w:p w:rsidR="002D5846" w:rsidRDefault="00C66D7E">
      <w:pPr>
        <w:numPr>
          <w:ilvl w:val="0"/>
          <w:numId w:val="1"/>
        </w:numPr>
        <w:shd w:val="clear" w:color="auto" w:fill="FFFFFF"/>
        <w:spacing w:before="100" w:beforeAutospacing="1"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color w:val="000000" w:themeColor="text1"/>
          <w:sz w:val="24"/>
          <w:szCs w:val="24"/>
        </w:rPr>
        <w:t>Трансферное и экскурсионное обслуживание, согласно программе тура</w:t>
      </w:r>
    </w:p>
    <w:p w:rsidR="002D5846" w:rsidRDefault="00C66D7E">
      <w:pPr>
        <w:numPr>
          <w:ilvl w:val="0"/>
          <w:numId w:val="1"/>
        </w:numPr>
        <w:shd w:val="clear" w:color="auto" w:fill="FFFFFF"/>
        <w:spacing w:before="100" w:beforeAutospacing="1"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color w:val="000000" w:themeColor="text1"/>
          <w:sz w:val="24"/>
          <w:szCs w:val="24"/>
        </w:rPr>
        <w:t>Входные билеты, экскурсии и интерактивные программы в музеях и тур</w:t>
      </w:r>
      <w:r w:rsidR="00E83FCE">
        <w:rPr>
          <w:rFonts w:asciiTheme="majorHAnsi" w:eastAsia="Times New Roman" w:hAnsiTheme="majorHAnsi" w:cs="Arial"/>
          <w:color w:val="000000" w:themeColor="text1"/>
          <w:sz w:val="24"/>
          <w:szCs w:val="24"/>
        </w:rPr>
        <w:t xml:space="preserve">. </w:t>
      </w:r>
      <w:r>
        <w:rPr>
          <w:rFonts w:asciiTheme="majorHAnsi" w:eastAsia="Times New Roman" w:hAnsiTheme="majorHAnsi" w:cs="Arial"/>
          <w:color w:val="000000" w:themeColor="text1"/>
          <w:sz w:val="24"/>
          <w:szCs w:val="24"/>
        </w:rPr>
        <w:t>объектах, согласно программе тура</w:t>
      </w:r>
    </w:p>
    <w:p w:rsidR="002D5846" w:rsidRDefault="00C66D7E">
      <w:pPr>
        <w:numPr>
          <w:ilvl w:val="0"/>
          <w:numId w:val="1"/>
        </w:numPr>
        <w:shd w:val="clear" w:color="auto" w:fill="FFFFFF"/>
        <w:spacing w:before="100" w:beforeAutospacing="1"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color w:val="000000" w:themeColor="text1"/>
          <w:sz w:val="24"/>
          <w:szCs w:val="24"/>
        </w:rPr>
        <w:t>Входные билеты в термальный источник</w:t>
      </w:r>
    </w:p>
    <w:p w:rsidR="002D5846" w:rsidRDefault="002D5846">
      <w:pPr>
        <w:numPr>
          <w:ilvl w:val="0"/>
          <w:numId w:val="1"/>
        </w:numPr>
        <w:shd w:val="clear" w:color="auto" w:fill="FFFFFF"/>
        <w:spacing w:before="100" w:beforeAutospacing="1" w:after="0" w:line="240" w:lineRule="auto"/>
        <w:rPr>
          <w:rFonts w:asciiTheme="majorHAnsi" w:eastAsia="Times New Roman" w:hAnsiTheme="majorHAnsi" w:cs="Arial"/>
          <w:color w:val="000000" w:themeColor="text1"/>
          <w:sz w:val="24"/>
          <w:szCs w:val="24"/>
        </w:rPr>
      </w:pPr>
    </w:p>
    <w:p w:rsidR="002D5846" w:rsidRDefault="00C66D7E">
      <w:pPr>
        <w:shd w:val="clear" w:color="auto" w:fill="FFFFFF"/>
        <w:spacing w:after="0" w:line="240" w:lineRule="auto"/>
        <w:rPr>
          <w:rFonts w:asciiTheme="majorHAnsi" w:eastAsia="Times New Roman" w:hAnsiTheme="majorHAnsi" w:cs="Arial"/>
          <w:color w:val="000000" w:themeColor="text1"/>
          <w:sz w:val="24"/>
          <w:szCs w:val="24"/>
        </w:rPr>
      </w:pPr>
      <w:r>
        <w:rPr>
          <w:rFonts w:asciiTheme="majorHAnsi" w:eastAsia="Times New Roman" w:hAnsiTheme="majorHAnsi" w:cs="Arial"/>
          <w:b/>
          <w:bCs/>
          <w:color w:val="000000" w:themeColor="text1"/>
          <w:sz w:val="24"/>
          <w:szCs w:val="24"/>
        </w:rPr>
        <w:t>ВНИМАНИЕ!!!Наличие мест и актуальную стоимость просьба уточнять по телефону до момента бронирования.</w:t>
      </w:r>
    </w:p>
    <w:p w:rsidR="002D5846" w:rsidRDefault="002D5846">
      <w:pPr>
        <w:spacing w:after="0"/>
        <w:rPr>
          <w:rFonts w:asciiTheme="majorHAnsi" w:hAnsiTheme="majorHAnsi"/>
          <w:color w:val="000000" w:themeColor="text1"/>
          <w:sz w:val="24"/>
          <w:szCs w:val="24"/>
        </w:rPr>
      </w:pPr>
    </w:p>
    <w:sectPr w:rsidR="002D5846" w:rsidSect="002D5846">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09A" w:rsidRDefault="00DA009A">
      <w:pPr>
        <w:spacing w:after="0" w:line="240" w:lineRule="auto"/>
      </w:pPr>
      <w:r>
        <w:separator/>
      </w:r>
    </w:p>
  </w:endnote>
  <w:endnote w:type="continuationSeparator" w:id="0">
    <w:p w:rsidR="00DA009A" w:rsidRDefault="00DA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09A" w:rsidRDefault="00DA009A">
      <w:pPr>
        <w:spacing w:after="0" w:line="240" w:lineRule="auto"/>
      </w:pPr>
      <w:r>
        <w:separator/>
      </w:r>
    </w:p>
  </w:footnote>
  <w:footnote w:type="continuationSeparator" w:id="0">
    <w:p w:rsidR="00DA009A" w:rsidRDefault="00DA0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34D90"/>
    <w:multiLevelType w:val="hybridMultilevel"/>
    <w:tmpl w:val="55CA868E"/>
    <w:lvl w:ilvl="0" w:tplc="9EDCC6D2">
      <w:start w:val="1"/>
      <w:numFmt w:val="bullet"/>
      <w:lvlText w:val=""/>
      <w:lvlJc w:val="left"/>
      <w:pPr>
        <w:tabs>
          <w:tab w:val="num" w:pos="720"/>
        </w:tabs>
        <w:ind w:left="720" w:hanging="360"/>
      </w:pPr>
      <w:rPr>
        <w:rFonts w:ascii="Symbol" w:hAnsi="Symbol" w:hint="default"/>
        <w:sz w:val="20"/>
      </w:rPr>
    </w:lvl>
    <w:lvl w:ilvl="1" w:tplc="F08E07AC">
      <w:start w:val="1"/>
      <w:numFmt w:val="bullet"/>
      <w:lvlText w:val="o"/>
      <w:lvlJc w:val="left"/>
      <w:pPr>
        <w:tabs>
          <w:tab w:val="num" w:pos="1440"/>
        </w:tabs>
        <w:ind w:left="1440" w:hanging="360"/>
      </w:pPr>
      <w:rPr>
        <w:rFonts w:ascii="Courier New" w:hAnsi="Courier New" w:hint="default"/>
        <w:sz w:val="20"/>
      </w:rPr>
    </w:lvl>
    <w:lvl w:ilvl="2" w:tplc="A96AEDDE">
      <w:start w:val="1"/>
      <w:numFmt w:val="bullet"/>
      <w:lvlText w:val=""/>
      <w:lvlJc w:val="left"/>
      <w:pPr>
        <w:tabs>
          <w:tab w:val="num" w:pos="2160"/>
        </w:tabs>
        <w:ind w:left="2160" w:hanging="360"/>
      </w:pPr>
      <w:rPr>
        <w:rFonts w:ascii="Wingdings" w:hAnsi="Wingdings" w:hint="default"/>
        <w:sz w:val="20"/>
      </w:rPr>
    </w:lvl>
    <w:lvl w:ilvl="3" w:tplc="E2986E94">
      <w:start w:val="1"/>
      <w:numFmt w:val="bullet"/>
      <w:lvlText w:val=""/>
      <w:lvlJc w:val="left"/>
      <w:pPr>
        <w:tabs>
          <w:tab w:val="num" w:pos="2880"/>
        </w:tabs>
        <w:ind w:left="2880" w:hanging="360"/>
      </w:pPr>
      <w:rPr>
        <w:rFonts w:ascii="Wingdings" w:hAnsi="Wingdings" w:hint="default"/>
        <w:sz w:val="20"/>
      </w:rPr>
    </w:lvl>
    <w:lvl w:ilvl="4" w:tplc="B2829320">
      <w:start w:val="1"/>
      <w:numFmt w:val="bullet"/>
      <w:lvlText w:val=""/>
      <w:lvlJc w:val="left"/>
      <w:pPr>
        <w:tabs>
          <w:tab w:val="num" w:pos="3600"/>
        </w:tabs>
        <w:ind w:left="3600" w:hanging="360"/>
      </w:pPr>
      <w:rPr>
        <w:rFonts w:ascii="Wingdings" w:hAnsi="Wingdings" w:hint="default"/>
        <w:sz w:val="20"/>
      </w:rPr>
    </w:lvl>
    <w:lvl w:ilvl="5" w:tplc="D918E8FA">
      <w:start w:val="1"/>
      <w:numFmt w:val="bullet"/>
      <w:lvlText w:val=""/>
      <w:lvlJc w:val="left"/>
      <w:pPr>
        <w:tabs>
          <w:tab w:val="num" w:pos="4320"/>
        </w:tabs>
        <w:ind w:left="4320" w:hanging="360"/>
      </w:pPr>
      <w:rPr>
        <w:rFonts w:ascii="Wingdings" w:hAnsi="Wingdings" w:hint="default"/>
        <w:sz w:val="20"/>
      </w:rPr>
    </w:lvl>
    <w:lvl w:ilvl="6" w:tplc="46BC147A">
      <w:start w:val="1"/>
      <w:numFmt w:val="bullet"/>
      <w:lvlText w:val=""/>
      <w:lvlJc w:val="left"/>
      <w:pPr>
        <w:tabs>
          <w:tab w:val="num" w:pos="5040"/>
        </w:tabs>
        <w:ind w:left="5040" w:hanging="360"/>
      </w:pPr>
      <w:rPr>
        <w:rFonts w:ascii="Wingdings" w:hAnsi="Wingdings" w:hint="default"/>
        <w:sz w:val="20"/>
      </w:rPr>
    </w:lvl>
    <w:lvl w:ilvl="7" w:tplc="0BF88FEC">
      <w:start w:val="1"/>
      <w:numFmt w:val="bullet"/>
      <w:lvlText w:val=""/>
      <w:lvlJc w:val="left"/>
      <w:pPr>
        <w:tabs>
          <w:tab w:val="num" w:pos="5760"/>
        </w:tabs>
        <w:ind w:left="5760" w:hanging="360"/>
      </w:pPr>
      <w:rPr>
        <w:rFonts w:ascii="Wingdings" w:hAnsi="Wingdings" w:hint="default"/>
        <w:sz w:val="20"/>
      </w:rPr>
    </w:lvl>
    <w:lvl w:ilvl="8" w:tplc="B68815F2">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5846"/>
    <w:rsid w:val="002D5846"/>
    <w:rsid w:val="004C085D"/>
    <w:rsid w:val="00501B35"/>
    <w:rsid w:val="00631AA0"/>
    <w:rsid w:val="00680EF9"/>
    <w:rsid w:val="00715506"/>
    <w:rsid w:val="007B02D5"/>
    <w:rsid w:val="007B7F64"/>
    <w:rsid w:val="007D3A33"/>
    <w:rsid w:val="00891F67"/>
    <w:rsid w:val="009711BC"/>
    <w:rsid w:val="00A616BD"/>
    <w:rsid w:val="00AB0D64"/>
    <w:rsid w:val="00BA18A4"/>
    <w:rsid w:val="00C1317F"/>
    <w:rsid w:val="00C34528"/>
    <w:rsid w:val="00C66D7E"/>
    <w:rsid w:val="00D97072"/>
    <w:rsid w:val="00DA009A"/>
    <w:rsid w:val="00E17275"/>
    <w:rsid w:val="00E83FCE"/>
    <w:rsid w:val="00FD2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9EE2"/>
  <w15:docId w15:val="{1722DCC7-D497-4E78-BB3D-11BFC7EA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84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Заголовок 11"/>
    <w:basedOn w:val="Normal"/>
    <w:next w:val="Normal"/>
    <w:link w:val="Heading1Char"/>
    <w:uiPriority w:val="9"/>
    <w:qFormat/>
    <w:rsid w:val="002D5846"/>
    <w:pPr>
      <w:keepNext/>
      <w:keepLines/>
      <w:spacing w:before="480"/>
      <w:outlineLvl w:val="0"/>
    </w:pPr>
    <w:rPr>
      <w:rFonts w:ascii="Arial" w:eastAsia="Arial" w:hAnsi="Arial" w:cs="Arial"/>
      <w:sz w:val="40"/>
      <w:szCs w:val="40"/>
    </w:rPr>
  </w:style>
  <w:style w:type="character" w:customStyle="1" w:styleId="Heading1Char">
    <w:name w:val="Heading 1 Char"/>
    <w:basedOn w:val="DefaultParagraphFont"/>
    <w:link w:val="11"/>
    <w:uiPriority w:val="9"/>
    <w:rsid w:val="002D5846"/>
    <w:rPr>
      <w:rFonts w:ascii="Arial" w:eastAsia="Arial" w:hAnsi="Arial" w:cs="Arial"/>
      <w:sz w:val="40"/>
      <w:szCs w:val="40"/>
    </w:rPr>
  </w:style>
  <w:style w:type="paragraph" w:customStyle="1" w:styleId="21">
    <w:name w:val="Заголовок 21"/>
    <w:basedOn w:val="Normal"/>
    <w:next w:val="Normal"/>
    <w:link w:val="Heading2Char"/>
    <w:uiPriority w:val="9"/>
    <w:unhideWhenUsed/>
    <w:qFormat/>
    <w:rsid w:val="002D5846"/>
    <w:pPr>
      <w:keepNext/>
      <w:keepLines/>
      <w:spacing w:before="360"/>
      <w:outlineLvl w:val="1"/>
    </w:pPr>
    <w:rPr>
      <w:rFonts w:ascii="Arial" w:eastAsia="Arial" w:hAnsi="Arial" w:cs="Arial"/>
      <w:sz w:val="34"/>
    </w:rPr>
  </w:style>
  <w:style w:type="character" w:customStyle="1" w:styleId="Heading2Char">
    <w:name w:val="Heading 2 Char"/>
    <w:basedOn w:val="DefaultParagraphFont"/>
    <w:link w:val="21"/>
    <w:uiPriority w:val="9"/>
    <w:rsid w:val="002D5846"/>
    <w:rPr>
      <w:rFonts w:ascii="Arial" w:eastAsia="Arial" w:hAnsi="Arial" w:cs="Arial"/>
      <w:sz w:val="34"/>
    </w:rPr>
  </w:style>
  <w:style w:type="paragraph" w:customStyle="1" w:styleId="31">
    <w:name w:val="Заголовок 31"/>
    <w:basedOn w:val="Normal"/>
    <w:next w:val="Normal"/>
    <w:link w:val="Heading3Char"/>
    <w:uiPriority w:val="9"/>
    <w:unhideWhenUsed/>
    <w:qFormat/>
    <w:rsid w:val="002D5846"/>
    <w:pPr>
      <w:keepNext/>
      <w:keepLines/>
      <w:spacing w:before="320"/>
      <w:outlineLvl w:val="2"/>
    </w:pPr>
    <w:rPr>
      <w:rFonts w:ascii="Arial" w:eastAsia="Arial" w:hAnsi="Arial" w:cs="Arial"/>
      <w:sz w:val="30"/>
      <w:szCs w:val="30"/>
    </w:rPr>
  </w:style>
  <w:style w:type="character" w:customStyle="1" w:styleId="Heading3Char">
    <w:name w:val="Heading 3 Char"/>
    <w:basedOn w:val="DefaultParagraphFont"/>
    <w:link w:val="31"/>
    <w:uiPriority w:val="9"/>
    <w:rsid w:val="002D5846"/>
    <w:rPr>
      <w:rFonts w:ascii="Arial" w:eastAsia="Arial" w:hAnsi="Arial" w:cs="Arial"/>
      <w:sz w:val="30"/>
      <w:szCs w:val="30"/>
    </w:rPr>
  </w:style>
  <w:style w:type="paragraph" w:customStyle="1" w:styleId="41">
    <w:name w:val="Заголовок 41"/>
    <w:basedOn w:val="Normal"/>
    <w:next w:val="Normal"/>
    <w:link w:val="Heading4Char"/>
    <w:uiPriority w:val="9"/>
    <w:unhideWhenUsed/>
    <w:qFormat/>
    <w:rsid w:val="002D5846"/>
    <w:pPr>
      <w:keepNext/>
      <w:keepLines/>
      <w:spacing w:before="320"/>
      <w:outlineLvl w:val="3"/>
    </w:pPr>
    <w:rPr>
      <w:rFonts w:ascii="Arial" w:eastAsia="Arial" w:hAnsi="Arial" w:cs="Arial"/>
      <w:b/>
      <w:bCs/>
      <w:sz w:val="26"/>
      <w:szCs w:val="26"/>
    </w:rPr>
  </w:style>
  <w:style w:type="character" w:customStyle="1" w:styleId="Heading4Char">
    <w:name w:val="Heading 4 Char"/>
    <w:basedOn w:val="DefaultParagraphFont"/>
    <w:link w:val="41"/>
    <w:uiPriority w:val="9"/>
    <w:rsid w:val="002D5846"/>
    <w:rPr>
      <w:rFonts w:ascii="Arial" w:eastAsia="Arial" w:hAnsi="Arial" w:cs="Arial"/>
      <w:b/>
      <w:bCs/>
      <w:sz w:val="26"/>
      <w:szCs w:val="26"/>
    </w:rPr>
  </w:style>
  <w:style w:type="paragraph" w:customStyle="1" w:styleId="51">
    <w:name w:val="Заголовок 51"/>
    <w:basedOn w:val="Normal"/>
    <w:next w:val="Normal"/>
    <w:link w:val="Heading5Char"/>
    <w:uiPriority w:val="9"/>
    <w:unhideWhenUsed/>
    <w:qFormat/>
    <w:rsid w:val="002D5846"/>
    <w:pPr>
      <w:keepNext/>
      <w:keepLines/>
      <w:spacing w:before="320"/>
      <w:outlineLvl w:val="4"/>
    </w:pPr>
    <w:rPr>
      <w:rFonts w:ascii="Arial" w:eastAsia="Arial" w:hAnsi="Arial" w:cs="Arial"/>
      <w:b/>
      <w:bCs/>
      <w:sz w:val="24"/>
      <w:szCs w:val="24"/>
    </w:rPr>
  </w:style>
  <w:style w:type="character" w:customStyle="1" w:styleId="Heading5Char">
    <w:name w:val="Heading 5 Char"/>
    <w:basedOn w:val="DefaultParagraphFont"/>
    <w:link w:val="51"/>
    <w:uiPriority w:val="9"/>
    <w:rsid w:val="002D5846"/>
    <w:rPr>
      <w:rFonts w:ascii="Arial" w:eastAsia="Arial" w:hAnsi="Arial" w:cs="Arial"/>
      <w:b/>
      <w:bCs/>
      <w:sz w:val="24"/>
      <w:szCs w:val="24"/>
    </w:rPr>
  </w:style>
  <w:style w:type="paragraph" w:customStyle="1" w:styleId="61">
    <w:name w:val="Заголовок 61"/>
    <w:basedOn w:val="Normal"/>
    <w:next w:val="Normal"/>
    <w:link w:val="Heading6Char"/>
    <w:uiPriority w:val="9"/>
    <w:unhideWhenUsed/>
    <w:qFormat/>
    <w:rsid w:val="002D5846"/>
    <w:pPr>
      <w:keepNext/>
      <w:keepLines/>
      <w:spacing w:before="320"/>
      <w:outlineLvl w:val="5"/>
    </w:pPr>
    <w:rPr>
      <w:rFonts w:ascii="Arial" w:eastAsia="Arial" w:hAnsi="Arial" w:cs="Arial"/>
      <w:b/>
      <w:bCs/>
    </w:rPr>
  </w:style>
  <w:style w:type="character" w:customStyle="1" w:styleId="Heading6Char">
    <w:name w:val="Heading 6 Char"/>
    <w:basedOn w:val="DefaultParagraphFont"/>
    <w:link w:val="61"/>
    <w:uiPriority w:val="9"/>
    <w:rsid w:val="002D5846"/>
    <w:rPr>
      <w:rFonts w:ascii="Arial" w:eastAsia="Arial" w:hAnsi="Arial" w:cs="Arial"/>
      <w:b/>
      <w:bCs/>
      <w:sz w:val="22"/>
      <w:szCs w:val="22"/>
    </w:rPr>
  </w:style>
  <w:style w:type="paragraph" w:customStyle="1" w:styleId="71">
    <w:name w:val="Заголовок 71"/>
    <w:basedOn w:val="Normal"/>
    <w:next w:val="Normal"/>
    <w:link w:val="Heading7Char"/>
    <w:uiPriority w:val="9"/>
    <w:unhideWhenUsed/>
    <w:qFormat/>
    <w:rsid w:val="002D5846"/>
    <w:pPr>
      <w:keepNext/>
      <w:keepLines/>
      <w:spacing w:before="320"/>
      <w:outlineLvl w:val="6"/>
    </w:pPr>
    <w:rPr>
      <w:rFonts w:ascii="Arial" w:eastAsia="Arial" w:hAnsi="Arial" w:cs="Arial"/>
      <w:b/>
      <w:bCs/>
      <w:i/>
      <w:iCs/>
    </w:rPr>
  </w:style>
  <w:style w:type="character" w:customStyle="1" w:styleId="Heading7Char">
    <w:name w:val="Heading 7 Char"/>
    <w:basedOn w:val="DefaultParagraphFont"/>
    <w:link w:val="71"/>
    <w:uiPriority w:val="9"/>
    <w:rsid w:val="002D5846"/>
    <w:rPr>
      <w:rFonts w:ascii="Arial" w:eastAsia="Arial" w:hAnsi="Arial" w:cs="Arial"/>
      <w:b/>
      <w:bCs/>
      <w:i/>
      <w:iCs/>
      <w:sz w:val="22"/>
      <w:szCs w:val="22"/>
    </w:rPr>
  </w:style>
  <w:style w:type="paragraph" w:customStyle="1" w:styleId="81">
    <w:name w:val="Заголовок 81"/>
    <w:basedOn w:val="Normal"/>
    <w:next w:val="Normal"/>
    <w:link w:val="Heading8Char"/>
    <w:uiPriority w:val="9"/>
    <w:unhideWhenUsed/>
    <w:qFormat/>
    <w:rsid w:val="002D5846"/>
    <w:pPr>
      <w:keepNext/>
      <w:keepLines/>
      <w:spacing w:before="320"/>
      <w:outlineLvl w:val="7"/>
    </w:pPr>
    <w:rPr>
      <w:rFonts w:ascii="Arial" w:eastAsia="Arial" w:hAnsi="Arial" w:cs="Arial"/>
      <w:i/>
      <w:iCs/>
    </w:rPr>
  </w:style>
  <w:style w:type="character" w:customStyle="1" w:styleId="Heading8Char">
    <w:name w:val="Heading 8 Char"/>
    <w:basedOn w:val="DefaultParagraphFont"/>
    <w:link w:val="81"/>
    <w:uiPriority w:val="9"/>
    <w:rsid w:val="002D5846"/>
    <w:rPr>
      <w:rFonts w:ascii="Arial" w:eastAsia="Arial" w:hAnsi="Arial" w:cs="Arial"/>
      <w:i/>
      <w:iCs/>
      <w:sz w:val="22"/>
      <w:szCs w:val="22"/>
    </w:rPr>
  </w:style>
  <w:style w:type="paragraph" w:customStyle="1" w:styleId="91">
    <w:name w:val="Заголовок 91"/>
    <w:basedOn w:val="Normal"/>
    <w:next w:val="Normal"/>
    <w:link w:val="Heading9Char"/>
    <w:uiPriority w:val="9"/>
    <w:unhideWhenUsed/>
    <w:qFormat/>
    <w:rsid w:val="002D5846"/>
    <w:pPr>
      <w:keepNext/>
      <w:keepLines/>
      <w:spacing w:before="320"/>
      <w:outlineLvl w:val="8"/>
    </w:pPr>
    <w:rPr>
      <w:rFonts w:ascii="Arial" w:eastAsia="Arial" w:hAnsi="Arial" w:cs="Arial"/>
      <w:i/>
      <w:iCs/>
      <w:sz w:val="21"/>
      <w:szCs w:val="21"/>
    </w:rPr>
  </w:style>
  <w:style w:type="character" w:customStyle="1" w:styleId="Heading9Char">
    <w:name w:val="Heading 9 Char"/>
    <w:basedOn w:val="DefaultParagraphFont"/>
    <w:link w:val="91"/>
    <w:uiPriority w:val="9"/>
    <w:rsid w:val="002D5846"/>
    <w:rPr>
      <w:rFonts w:ascii="Arial" w:eastAsia="Arial" w:hAnsi="Arial" w:cs="Arial"/>
      <w:i/>
      <w:iCs/>
      <w:sz w:val="21"/>
      <w:szCs w:val="21"/>
    </w:rPr>
  </w:style>
  <w:style w:type="paragraph" w:styleId="NoSpacing">
    <w:name w:val="No Spacing"/>
    <w:uiPriority w:val="1"/>
    <w:qFormat/>
    <w:rsid w:val="002D5846"/>
    <w:pPr>
      <w:spacing w:after="0" w:line="240" w:lineRule="auto"/>
    </w:pPr>
  </w:style>
  <w:style w:type="paragraph" w:styleId="Title">
    <w:name w:val="Title"/>
    <w:basedOn w:val="Normal"/>
    <w:next w:val="Normal"/>
    <w:link w:val="TitleChar"/>
    <w:uiPriority w:val="10"/>
    <w:qFormat/>
    <w:rsid w:val="002D5846"/>
    <w:pPr>
      <w:spacing w:before="300"/>
      <w:contextualSpacing/>
    </w:pPr>
    <w:rPr>
      <w:sz w:val="48"/>
      <w:szCs w:val="48"/>
    </w:rPr>
  </w:style>
  <w:style w:type="character" w:customStyle="1" w:styleId="TitleChar">
    <w:name w:val="Title Char"/>
    <w:basedOn w:val="DefaultParagraphFont"/>
    <w:link w:val="Title"/>
    <w:uiPriority w:val="10"/>
    <w:rsid w:val="002D5846"/>
    <w:rPr>
      <w:sz w:val="48"/>
      <w:szCs w:val="48"/>
    </w:rPr>
  </w:style>
  <w:style w:type="paragraph" w:styleId="Subtitle">
    <w:name w:val="Subtitle"/>
    <w:basedOn w:val="Normal"/>
    <w:next w:val="Normal"/>
    <w:link w:val="SubtitleChar"/>
    <w:uiPriority w:val="11"/>
    <w:qFormat/>
    <w:rsid w:val="002D5846"/>
    <w:pPr>
      <w:spacing w:before="200"/>
    </w:pPr>
    <w:rPr>
      <w:sz w:val="24"/>
      <w:szCs w:val="24"/>
    </w:rPr>
  </w:style>
  <w:style w:type="character" w:customStyle="1" w:styleId="SubtitleChar">
    <w:name w:val="Subtitle Char"/>
    <w:basedOn w:val="DefaultParagraphFont"/>
    <w:link w:val="Subtitle"/>
    <w:uiPriority w:val="11"/>
    <w:rsid w:val="002D5846"/>
    <w:rPr>
      <w:sz w:val="24"/>
      <w:szCs w:val="24"/>
    </w:rPr>
  </w:style>
  <w:style w:type="paragraph" w:styleId="Quote">
    <w:name w:val="Quote"/>
    <w:basedOn w:val="Normal"/>
    <w:next w:val="Normal"/>
    <w:link w:val="QuoteChar"/>
    <w:uiPriority w:val="29"/>
    <w:qFormat/>
    <w:rsid w:val="002D5846"/>
    <w:pPr>
      <w:ind w:left="720" w:right="720"/>
    </w:pPr>
    <w:rPr>
      <w:i/>
    </w:rPr>
  </w:style>
  <w:style w:type="character" w:customStyle="1" w:styleId="QuoteChar">
    <w:name w:val="Quote Char"/>
    <w:link w:val="Quote"/>
    <w:uiPriority w:val="29"/>
    <w:rsid w:val="002D5846"/>
    <w:rPr>
      <w:i/>
    </w:rPr>
  </w:style>
  <w:style w:type="paragraph" w:styleId="IntenseQuote">
    <w:name w:val="Intense Quote"/>
    <w:basedOn w:val="Normal"/>
    <w:next w:val="Normal"/>
    <w:link w:val="IntenseQuoteChar"/>
    <w:uiPriority w:val="30"/>
    <w:qFormat/>
    <w:rsid w:val="002D584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2D5846"/>
    <w:rPr>
      <w:i/>
    </w:rPr>
  </w:style>
  <w:style w:type="paragraph" w:customStyle="1" w:styleId="1">
    <w:name w:val="Верхний колонтитул1"/>
    <w:basedOn w:val="Normal"/>
    <w:link w:val="HeaderChar"/>
    <w:uiPriority w:val="99"/>
    <w:unhideWhenUsed/>
    <w:rsid w:val="002D5846"/>
    <w:pPr>
      <w:tabs>
        <w:tab w:val="center" w:pos="7143"/>
        <w:tab w:val="right" w:pos="14287"/>
      </w:tabs>
      <w:spacing w:after="0" w:line="240" w:lineRule="auto"/>
    </w:pPr>
  </w:style>
  <w:style w:type="character" w:customStyle="1" w:styleId="HeaderChar">
    <w:name w:val="Header Char"/>
    <w:basedOn w:val="DefaultParagraphFont"/>
    <w:link w:val="1"/>
    <w:uiPriority w:val="99"/>
    <w:rsid w:val="002D5846"/>
  </w:style>
  <w:style w:type="paragraph" w:customStyle="1" w:styleId="10">
    <w:name w:val="Нижний колонтитул1"/>
    <w:basedOn w:val="Normal"/>
    <w:link w:val="CaptionChar"/>
    <w:uiPriority w:val="99"/>
    <w:unhideWhenUsed/>
    <w:rsid w:val="002D5846"/>
    <w:pPr>
      <w:tabs>
        <w:tab w:val="center" w:pos="7143"/>
        <w:tab w:val="right" w:pos="14287"/>
      </w:tabs>
      <w:spacing w:after="0" w:line="240" w:lineRule="auto"/>
    </w:pPr>
  </w:style>
  <w:style w:type="character" w:customStyle="1" w:styleId="FooterChar">
    <w:name w:val="Footer Char"/>
    <w:basedOn w:val="DefaultParagraphFont"/>
    <w:uiPriority w:val="99"/>
    <w:rsid w:val="002D5846"/>
  </w:style>
  <w:style w:type="paragraph" w:customStyle="1" w:styleId="12">
    <w:name w:val="Название объекта1"/>
    <w:basedOn w:val="Normal"/>
    <w:next w:val="Normal"/>
    <w:uiPriority w:val="35"/>
    <w:semiHidden/>
    <w:unhideWhenUsed/>
    <w:qFormat/>
    <w:rsid w:val="002D5846"/>
    <w:rPr>
      <w:b/>
      <w:bCs/>
      <w:color w:val="4F81BD" w:themeColor="accent1"/>
      <w:sz w:val="18"/>
      <w:szCs w:val="18"/>
    </w:rPr>
  </w:style>
  <w:style w:type="character" w:customStyle="1" w:styleId="CaptionChar">
    <w:name w:val="Caption Char"/>
    <w:link w:val="10"/>
    <w:uiPriority w:val="99"/>
    <w:rsid w:val="002D5846"/>
  </w:style>
  <w:style w:type="table" w:customStyle="1" w:styleId="TableGridLight1">
    <w:name w:val="Table Grid Light1"/>
    <w:basedOn w:val="TableNormal"/>
    <w:uiPriority w:val="59"/>
    <w:rsid w:val="002D584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TableNormal"/>
    <w:uiPriority w:val="59"/>
    <w:rsid w:val="002D584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TableNormal"/>
    <w:uiPriority w:val="59"/>
    <w:rsid w:val="002D584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TableNormal"/>
    <w:uiPriority w:val="99"/>
    <w:rsid w:val="002D584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TableNormal"/>
    <w:uiPriority w:val="99"/>
    <w:rsid w:val="002D584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TableNormal"/>
    <w:uiPriority w:val="99"/>
    <w:rsid w:val="002D584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TableNormal"/>
    <w:uiPriority w:val="99"/>
    <w:rsid w:val="002D584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2D5846"/>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2D5846"/>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2D5846"/>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2D5846"/>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2D5846"/>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2D5846"/>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TableNormal"/>
    <w:uiPriority w:val="99"/>
    <w:rsid w:val="002D584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rsid w:val="002D5846"/>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rsid w:val="002D5846"/>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rsid w:val="002D5846"/>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rsid w:val="002D5846"/>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rsid w:val="002D5846"/>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rsid w:val="002D5846"/>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TableNormal"/>
    <w:uiPriority w:val="99"/>
    <w:rsid w:val="002D584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rsid w:val="002D5846"/>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rsid w:val="002D5846"/>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rsid w:val="002D5846"/>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rsid w:val="002D5846"/>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rsid w:val="002D5846"/>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rsid w:val="002D5846"/>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TableNormal"/>
    <w:uiPriority w:val="59"/>
    <w:rsid w:val="002D584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rsid w:val="002D5846"/>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rsid w:val="002D5846"/>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rsid w:val="002D5846"/>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rsid w:val="002D5846"/>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rsid w:val="002D5846"/>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rsid w:val="002D5846"/>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TableNormal"/>
    <w:uiPriority w:val="99"/>
    <w:rsid w:val="002D584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rsid w:val="002D584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rsid w:val="002D584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rsid w:val="002D584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rsid w:val="002D584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rsid w:val="002D584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rsid w:val="002D584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TableNormal"/>
    <w:uiPriority w:val="99"/>
    <w:rsid w:val="002D584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2D5846"/>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2D5846"/>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2D5846"/>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2D5846"/>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2D584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2D584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TableNormal"/>
    <w:uiPriority w:val="99"/>
    <w:rsid w:val="002D584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2D5846"/>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2D5846"/>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2D5846"/>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2D5846"/>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2D5846"/>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2D5846"/>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TableNormal"/>
    <w:uiPriority w:val="99"/>
    <w:rsid w:val="002D584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rsid w:val="002D584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rsid w:val="002D584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rsid w:val="002D584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rsid w:val="002D584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rsid w:val="002D584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rsid w:val="002D584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TableNormal"/>
    <w:uiPriority w:val="99"/>
    <w:rsid w:val="002D584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rsid w:val="002D5846"/>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rsid w:val="002D5846"/>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rsid w:val="002D5846"/>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rsid w:val="002D5846"/>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rsid w:val="002D5846"/>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rsid w:val="002D5846"/>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TableNormal"/>
    <w:uiPriority w:val="99"/>
    <w:rsid w:val="002D584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2D584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2D5846"/>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2D5846"/>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2D5846"/>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2D5846"/>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2D5846"/>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TableNormal"/>
    <w:uiPriority w:val="99"/>
    <w:rsid w:val="002D584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rsid w:val="002D5846"/>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rsid w:val="002D5846"/>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rsid w:val="002D5846"/>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rsid w:val="002D5846"/>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rsid w:val="002D5846"/>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rsid w:val="002D5846"/>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TableNormal"/>
    <w:uiPriority w:val="99"/>
    <w:rsid w:val="002D584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rsid w:val="002D5846"/>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rsid w:val="002D5846"/>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rsid w:val="002D5846"/>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rsid w:val="002D5846"/>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rsid w:val="002D5846"/>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rsid w:val="002D5846"/>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TableNormal"/>
    <w:uiPriority w:val="99"/>
    <w:rsid w:val="002D58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2D5846"/>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2D5846"/>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2D5846"/>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2D5846"/>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2D5846"/>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2D5846"/>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TableNormal"/>
    <w:uiPriority w:val="99"/>
    <w:rsid w:val="002D584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2D5846"/>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2D5846"/>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2D5846"/>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2D5846"/>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2D5846"/>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2D5846"/>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2D584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2D584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sid w:val="002D584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sid w:val="002D584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sid w:val="002D584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sid w:val="002D584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sid w:val="002D584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sid w:val="002D5846"/>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2D5846"/>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sid w:val="002D5846"/>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sid w:val="002D5846"/>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sid w:val="002D5846"/>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sid w:val="002D5846"/>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sid w:val="002D5846"/>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rsid w:val="002D584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2D5846"/>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2D5846"/>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2D5846"/>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2D5846"/>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2D5846"/>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2D5846"/>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sid w:val="002D5846"/>
    <w:rPr>
      <w:color w:val="0000FF" w:themeColor="hyperlink"/>
      <w:u w:val="single"/>
    </w:rPr>
  </w:style>
  <w:style w:type="paragraph" w:styleId="FootnoteText">
    <w:name w:val="footnote text"/>
    <w:basedOn w:val="Normal"/>
    <w:link w:val="FootnoteTextChar"/>
    <w:uiPriority w:val="99"/>
    <w:semiHidden/>
    <w:unhideWhenUsed/>
    <w:rsid w:val="002D5846"/>
    <w:pPr>
      <w:spacing w:after="40" w:line="240" w:lineRule="auto"/>
    </w:pPr>
    <w:rPr>
      <w:sz w:val="18"/>
    </w:rPr>
  </w:style>
  <w:style w:type="character" w:customStyle="1" w:styleId="FootnoteTextChar">
    <w:name w:val="Footnote Text Char"/>
    <w:link w:val="FootnoteText"/>
    <w:uiPriority w:val="99"/>
    <w:rsid w:val="002D5846"/>
    <w:rPr>
      <w:sz w:val="18"/>
    </w:rPr>
  </w:style>
  <w:style w:type="character" w:styleId="FootnoteReference">
    <w:name w:val="footnote reference"/>
    <w:basedOn w:val="DefaultParagraphFont"/>
    <w:uiPriority w:val="99"/>
    <w:unhideWhenUsed/>
    <w:rsid w:val="002D5846"/>
    <w:rPr>
      <w:vertAlign w:val="superscript"/>
    </w:rPr>
  </w:style>
  <w:style w:type="paragraph" w:styleId="EndnoteText">
    <w:name w:val="endnote text"/>
    <w:basedOn w:val="Normal"/>
    <w:link w:val="EndnoteTextChar"/>
    <w:uiPriority w:val="99"/>
    <w:semiHidden/>
    <w:unhideWhenUsed/>
    <w:rsid w:val="002D5846"/>
    <w:pPr>
      <w:spacing w:after="0" w:line="240" w:lineRule="auto"/>
    </w:pPr>
    <w:rPr>
      <w:sz w:val="20"/>
    </w:rPr>
  </w:style>
  <w:style w:type="character" w:customStyle="1" w:styleId="EndnoteTextChar">
    <w:name w:val="Endnote Text Char"/>
    <w:link w:val="EndnoteText"/>
    <w:uiPriority w:val="99"/>
    <w:rsid w:val="002D5846"/>
    <w:rPr>
      <w:sz w:val="20"/>
    </w:rPr>
  </w:style>
  <w:style w:type="character" w:styleId="EndnoteReference">
    <w:name w:val="endnote reference"/>
    <w:basedOn w:val="DefaultParagraphFont"/>
    <w:uiPriority w:val="99"/>
    <w:semiHidden/>
    <w:unhideWhenUsed/>
    <w:rsid w:val="002D5846"/>
    <w:rPr>
      <w:vertAlign w:val="superscript"/>
    </w:rPr>
  </w:style>
  <w:style w:type="paragraph" w:styleId="TOC1">
    <w:name w:val="toc 1"/>
    <w:basedOn w:val="Normal"/>
    <w:next w:val="Normal"/>
    <w:uiPriority w:val="39"/>
    <w:unhideWhenUsed/>
    <w:rsid w:val="002D5846"/>
    <w:pPr>
      <w:spacing w:after="57"/>
    </w:pPr>
  </w:style>
  <w:style w:type="paragraph" w:styleId="TOC2">
    <w:name w:val="toc 2"/>
    <w:basedOn w:val="Normal"/>
    <w:next w:val="Normal"/>
    <w:uiPriority w:val="39"/>
    <w:unhideWhenUsed/>
    <w:rsid w:val="002D5846"/>
    <w:pPr>
      <w:spacing w:after="57"/>
      <w:ind w:left="283"/>
    </w:pPr>
  </w:style>
  <w:style w:type="paragraph" w:styleId="TOC3">
    <w:name w:val="toc 3"/>
    <w:basedOn w:val="Normal"/>
    <w:next w:val="Normal"/>
    <w:uiPriority w:val="39"/>
    <w:unhideWhenUsed/>
    <w:rsid w:val="002D5846"/>
    <w:pPr>
      <w:spacing w:after="57"/>
      <w:ind w:left="567"/>
    </w:pPr>
  </w:style>
  <w:style w:type="paragraph" w:styleId="TOC4">
    <w:name w:val="toc 4"/>
    <w:basedOn w:val="Normal"/>
    <w:next w:val="Normal"/>
    <w:uiPriority w:val="39"/>
    <w:unhideWhenUsed/>
    <w:rsid w:val="002D5846"/>
    <w:pPr>
      <w:spacing w:after="57"/>
      <w:ind w:left="850"/>
    </w:pPr>
  </w:style>
  <w:style w:type="paragraph" w:styleId="TOC5">
    <w:name w:val="toc 5"/>
    <w:basedOn w:val="Normal"/>
    <w:next w:val="Normal"/>
    <w:uiPriority w:val="39"/>
    <w:unhideWhenUsed/>
    <w:rsid w:val="002D5846"/>
    <w:pPr>
      <w:spacing w:after="57"/>
      <w:ind w:left="1134"/>
    </w:pPr>
  </w:style>
  <w:style w:type="paragraph" w:styleId="TOC6">
    <w:name w:val="toc 6"/>
    <w:basedOn w:val="Normal"/>
    <w:next w:val="Normal"/>
    <w:uiPriority w:val="39"/>
    <w:unhideWhenUsed/>
    <w:rsid w:val="002D5846"/>
    <w:pPr>
      <w:spacing w:after="57"/>
      <w:ind w:left="1417"/>
    </w:pPr>
  </w:style>
  <w:style w:type="paragraph" w:styleId="TOC7">
    <w:name w:val="toc 7"/>
    <w:basedOn w:val="Normal"/>
    <w:next w:val="Normal"/>
    <w:uiPriority w:val="39"/>
    <w:unhideWhenUsed/>
    <w:rsid w:val="002D5846"/>
    <w:pPr>
      <w:spacing w:after="57"/>
      <w:ind w:left="1701"/>
    </w:pPr>
  </w:style>
  <w:style w:type="paragraph" w:styleId="TOC8">
    <w:name w:val="toc 8"/>
    <w:basedOn w:val="Normal"/>
    <w:next w:val="Normal"/>
    <w:uiPriority w:val="39"/>
    <w:unhideWhenUsed/>
    <w:rsid w:val="002D5846"/>
    <w:pPr>
      <w:spacing w:after="57"/>
      <w:ind w:left="1984"/>
    </w:pPr>
  </w:style>
  <w:style w:type="paragraph" w:styleId="TOC9">
    <w:name w:val="toc 9"/>
    <w:basedOn w:val="Normal"/>
    <w:next w:val="Normal"/>
    <w:uiPriority w:val="39"/>
    <w:unhideWhenUsed/>
    <w:rsid w:val="002D5846"/>
    <w:pPr>
      <w:spacing w:after="57"/>
      <w:ind w:left="2268"/>
    </w:pPr>
  </w:style>
  <w:style w:type="paragraph" w:styleId="TOCHeading">
    <w:name w:val="TOC Heading"/>
    <w:uiPriority w:val="39"/>
    <w:unhideWhenUsed/>
    <w:rsid w:val="002D5846"/>
  </w:style>
  <w:style w:type="paragraph" w:styleId="TableofFigures">
    <w:name w:val="table of figures"/>
    <w:basedOn w:val="Normal"/>
    <w:next w:val="Normal"/>
    <w:uiPriority w:val="99"/>
    <w:unhideWhenUsed/>
    <w:rsid w:val="002D5846"/>
    <w:pPr>
      <w:spacing w:after="0"/>
    </w:pPr>
  </w:style>
  <w:style w:type="table" w:styleId="TableGrid">
    <w:name w:val="Table Grid"/>
    <w:basedOn w:val="TableNormal"/>
    <w:uiPriority w:val="39"/>
    <w:rsid w:val="002D5846"/>
    <w:pPr>
      <w:spacing w:after="0" w:line="240" w:lineRule="auto"/>
    </w:pPr>
    <w:rPr>
      <w:rFonts w:eastAsiaTheme="minorEastAsia"/>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D58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5846"/>
    <w:rPr>
      <w:b/>
      <w:bCs/>
    </w:rPr>
  </w:style>
  <w:style w:type="paragraph" w:styleId="ListParagraph">
    <w:name w:val="List Paragraph"/>
    <w:basedOn w:val="Normal"/>
    <w:uiPriority w:val="34"/>
    <w:qFormat/>
    <w:rsid w:val="002D5846"/>
    <w:pPr>
      <w:spacing w:after="160" w:line="259" w:lineRule="auto"/>
      <w:ind w:left="720"/>
      <w:contextualSpacing/>
    </w:pPr>
    <w:rPr>
      <w:rFonts w:ascii="Calibri" w:eastAsia="Calibri" w:hAnsi="Calibri" w:cs="Calibri"/>
    </w:rPr>
  </w:style>
  <w:style w:type="paragraph" w:styleId="BodyText">
    <w:name w:val="Body Text"/>
    <w:basedOn w:val="Normal"/>
    <w:link w:val="BodyTextChar"/>
    <w:uiPriority w:val="1"/>
    <w:qFormat/>
    <w:rsid w:val="002D5846"/>
    <w:pPr>
      <w:widowControl w:val="0"/>
      <w:spacing w:after="0" w:line="240" w:lineRule="auto"/>
      <w:ind w:left="873"/>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D5846"/>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2D584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5846"/>
    <w:pPr>
      <w:widowControl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4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UserOne</cp:lastModifiedBy>
  <cp:revision>36</cp:revision>
  <dcterms:created xsi:type="dcterms:W3CDTF">2023-10-13T15:11:00Z</dcterms:created>
  <dcterms:modified xsi:type="dcterms:W3CDTF">2025-02-28T06:11:00Z</dcterms:modified>
</cp:coreProperties>
</file>