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E4" w:rsidRDefault="005E43E4" w:rsidP="00934856">
      <w:pPr>
        <w:spacing w:after="14" w:line="264" w:lineRule="atLeast"/>
        <w:jc w:val="center"/>
        <w:outlineLvl w:val="0"/>
        <w:rPr>
          <w:rFonts w:ascii="Cambria" w:eastAsia="Times New Roman" w:hAnsi="Cambria" w:cs="Times New Roman"/>
          <w:color w:val="322923"/>
          <w:spacing w:val="-4"/>
          <w:kern w:val="36"/>
          <w:sz w:val="48"/>
          <w:szCs w:val="48"/>
        </w:rPr>
      </w:pPr>
    </w:p>
    <w:p w:rsidR="005E43E4" w:rsidRDefault="005E43E4" w:rsidP="005E43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</w:t>
      </w:r>
    </w:p>
    <w:p w:rsidR="005E43E4" w:rsidRDefault="005E43E4" w:rsidP="00934856">
      <w:pPr>
        <w:spacing w:after="14" w:line="264" w:lineRule="atLeast"/>
        <w:jc w:val="center"/>
        <w:outlineLvl w:val="0"/>
        <w:rPr>
          <w:rFonts w:ascii="Cambria" w:eastAsia="Times New Roman" w:hAnsi="Cambria" w:cs="Times New Roman"/>
          <w:color w:val="322923"/>
          <w:spacing w:val="-4"/>
          <w:kern w:val="36"/>
          <w:sz w:val="48"/>
          <w:szCs w:val="48"/>
        </w:rPr>
      </w:pPr>
    </w:p>
    <w:p w:rsidR="00934856" w:rsidRPr="00934856" w:rsidRDefault="00934856" w:rsidP="00934856">
      <w:pPr>
        <w:spacing w:after="14" w:line="264" w:lineRule="atLeast"/>
        <w:jc w:val="center"/>
        <w:outlineLvl w:val="0"/>
        <w:rPr>
          <w:rFonts w:ascii="Cambria" w:eastAsia="Times New Roman" w:hAnsi="Cambria" w:cs="Times New Roman"/>
          <w:color w:val="322923"/>
          <w:spacing w:val="-4"/>
          <w:kern w:val="36"/>
          <w:sz w:val="48"/>
          <w:szCs w:val="48"/>
        </w:rPr>
      </w:pPr>
      <w:r w:rsidRPr="00934856">
        <w:rPr>
          <w:rFonts w:ascii="Cambria" w:eastAsia="Times New Roman" w:hAnsi="Cambria" w:cs="Times New Roman"/>
          <w:color w:val="322923"/>
          <w:spacing w:val="-4"/>
          <w:kern w:val="36"/>
          <w:sz w:val="48"/>
          <w:szCs w:val="48"/>
        </w:rPr>
        <w:t>«Тюменские термы. Горячее сердце Сибири. ЛАЙТ» – 2025</w:t>
      </w:r>
    </w:p>
    <w:tbl>
      <w:tblPr>
        <w:tblpPr w:leftFromText="180" w:rightFromText="180" w:vertAnchor="text" w:horzAnchor="page" w:tblpX="1" w:tblpY="337"/>
        <w:tblW w:w="149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0"/>
        <w:gridCol w:w="7743"/>
      </w:tblGrid>
      <w:tr w:rsidR="00934856" w:rsidRPr="00934856" w:rsidTr="00934856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4856" w:rsidRDefault="00934856" w:rsidP="00934856">
            <w:pPr>
              <w:spacing w:before="336" w:after="336" w:line="240" w:lineRule="auto"/>
              <w:rPr>
                <w:rStyle w:val="a6"/>
                <w:rFonts w:ascii="Cambria" w:hAnsi="Cambria"/>
                <w:color w:val="322923"/>
                <w:bdr w:val="none" w:sz="0" w:space="0" w:color="auto" w:frame="1"/>
                <w:shd w:val="clear" w:color="auto" w:fill="FFFFFF"/>
              </w:rPr>
            </w:pPr>
          </w:p>
          <w:p w:rsidR="00934856" w:rsidRDefault="00934856" w:rsidP="00934856">
            <w:pPr>
              <w:spacing w:before="336" w:after="336" w:line="240" w:lineRule="auto"/>
              <w:rPr>
                <w:rStyle w:val="a6"/>
                <w:rFonts w:ascii="Cambria" w:hAnsi="Cambria"/>
                <w:color w:val="322923"/>
                <w:bdr w:val="none" w:sz="0" w:space="0" w:color="auto" w:frame="1"/>
                <w:shd w:val="clear" w:color="auto" w:fill="FFFFFF"/>
              </w:rPr>
            </w:pPr>
          </w:p>
          <w:p w:rsidR="00934856" w:rsidRDefault="00934856" w:rsidP="00934856">
            <w:pPr>
              <w:spacing w:before="336" w:after="336" w:line="240" w:lineRule="auto"/>
              <w:rPr>
                <w:rStyle w:val="a6"/>
                <w:rFonts w:ascii="Cambria" w:hAnsi="Cambria"/>
                <w:color w:val="322923"/>
                <w:bdr w:val="none" w:sz="0" w:space="0" w:color="auto" w:frame="1"/>
                <w:shd w:val="clear" w:color="auto" w:fill="FFFFFF"/>
              </w:rPr>
            </w:pPr>
          </w:p>
          <w:p w:rsidR="00934856" w:rsidRPr="00934856" w:rsidRDefault="00934856" w:rsidP="00934856">
            <w:pPr>
              <w:spacing w:before="336" w:after="336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</w:rPr>
            </w:pPr>
            <w:r>
              <w:rPr>
                <w:rStyle w:val="a6"/>
                <w:rFonts w:ascii="Cambria" w:hAnsi="Cambria"/>
                <w:color w:val="322923"/>
                <w:bdr w:val="none" w:sz="0" w:space="0" w:color="auto" w:frame="1"/>
                <w:shd w:val="clear" w:color="auto" w:fill="FFFFFF"/>
              </w:rPr>
              <w:t>Визитной карточкой Тюмени уже давно стали горячие источники. Здесь отдыхают не только тюменцы, о круглогодичном купальном сезоне и о целебных свойствах минеральной воды в термаальных источниках знают жители не только соседних, но и многих других регионовстраны. Оазис удовольствий расположен в уникальных уголках природы под сенью вековых сибирских сосен. В комплексах с термальными источниками вы сможете не только отдохнуть и на время забыть о делах и проблемах повседневной жизни, но и значительно поправить свое здоровье.</w:t>
            </w:r>
            <w:r>
              <w:rPr>
                <w:rFonts w:ascii="Cambria" w:hAnsi="Cambria"/>
                <w:color w:val="333333"/>
              </w:rPr>
              <w:br/>
            </w:r>
            <w:r>
              <w:rPr>
                <w:rStyle w:val="a6"/>
                <w:rFonts w:ascii="Cambria" w:hAnsi="Cambria"/>
                <w:color w:val="322923"/>
                <w:bdr w:val="none" w:sz="0" w:space="0" w:color="auto" w:frame="1"/>
                <w:shd w:val="clear" w:color="auto" w:fill="FFFFFF"/>
              </w:rPr>
              <w:t>Во время этого термального путешествия у вас будет уникальная возможность испытать на себе не только всю прелесть лечебных тюменских минеральных вод, но и с историей открытия и тюменской нефти, ведь выход на поверхность землитюменских термальных вод напрямую связан с поисками нефтяных месторождений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3 дня / 2 ночи</w:t>
            </w:r>
          </w:p>
          <w:p w:rsidR="00934856" w:rsidRPr="00934856" w:rsidRDefault="00934856" w:rsidP="0093485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Даты тура на 2025 год: </w:t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  <w:bdr w:val="none" w:sz="0" w:space="0" w:color="auto" w:frame="1"/>
              </w:rPr>
              <w:br/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21-23 марта,</w:t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  <w:bdr w:val="none" w:sz="0" w:space="0" w:color="auto" w:frame="1"/>
              </w:rPr>
              <w:br/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11-13 апреля,</w:t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  <w:bdr w:val="none" w:sz="0" w:space="0" w:color="auto" w:frame="1"/>
              </w:rPr>
              <w:br/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17-19 октября,</w:t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  <w:bdr w:val="none" w:sz="0" w:space="0" w:color="auto" w:frame="1"/>
              </w:rPr>
              <w:br/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28-30 ноября</w:t>
            </w:r>
          </w:p>
          <w:p w:rsidR="00934856" w:rsidRDefault="00934856" w:rsidP="0093485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333333"/>
              </w:rPr>
            </w:pPr>
          </w:p>
          <w:p w:rsidR="00934856" w:rsidRPr="00934856" w:rsidRDefault="00934856" w:rsidP="0093485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color w:val="333333"/>
              </w:rPr>
              <w:br/>
            </w:r>
          </w:p>
          <w:p w:rsidR="00934856" w:rsidRPr="00934856" w:rsidRDefault="00934856" w:rsidP="0093485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333333"/>
              </w:rPr>
            </w:pPr>
          </w:p>
        </w:tc>
      </w:tr>
    </w:tbl>
    <w:p w:rsidR="00934856" w:rsidRPr="00934856" w:rsidRDefault="00934856" w:rsidP="0093485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34856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color w:val="333333"/>
        </w:rPr>
        <w:t> 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b/>
          <w:bCs/>
          <w:color w:val="322923"/>
        </w:rPr>
        <w:t>1-й день, Тюмень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color w:val="333333"/>
        </w:rPr>
        <w:t>Самостоятельное прибытие в отель .</w:t>
      </w:r>
      <w:r w:rsidRPr="00934856">
        <w:rPr>
          <w:rFonts w:ascii="inherit" w:eastAsia="Times New Roman" w:hAnsi="inherit" w:cs="Times New Roman"/>
          <w:color w:val="333333"/>
        </w:rPr>
        <w:br/>
        <w:t>Заказ трансфера- за доп плату.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b/>
          <w:bCs/>
          <w:color w:val="322923"/>
        </w:rPr>
        <w:t>10:50</w:t>
      </w:r>
      <w:r w:rsidRPr="00934856">
        <w:rPr>
          <w:rFonts w:ascii="inherit" w:eastAsia="Times New Roman" w:hAnsi="inherit" w:cs="Times New Roman"/>
          <w:color w:val="333333"/>
        </w:rPr>
        <w:t> – Встреча с гидом в холле гостиницы.</w:t>
      </w:r>
      <w:r w:rsidRPr="00934856">
        <w:rPr>
          <w:rFonts w:ascii="inherit" w:eastAsia="Times New Roman" w:hAnsi="inherit" w:cs="Times New Roman"/>
          <w:color w:val="333333"/>
        </w:rPr>
        <w:br/>
      </w:r>
      <w:r w:rsidRPr="00934856">
        <w:rPr>
          <w:rFonts w:ascii="inherit" w:eastAsia="Times New Roman" w:hAnsi="inherit" w:cs="Times New Roman"/>
          <w:b/>
          <w:bCs/>
          <w:color w:val="322923"/>
        </w:rPr>
        <w:t>11:00 – 13:00 – Обзорная экскурсия по г.Тюмень</w:t>
      </w:r>
      <w:r w:rsidRPr="00934856">
        <w:rPr>
          <w:rFonts w:ascii="inherit" w:eastAsia="Times New Roman" w:hAnsi="inherit" w:cs="Times New Roman"/>
          <w:color w:val="333333"/>
        </w:rPr>
        <w:t> Говорят: «Тюмень – столица деревень», но эти слова уже устарели. Первый русский город Сибири, давно стал деловым центром Тюменской области, который является одним из самых комфортным для жизни среди российских городов .</w:t>
      </w:r>
      <w:r w:rsidRPr="00934856">
        <w:rPr>
          <w:rFonts w:ascii="inherit" w:eastAsia="Times New Roman" w:hAnsi="inherit" w:cs="Times New Roman"/>
          <w:color w:val="333333"/>
        </w:rPr>
        <w:br/>
        <w:t>Во время экскурсии Вы прокатитесь по лучшим дорогам в стране, узнаете историю основания первого русского города Сибири, его становления и превращения из «столицы деревень» в Нефтяную столицу России. Увидите памятники сибирского деревянного зодчества, Мост Влюбленных и знаменитую четырёхуровневую набережную …</w:t>
      </w:r>
      <w:r w:rsidRPr="00934856">
        <w:rPr>
          <w:rFonts w:ascii="inherit" w:eastAsia="Times New Roman" w:hAnsi="inherit" w:cs="Times New Roman"/>
          <w:color w:val="333333"/>
        </w:rPr>
        <w:br/>
      </w:r>
      <w:r w:rsidRPr="00934856">
        <w:rPr>
          <w:rFonts w:ascii="inherit" w:eastAsia="Times New Roman" w:hAnsi="inherit" w:cs="Times New Roman"/>
          <w:b/>
          <w:bCs/>
          <w:color w:val="322923"/>
        </w:rPr>
        <w:t>13.10-14.00 – Обед в кафе города.</w:t>
      </w:r>
      <w:r w:rsidRPr="00934856">
        <w:rPr>
          <w:rFonts w:ascii="inherit" w:eastAsia="Times New Roman" w:hAnsi="inherit" w:cs="Times New Roman"/>
          <w:color w:val="333333"/>
        </w:rPr>
        <w:br/>
      </w:r>
      <w:r w:rsidRPr="00934856">
        <w:rPr>
          <w:rFonts w:ascii="inherit" w:eastAsia="Times New Roman" w:hAnsi="inherit" w:cs="Times New Roman"/>
          <w:b/>
          <w:bCs/>
          <w:color w:val="322923"/>
        </w:rPr>
        <w:t>14.00-15.00</w:t>
      </w:r>
      <w:r w:rsidRPr="00934856">
        <w:rPr>
          <w:rFonts w:ascii="inherit" w:eastAsia="Times New Roman" w:hAnsi="inherit" w:cs="Times New Roman"/>
          <w:color w:val="333333"/>
        </w:rPr>
        <w:t> – Трансфер в загородный термальный комплекс .</w:t>
      </w:r>
      <w:r w:rsidRPr="00934856">
        <w:rPr>
          <w:rFonts w:ascii="inherit" w:eastAsia="Times New Roman" w:hAnsi="inherit" w:cs="Times New Roman"/>
          <w:color w:val="333333"/>
        </w:rPr>
        <w:br/>
      </w:r>
      <w:r w:rsidRPr="00934856">
        <w:rPr>
          <w:rFonts w:ascii="inherit" w:eastAsia="Times New Roman" w:hAnsi="inherit" w:cs="Times New Roman"/>
          <w:b/>
          <w:bCs/>
          <w:color w:val="322923"/>
        </w:rPr>
        <w:t>15:30 – 19:00 – Посещение акватермальной зоны</w:t>
      </w:r>
      <w:r w:rsidRPr="00934856">
        <w:rPr>
          <w:rFonts w:ascii="inherit" w:eastAsia="Times New Roman" w:hAnsi="inherit" w:cs="Times New Roman"/>
          <w:color w:val="333333"/>
        </w:rPr>
        <w:t> загородного термального комплекса </w:t>
      </w:r>
      <w:r w:rsidRPr="00934856">
        <w:rPr>
          <w:rFonts w:ascii="inherit" w:eastAsia="Times New Roman" w:hAnsi="inherit" w:cs="Times New Roman"/>
          <w:b/>
          <w:bCs/>
          <w:color w:val="322923"/>
        </w:rPr>
        <w:t>«ЭКО-ПАРК ТАЙГА»</w:t>
      </w:r>
      <w:r w:rsidRPr="00934856">
        <w:rPr>
          <w:rFonts w:ascii="inherit" w:eastAsia="Times New Roman" w:hAnsi="inherit" w:cs="Times New Roman"/>
          <w:color w:val="333333"/>
        </w:rPr>
        <w:t>.</w:t>
      </w:r>
      <w:r w:rsidRPr="00934856">
        <w:rPr>
          <w:rFonts w:ascii="inherit" w:eastAsia="Times New Roman" w:hAnsi="inherit" w:cs="Times New Roman"/>
          <w:color w:val="333333"/>
        </w:rPr>
        <w:br/>
      </w:r>
      <w:r w:rsidRPr="00934856">
        <w:rPr>
          <w:rFonts w:ascii="inherit" w:eastAsia="Times New Roman" w:hAnsi="inherit" w:cs="Times New Roman"/>
          <w:b/>
          <w:bCs/>
          <w:color w:val="322923"/>
        </w:rPr>
        <w:t>20:00</w:t>
      </w:r>
      <w:r w:rsidRPr="00934856">
        <w:rPr>
          <w:rFonts w:ascii="inherit" w:eastAsia="Times New Roman" w:hAnsi="inherit" w:cs="Times New Roman"/>
          <w:color w:val="333333"/>
        </w:rPr>
        <w:t> – Прибытие в гостиницу. Свободное время.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color w:val="333333"/>
        </w:rPr>
        <w:t> 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b/>
          <w:bCs/>
          <w:color w:val="322923"/>
        </w:rPr>
        <w:t>2-й день, Тюмень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color w:val="333333"/>
        </w:rPr>
        <w:t>Завтрак в гостинице.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b/>
          <w:bCs/>
          <w:color w:val="322923"/>
        </w:rPr>
        <w:t>Свободный день</w:t>
      </w:r>
      <w:r w:rsidRPr="00934856">
        <w:rPr>
          <w:rFonts w:ascii="inherit" w:eastAsia="Times New Roman" w:hAnsi="inherit" w:cs="Times New Roman"/>
          <w:color w:val="333333"/>
        </w:rPr>
        <w:t>, если при бронировании тура Вы не приобрели дополнительные экскурсии.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b/>
          <w:bCs/>
          <w:i/>
          <w:iCs/>
          <w:color w:val="322923"/>
        </w:rPr>
        <w:t>За дополнительную плату</w:t>
      </w:r>
      <w:r w:rsidRPr="00934856">
        <w:rPr>
          <w:rFonts w:ascii="Cambria" w:eastAsia="Times New Roman" w:hAnsi="Cambria" w:cs="Times New Roman"/>
          <w:i/>
          <w:iCs/>
          <w:color w:val="322923"/>
        </w:rPr>
        <w:t> возможен заказ экскурсий: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b/>
          <w:bCs/>
          <w:i/>
          <w:iCs/>
          <w:color w:val="322923"/>
        </w:rPr>
        <w:t>– автобусная в г. Тобольск</w:t>
      </w:r>
      <w:r w:rsidRPr="00934856">
        <w:rPr>
          <w:rFonts w:ascii="Cambria" w:eastAsia="Times New Roman" w:hAnsi="Cambria" w:cs="Times New Roman"/>
          <w:i/>
          <w:iCs/>
          <w:color w:val="322923"/>
        </w:rPr>
        <w:t> (с 7.00 до 22.00) с посещением СИБУРа, обедом, экскурсией по</w:t>
      </w:r>
      <w:r w:rsidRPr="00934856">
        <w:rPr>
          <w:rFonts w:ascii="inherit" w:eastAsia="Times New Roman" w:hAnsi="inherit" w:cs="Times New Roman"/>
          <w:color w:val="333333"/>
        </w:rPr>
        <w:br/>
      </w:r>
      <w:r w:rsidRPr="00934856">
        <w:rPr>
          <w:rFonts w:ascii="Cambria" w:eastAsia="Times New Roman" w:hAnsi="Cambria" w:cs="Times New Roman"/>
          <w:i/>
          <w:iCs/>
          <w:color w:val="322923"/>
        </w:rPr>
        <w:t>Кремлю.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b/>
          <w:bCs/>
          <w:i/>
          <w:iCs/>
          <w:color w:val="322923"/>
        </w:rPr>
        <w:t>– автобусная на термальный источник «Верхний бор»</w:t>
      </w:r>
      <w:r w:rsidRPr="00934856">
        <w:rPr>
          <w:rFonts w:ascii="Cambria" w:eastAsia="Times New Roman" w:hAnsi="Cambria" w:cs="Times New Roman"/>
          <w:i/>
          <w:iCs/>
          <w:color w:val="322923"/>
        </w:rPr>
        <w:t> (10.20-14.30)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Cambria" w:eastAsia="Times New Roman" w:hAnsi="Cambria" w:cs="Times New Roman"/>
          <w:b/>
          <w:bCs/>
          <w:i/>
          <w:iCs/>
          <w:color w:val="322923"/>
        </w:rPr>
        <w:t>– дегустационный обед /ужин блюд северной сибирской кухни в ресторане-музее «Чум».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b/>
          <w:bCs/>
          <w:i/>
          <w:iCs/>
          <w:color w:val="322923"/>
        </w:rPr>
        <w:t>ВНИМАНИЕ!!!</w:t>
      </w:r>
      <w:r w:rsidRPr="00934856">
        <w:rPr>
          <w:rFonts w:ascii="Cambria" w:eastAsia="Times New Roman" w:hAnsi="Cambria" w:cs="Times New Roman"/>
          <w:i/>
          <w:iCs/>
          <w:color w:val="322923"/>
        </w:rPr>
        <w:t> Бронирование и оплата экскурсий при заказе основного тура!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color w:val="333333"/>
        </w:rPr>
        <w:t> 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b/>
          <w:bCs/>
          <w:color w:val="322923"/>
        </w:rPr>
        <w:t>3-й день, Тюмень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color w:val="333333"/>
        </w:rPr>
        <w:t>Завтрак в гостинице.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b/>
          <w:bCs/>
          <w:color w:val="322923"/>
        </w:rPr>
        <w:t>Свободный день</w:t>
      </w:r>
      <w:r w:rsidRPr="00934856">
        <w:rPr>
          <w:rFonts w:ascii="inherit" w:eastAsia="Times New Roman" w:hAnsi="inherit" w:cs="Times New Roman"/>
          <w:color w:val="333333"/>
        </w:rPr>
        <w:t>, если при бронировании тура Вы не приобрели дополнительные экскурсии.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color w:val="333333"/>
        </w:rPr>
        <w:t>Освобождение номеров-</w:t>
      </w:r>
      <w:r w:rsidRPr="00934856">
        <w:rPr>
          <w:rFonts w:ascii="inherit" w:eastAsia="Times New Roman" w:hAnsi="inherit" w:cs="Times New Roman"/>
          <w:b/>
          <w:bCs/>
          <w:color w:val="322923"/>
        </w:rPr>
        <w:t>до 12:00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b/>
          <w:bCs/>
          <w:i/>
          <w:iCs/>
          <w:color w:val="322923"/>
        </w:rPr>
        <w:t>За дополнительную плату</w:t>
      </w:r>
      <w:r w:rsidRPr="00934856">
        <w:rPr>
          <w:rFonts w:ascii="Cambria" w:eastAsia="Times New Roman" w:hAnsi="Cambria" w:cs="Times New Roman"/>
          <w:i/>
          <w:iCs/>
          <w:color w:val="322923"/>
        </w:rPr>
        <w:t> возможен заказ экскурсий: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b/>
          <w:bCs/>
          <w:i/>
          <w:iCs/>
          <w:color w:val="322923"/>
        </w:rPr>
        <w:t>-автобусная «Черное золото»</w:t>
      </w:r>
      <w:r w:rsidRPr="00934856">
        <w:rPr>
          <w:rFonts w:ascii="Cambria" w:eastAsia="Times New Roman" w:hAnsi="Cambria" w:cs="Times New Roman"/>
          <w:i/>
          <w:iCs/>
          <w:color w:val="322923"/>
        </w:rPr>
        <w:t> (8.10-14.40) с посещением достопримечательностей,</w:t>
      </w:r>
      <w:r w:rsidRPr="00934856">
        <w:rPr>
          <w:rFonts w:ascii="inherit" w:eastAsia="Times New Roman" w:hAnsi="inherit" w:cs="Times New Roman"/>
          <w:color w:val="333333"/>
        </w:rPr>
        <w:br/>
      </w:r>
      <w:r w:rsidRPr="00934856">
        <w:rPr>
          <w:rFonts w:ascii="Cambria" w:eastAsia="Times New Roman" w:hAnsi="Cambria" w:cs="Times New Roman"/>
          <w:i/>
          <w:iCs/>
          <w:color w:val="322923"/>
        </w:rPr>
        <w:t>связанных с нефтяной эпохой Тюмени: памятный знак первой опорной скважины в Тюмени,</w:t>
      </w:r>
      <w:r w:rsidRPr="00934856">
        <w:rPr>
          <w:rFonts w:ascii="inherit" w:eastAsia="Times New Roman" w:hAnsi="inherit" w:cs="Times New Roman"/>
          <w:color w:val="333333"/>
        </w:rPr>
        <w:br/>
      </w:r>
      <w:r w:rsidRPr="00934856">
        <w:rPr>
          <w:rFonts w:ascii="Cambria" w:eastAsia="Times New Roman" w:hAnsi="Cambria" w:cs="Times New Roman"/>
          <w:i/>
          <w:iCs/>
          <w:color w:val="322923"/>
        </w:rPr>
        <w:t>памятники Эрвье, Муравленко, здания Гипротюменьнефтегаза, Главтюменьгеологии….,</w:t>
      </w:r>
      <w:r w:rsidRPr="00934856">
        <w:rPr>
          <w:rFonts w:ascii="inherit" w:eastAsia="Times New Roman" w:hAnsi="inherit" w:cs="Times New Roman"/>
          <w:color w:val="333333"/>
        </w:rPr>
        <w:br/>
      </w:r>
      <w:r w:rsidRPr="00934856">
        <w:rPr>
          <w:rFonts w:ascii="Cambria" w:eastAsia="Times New Roman" w:hAnsi="Cambria" w:cs="Times New Roman"/>
          <w:i/>
          <w:iCs/>
          <w:color w:val="322923"/>
        </w:rPr>
        <w:t>учебный нефтеполегон в с. Успенка,Посвящение в нефтяники, сертификат нефтяника,обед.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Cambria" w:eastAsia="Times New Roman" w:hAnsi="Cambria" w:cs="Times New Roman"/>
          <w:b/>
          <w:bCs/>
          <w:i/>
          <w:iCs/>
          <w:color w:val="322923"/>
        </w:rPr>
        <w:t>– автобусная в термальный СПА-комплекс «Марциаль» курорта «ЛетоЛето» (14.40-18.30)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Cambria" w:eastAsia="Times New Roman" w:hAnsi="Cambria" w:cs="Times New Roman"/>
          <w:b/>
          <w:bCs/>
          <w:i/>
          <w:iCs/>
          <w:color w:val="322923"/>
        </w:rPr>
        <w:t>-дегустационный обед /ужин блюд северной сибирской кухни в ресторане-музее «Чум».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b/>
          <w:bCs/>
          <w:i/>
          <w:iCs/>
          <w:color w:val="322923"/>
        </w:rPr>
        <w:t>ВНИМАНИЕ!!!</w:t>
      </w:r>
      <w:r w:rsidRPr="00934856">
        <w:rPr>
          <w:rFonts w:ascii="Cambria" w:eastAsia="Times New Roman" w:hAnsi="Cambria" w:cs="Times New Roman"/>
          <w:i/>
          <w:iCs/>
          <w:color w:val="322923"/>
        </w:rPr>
        <w:t> Бронирование и оплата дополнительных экскурсий при заказе основного тура!</w:t>
      </w:r>
    </w:p>
    <w:p w:rsidR="00934856" w:rsidRPr="00934856" w:rsidRDefault="00934856" w:rsidP="00934856">
      <w:pPr>
        <w:shd w:val="clear" w:color="auto" w:fill="FFFFFF"/>
        <w:spacing w:after="288" w:line="240" w:lineRule="auto"/>
        <w:jc w:val="center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b/>
          <w:bCs/>
          <w:color w:val="322923"/>
        </w:rPr>
        <w:t>Окончание программы тура.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Cambria" w:eastAsia="Times New Roman" w:hAnsi="Cambria" w:cs="Times New Roman"/>
          <w:i/>
          <w:iCs/>
          <w:color w:val="322923"/>
        </w:rPr>
        <w:t>Время отъезда на экскурсии может быть изменено на более ранее или более позднее.</w:t>
      </w:r>
    </w:p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Cambria" w:eastAsia="Times New Roman" w:hAnsi="Cambria" w:cs="Times New Roman"/>
          <w:i/>
          <w:iCs/>
          <w:color w:val="322923"/>
        </w:rPr>
        <w:t>Возможно изменение порядка проведения экскурсий, а также замена их на равноценные.</w:t>
      </w:r>
    </w:p>
    <w:tbl>
      <w:tblPr>
        <w:tblW w:w="11625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8"/>
        <w:gridCol w:w="2093"/>
        <w:gridCol w:w="2043"/>
        <w:gridCol w:w="1971"/>
      </w:tblGrid>
      <w:tr w:rsidR="00934856" w:rsidRPr="00934856" w:rsidTr="004741C8"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Виды услуг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4741C8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4741C8">
              <w:rPr>
                <w:rFonts w:ascii="inherit" w:eastAsia="Times New Roman" w:hAnsi="inherit" w:cs="Times New Roman"/>
                <w:bCs/>
                <w:color w:val="322923"/>
              </w:rPr>
              <w:t>Стоимость, взрослый </w:t>
            </w:r>
            <w:r w:rsidRPr="004741C8">
              <w:rPr>
                <w:rFonts w:ascii="inherit" w:eastAsia="Times New Roman" w:hAnsi="inherit" w:cs="Times New Roman"/>
                <w:bCs/>
                <w:color w:val="322923"/>
                <w:bdr w:val="none" w:sz="0" w:space="0" w:color="auto" w:frame="1"/>
              </w:rPr>
              <w:br/>
            </w:r>
            <w:r w:rsidRPr="004741C8">
              <w:rPr>
                <w:rFonts w:ascii="inherit" w:eastAsia="Times New Roman" w:hAnsi="inherit" w:cs="Times New Roman"/>
                <w:bCs/>
                <w:color w:val="322923"/>
              </w:rPr>
              <w:t>при размещении </w:t>
            </w:r>
            <w:r w:rsidRPr="004741C8">
              <w:rPr>
                <w:rFonts w:ascii="inherit" w:eastAsia="Times New Roman" w:hAnsi="inherit" w:cs="Times New Roman"/>
                <w:bCs/>
                <w:color w:val="322923"/>
                <w:bdr w:val="none" w:sz="0" w:space="0" w:color="auto" w:frame="1"/>
              </w:rPr>
              <w:br/>
            </w:r>
            <w:r w:rsidRPr="004741C8">
              <w:rPr>
                <w:rFonts w:ascii="inherit" w:eastAsia="Times New Roman" w:hAnsi="inherit" w:cs="Times New Roman"/>
                <w:bCs/>
                <w:color w:val="322923"/>
              </w:rPr>
              <w:t>в отеле ½ / руб.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Стоимость, </w:t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  <w:bdr w:val="none" w:sz="0" w:space="0" w:color="auto" w:frame="1"/>
              </w:rPr>
              <w:br/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Детский*/руб. </w:t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  <w:bdr w:val="none" w:sz="0" w:space="0" w:color="auto" w:frame="1"/>
              </w:rPr>
              <w:br/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в 2-х мест номере </w:t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  <w:bdr w:val="none" w:sz="0" w:space="0" w:color="auto" w:frame="1"/>
              </w:rPr>
              <w:br/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до 13 лет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Стоимость </w:t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  <w:bdr w:val="none" w:sz="0" w:space="0" w:color="auto" w:frame="1"/>
              </w:rPr>
              <w:br/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при одноместном </w:t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  <w:bdr w:val="none" w:sz="0" w:space="0" w:color="auto" w:frame="1"/>
              </w:rPr>
              <w:br/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размещении, </w:t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  <w:bdr w:val="none" w:sz="0" w:space="0" w:color="auto" w:frame="1"/>
              </w:rPr>
              <w:br/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чел/руб.</w:t>
            </w:r>
          </w:p>
        </w:tc>
      </w:tr>
      <w:tr w:rsidR="00934856" w:rsidRPr="00934856" w:rsidTr="004741C8"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color w:val="333333"/>
              </w:rPr>
              <w:t>Полная программа 3 дн. / 2 н.) с  проживанием в Тюмени  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15 200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14 150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18 650</w:t>
            </w:r>
          </w:p>
        </w:tc>
      </w:tr>
      <w:tr w:rsidR="00934856" w:rsidRPr="00934856" w:rsidTr="004741C8"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color w:val="333333"/>
              </w:rPr>
              <w:t>Обзорная экскурсия в 1й день программы </w:t>
            </w:r>
          </w:p>
          <w:p w:rsidR="00934856" w:rsidRPr="00934856" w:rsidRDefault="00934856" w:rsidP="0093485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4741C8" w:rsidP="004741C8">
            <w:pPr>
              <w:spacing w:after="288" w:line="240" w:lineRule="auto"/>
              <w:ind w:hanging="878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22923"/>
              </w:rPr>
              <w:t xml:space="preserve">                 </w:t>
            </w:r>
            <w:bookmarkStart w:id="0" w:name="_GoBack"/>
            <w:bookmarkEnd w:id="0"/>
            <w:r w:rsidR="00934856"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1 100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1 100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1 100</w:t>
            </w:r>
          </w:p>
        </w:tc>
      </w:tr>
      <w:tr w:rsidR="00934856" w:rsidRPr="00934856" w:rsidTr="004741C8"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color w:val="333333"/>
              </w:rPr>
              <w:t>1й день программы в Тюмени без проживания </w:t>
            </w:r>
          </w:p>
          <w:p w:rsidR="00934856" w:rsidRPr="00934856" w:rsidRDefault="00934856" w:rsidP="00934856">
            <w:pPr>
              <w:spacing w:after="240" w:line="240" w:lineRule="auto"/>
              <w:rPr>
                <w:rFonts w:ascii="inherit" w:eastAsia="Times New Roman" w:hAnsi="inherit" w:cs="Times New Roman"/>
                <w:color w:val="333333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7 600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6 200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7 600</w:t>
            </w:r>
          </w:p>
        </w:tc>
      </w:tr>
      <w:tr w:rsidR="00934856" w:rsidRPr="00934856" w:rsidTr="004741C8"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color w:val="333333"/>
              </w:rPr>
              <w:t>Доп.сутки на базе завтраков (при наличии номеров) </w:t>
            </w:r>
          </w:p>
          <w:p w:rsidR="00934856" w:rsidRPr="00934856" w:rsidRDefault="00934856" w:rsidP="00934856">
            <w:pPr>
              <w:spacing w:after="240" w:line="240" w:lineRule="auto"/>
              <w:rPr>
                <w:rFonts w:ascii="inherit" w:eastAsia="Times New Roman" w:hAnsi="inherit" w:cs="Times New Roman"/>
                <w:color w:val="333333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3 250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3 250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4 250</w:t>
            </w:r>
          </w:p>
        </w:tc>
      </w:tr>
      <w:tr w:rsidR="00934856" w:rsidRPr="00934856" w:rsidTr="004741C8"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color w:val="333333"/>
              </w:rPr>
              <w:t>Раннее заселение (без завтрака) </w:t>
            </w:r>
          </w:p>
          <w:p w:rsidR="00934856" w:rsidRPr="00934856" w:rsidRDefault="00934856" w:rsidP="0093485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1 400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1 400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2 250</w:t>
            </w:r>
          </w:p>
        </w:tc>
      </w:tr>
      <w:tr w:rsidR="00934856" w:rsidRPr="00934856" w:rsidTr="004741C8"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color w:val="333333"/>
              </w:rPr>
              <w:t>Раннее заселение (с завтраком) </w:t>
            </w:r>
          </w:p>
          <w:p w:rsidR="00934856" w:rsidRPr="00934856" w:rsidRDefault="00934856" w:rsidP="0093485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2 250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2 250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2 800</w:t>
            </w:r>
          </w:p>
        </w:tc>
      </w:tr>
    </w:tbl>
    <w:p w:rsidR="00934856" w:rsidRPr="00934856" w:rsidRDefault="00934856" w:rsidP="00934856">
      <w:pPr>
        <w:shd w:val="clear" w:color="auto" w:fill="FFFFFF"/>
        <w:spacing w:after="288" w:line="240" w:lineRule="auto"/>
        <w:rPr>
          <w:rFonts w:ascii="Cambria" w:eastAsia="Times New Roman" w:hAnsi="Cambria" w:cs="Times New Roman"/>
          <w:color w:val="333333"/>
        </w:rPr>
      </w:pPr>
      <w:r w:rsidRPr="00934856">
        <w:rPr>
          <w:rFonts w:ascii="inherit" w:eastAsia="Times New Roman" w:hAnsi="inherit" w:cs="Times New Roman"/>
          <w:b/>
          <w:bCs/>
          <w:color w:val="322923"/>
        </w:rPr>
        <w:t>В стоимость тура входит:</w:t>
      </w:r>
    </w:p>
    <w:p w:rsidR="00934856" w:rsidRPr="00934856" w:rsidRDefault="00934856" w:rsidP="00934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color w:val="333333"/>
        </w:rPr>
        <w:t>Транспортное обслуживание по программе тура;</w:t>
      </w:r>
    </w:p>
    <w:p w:rsidR="00934856" w:rsidRPr="00934856" w:rsidRDefault="00934856" w:rsidP="00934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color w:val="333333"/>
        </w:rPr>
        <w:t>Питание по программе;</w:t>
      </w:r>
    </w:p>
    <w:p w:rsidR="00934856" w:rsidRPr="00934856" w:rsidRDefault="00934856" w:rsidP="00934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color w:val="333333"/>
        </w:rPr>
        <w:t>Проживание в стандартных номерах отеля 3 зв в Тюмени;</w:t>
      </w:r>
    </w:p>
    <w:p w:rsidR="00934856" w:rsidRPr="00934856" w:rsidRDefault="00934856" w:rsidP="00934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color w:val="333333"/>
        </w:rPr>
        <w:t>Автобусно-пешеходная обзорная экскурсия по г.Тюмень;</w:t>
      </w:r>
    </w:p>
    <w:p w:rsidR="00934856" w:rsidRPr="00934856" w:rsidRDefault="00934856" w:rsidP="00934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color w:val="333333"/>
        </w:rPr>
        <w:t>Посещение акватермальной зоны «ЭКО-ПАРК ТАЙГА»;</w:t>
      </w:r>
    </w:p>
    <w:p w:rsidR="00934856" w:rsidRPr="00934856" w:rsidRDefault="00934856" w:rsidP="00934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33333"/>
        </w:rPr>
      </w:pPr>
      <w:r w:rsidRPr="00934856">
        <w:rPr>
          <w:rFonts w:ascii="inherit" w:eastAsia="Times New Roman" w:hAnsi="inherit" w:cs="Times New Roman"/>
          <w:color w:val="333333"/>
        </w:rPr>
        <w:t>Услуги гида\сопровождающего;</w:t>
      </w:r>
    </w:p>
    <w:p w:rsidR="00934856" w:rsidRPr="00934856" w:rsidRDefault="00934856" w:rsidP="00934856">
      <w:pPr>
        <w:shd w:val="clear" w:color="auto" w:fill="FFFFFF"/>
        <w:spacing w:after="288" w:line="240" w:lineRule="auto"/>
        <w:jc w:val="center"/>
        <w:rPr>
          <w:rFonts w:ascii="Cambria" w:eastAsia="Times New Roman" w:hAnsi="Cambria" w:cs="Times New Roman"/>
          <w:color w:val="333333"/>
        </w:rPr>
      </w:pPr>
      <w:r w:rsidRPr="00934856">
        <w:rPr>
          <w:rFonts w:ascii="inherit" w:eastAsia="Times New Roman" w:hAnsi="inherit" w:cs="Times New Roman"/>
          <w:b/>
          <w:bCs/>
          <w:color w:val="322923"/>
        </w:rPr>
        <w:t>ДОПОЛНИТЕЛЬНЫЕ ОПЦИИ</w:t>
      </w:r>
    </w:p>
    <w:tbl>
      <w:tblPr>
        <w:tblW w:w="149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8"/>
        <w:gridCol w:w="3285"/>
      </w:tblGrid>
      <w:tr w:rsidR="00934856" w:rsidRPr="00934856" w:rsidTr="00934856">
        <w:tc>
          <w:tcPr>
            <w:tcW w:w="1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Дегустационный ужин\обед в музее-ресторане "Чум"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color w:val="333333"/>
              </w:rPr>
              <w:t>От 2700 руб</w:t>
            </w:r>
          </w:p>
        </w:tc>
      </w:tr>
      <w:tr w:rsidR="00934856" w:rsidRPr="00934856" w:rsidTr="00934856">
        <w:tc>
          <w:tcPr>
            <w:tcW w:w="1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Дегустационный ужин\обед в музее-ресторане-музее "Чум"</w:t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  <w:bdr w:val="none" w:sz="0" w:space="0" w:color="auto" w:frame="1"/>
              </w:rPr>
              <w:br/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+УХА С НЕФТЬЮ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color w:val="333333"/>
              </w:rPr>
              <w:t>От 3590 руб</w:t>
            </w:r>
          </w:p>
        </w:tc>
      </w:tr>
      <w:tr w:rsidR="00934856" w:rsidRPr="00934856" w:rsidTr="00934856">
        <w:tc>
          <w:tcPr>
            <w:tcW w:w="1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Автобусная экскурсия «Тобольск» 2й день программы тура (7.00-22.00)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color w:val="333333"/>
              </w:rPr>
              <w:t>Взрослый- 4900 руб</w:t>
            </w:r>
            <w:r w:rsidRPr="00934856">
              <w:rPr>
                <w:rFonts w:ascii="inherit" w:eastAsia="Times New Roman" w:hAnsi="inherit" w:cs="Times New Roman"/>
                <w:color w:val="333333"/>
              </w:rPr>
              <w:br/>
              <w:t>Ребенок до 13 лет- 4600 руб</w:t>
            </w:r>
          </w:p>
        </w:tc>
      </w:tr>
      <w:tr w:rsidR="00934856" w:rsidRPr="00934856" w:rsidTr="00934856">
        <w:tc>
          <w:tcPr>
            <w:tcW w:w="1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Автобусная на термальный источник «Верхний бор» 2й день программы тура (10.20-14.30)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color w:val="333333"/>
              </w:rPr>
              <w:t>Взрослый- 2900 руб</w:t>
            </w:r>
            <w:r w:rsidRPr="00934856">
              <w:rPr>
                <w:rFonts w:ascii="inherit" w:eastAsia="Times New Roman" w:hAnsi="inherit" w:cs="Times New Roman"/>
                <w:color w:val="333333"/>
              </w:rPr>
              <w:br/>
              <w:t>Ребенок до 13 лет- 2800 руб</w:t>
            </w:r>
          </w:p>
        </w:tc>
      </w:tr>
      <w:tr w:rsidR="00934856" w:rsidRPr="00934856" w:rsidTr="00934856">
        <w:tc>
          <w:tcPr>
            <w:tcW w:w="1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Автобусная экскурсия «Черное золото» 3й день программы тура (8.10-14.40)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color w:val="333333"/>
              </w:rPr>
              <w:t>Взрослый - 4500 руб</w:t>
            </w:r>
            <w:r w:rsidRPr="00934856">
              <w:rPr>
                <w:rFonts w:ascii="inherit" w:eastAsia="Times New Roman" w:hAnsi="inherit" w:cs="Times New Roman"/>
                <w:color w:val="333333"/>
              </w:rPr>
              <w:br/>
              <w:t>Ребенок до 13 лет - 4400 руб</w:t>
            </w:r>
          </w:p>
        </w:tc>
      </w:tr>
      <w:tr w:rsidR="00934856" w:rsidRPr="00934856" w:rsidTr="00934856">
        <w:tc>
          <w:tcPr>
            <w:tcW w:w="1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Автобусная в термальный СПА-комплекс «Марциаль» курорта «ЛетоЛето»</w:t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  <w:bdr w:val="none" w:sz="0" w:space="0" w:color="auto" w:frame="1"/>
              </w:rPr>
              <w:br/>
            </w:r>
            <w:r w:rsidRPr="00934856">
              <w:rPr>
                <w:rFonts w:ascii="inherit" w:eastAsia="Times New Roman" w:hAnsi="inherit" w:cs="Times New Roman"/>
                <w:b/>
                <w:bCs/>
                <w:color w:val="322923"/>
              </w:rPr>
              <w:t>3й день программы тура (14.40-18.30)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4856" w:rsidRPr="00934856" w:rsidRDefault="00934856" w:rsidP="00934856">
            <w:pPr>
              <w:spacing w:after="288" w:line="240" w:lineRule="auto"/>
              <w:jc w:val="center"/>
              <w:rPr>
                <w:rFonts w:ascii="inherit" w:eastAsia="Times New Roman" w:hAnsi="inherit" w:cs="Times New Roman"/>
                <w:color w:val="333333"/>
              </w:rPr>
            </w:pPr>
            <w:r w:rsidRPr="00934856">
              <w:rPr>
                <w:rFonts w:ascii="inherit" w:eastAsia="Times New Roman" w:hAnsi="inherit" w:cs="Times New Roman"/>
                <w:color w:val="333333"/>
              </w:rPr>
              <w:t>Взрослый - 5600 руб</w:t>
            </w:r>
            <w:r w:rsidRPr="00934856">
              <w:rPr>
                <w:rFonts w:ascii="inherit" w:eastAsia="Times New Roman" w:hAnsi="inherit" w:cs="Times New Roman"/>
                <w:color w:val="333333"/>
              </w:rPr>
              <w:br/>
              <w:t>Ребенок до 13 лет – 4300 руб</w:t>
            </w:r>
          </w:p>
        </w:tc>
      </w:tr>
    </w:tbl>
    <w:p w:rsidR="003468DC" w:rsidRDefault="003468DC" w:rsidP="00934856"/>
    <w:sectPr w:rsidR="003468DC" w:rsidSect="004741C8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4267"/>
    <w:multiLevelType w:val="multilevel"/>
    <w:tmpl w:val="B358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744F0"/>
    <w:multiLevelType w:val="multilevel"/>
    <w:tmpl w:val="0126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856"/>
    <w:rsid w:val="003468DC"/>
    <w:rsid w:val="004741C8"/>
    <w:rsid w:val="005E43E4"/>
    <w:rsid w:val="00934856"/>
    <w:rsid w:val="00D0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3B2BED"/>
  <w15:docId w15:val="{1B5C870B-75C0-400E-9E57-F5CB505F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DC"/>
  </w:style>
  <w:style w:type="paragraph" w:styleId="1">
    <w:name w:val="heading 1"/>
    <w:basedOn w:val="a"/>
    <w:link w:val="10"/>
    <w:uiPriority w:val="9"/>
    <w:qFormat/>
    <w:rsid w:val="00934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8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3485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48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3485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348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34856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unhideWhenUsed/>
    <w:rsid w:val="0093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34856"/>
    <w:rPr>
      <w:b/>
      <w:bCs/>
    </w:rPr>
  </w:style>
  <w:style w:type="character" w:styleId="a6">
    <w:name w:val="Emphasis"/>
    <w:basedOn w:val="a0"/>
    <w:uiPriority w:val="20"/>
    <w:qFormat/>
    <w:rsid w:val="0093485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3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37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03202">
                                  <w:marLeft w:val="14"/>
                                  <w:marRight w:val="14"/>
                                  <w:marTop w:val="14"/>
                                  <w:marBottom w:val="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13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3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92725">
                                              <w:marLeft w:val="14"/>
                                              <w:marRight w:val="14"/>
                                              <w:marTop w:val="14"/>
                                              <w:marBottom w:val="1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6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7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5</cp:revision>
  <dcterms:created xsi:type="dcterms:W3CDTF">2025-02-07T10:10:00Z</dcterms:created>
  <dcterms:modified xsi:type="dcterms:W3CDTF">2025-02-27T13:31:00Z</dcterms:modified>
</cp:coreProperties>
</file>